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B95" w:rsidRPr="000E7EF4" w:rsidRDefault="000E4B95">
      <w:pPr>
        <w:pStyle w:val="Corpodetexto"/>
        <w:rPr>
          <w:rFonts w:asciiTheme="minorHAnsi" w:hAnsiTheme="minorHAnsi" w:cstheme="minorHAnsi"/>
        </w:rPr>
      </w:pPr>
    </w:p>
    <w:p w:rsidR="000E4B95" w:rsidRPr="00C47B23" w:rsidRDefault="000E4B95">
      <w:pPr>
        <w:pStyle w:val="Corpodetexto"/>
        <w:spacing w:before="7"/>
        <w:rPr>
          <w:rFonts w:asciiTheme="minorHAnsi" w:hAnsiTheme="minorHAnsi" w:cstheme="minorHAnsi"/>
          <w:sz w:val="16"/>
          <w:szCs w:val="16"/>
        </w:rPr>
      </w:pPr>
    </w:p>
    <w:p w:rsidR="000E4B95" w:rsidRPr="000E7EF4" w:rsidRDefault="003C23B6">
      <w:pPr>
        <w:pStyle w:val="Ttulo2"/>
        <w:ind w:left="3713"/>
        <w:rPr>
          <w:rFonts w:asciiTheme="minorHAnsi" w:hAnsiTheme="minorHAnsi" w:cstheme="minorHAnsi"/>
        </w:rPr>
      </w:pPr>
      <w:r w:rsidRPr="000E7EF4">
        <w:rPr>
          <w:rFonts w:asciiTheme="minorHAnsi" w:hAnsiTheme="minorHAnsi" w:cstheme="minorHAnsi"/>
        </w:rPr>
        <w:t>GUIA DE RETIRADA DE EDITAL</w:t>
      </w:r>
    </w:p>
    <w:p w:rsidR="000E4B95" w:rsidRPr="000E7EF4" w:rsidRDefault="000E4B95">
      <w:pPr>
        <w:pStyle w:val="Corpodetexto"/>
        <w:rPr>
          <w:rFonts w:asciiTheme="minorHAnsi" w:hAnsiTheme="minorHAnsi" w:cstheme="minorHAnsi"/>
          <w:b/>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PROCESSO</w:t>
      </w:r>
      <w:r w:rsidRPr="000E7EF4">
        <w:rPr>
          <w:rFonts w:asciiTheme="minorHAnsi" w:hAnsiTheme="minorHAnsi" w:cstheme="minorHAnsi"/>
          <w:b/>
          <w:iCs/>
        </w:rPr>
        <w:t xml:space="preserve"> ADMINISTRATIVO N.º 0</w:t>
      </w:r>
      <w:r w:rsidR="00D03E6C">
        <w:rPr>
          <w:rFonts w:asciiTheme="minorHAnsi" w:hAnsiTheme="minorHAnsi" w:cstheme="minorHAnsi"/>
          <w:b/>
          <w:iCs/>
        </w:rPr>
        <w:t>82</w:t>
      </w:r>
      <w:r w:rsidRPr="000E7EF4">
        <w:rPr>
          <w:rFonts w:asciiTheme="minorHAnsi" w:hAnsiTheme="minorHAnsi" w:cstheme="minorHAnsi"/>
          <w:b/>
          <w:iCs/>
        </w:rPr>
        <w:t>/2019</w:t>
      </w:r>
    </w:p>
    <w:p w:rsidR="003C23B6" w:rsidRPr="000E7EF4" w:rsidRDefault="003C23B6" w:rsidP="003C23B6">
      <w:pPr>
        <w:pStyle w:val="Corpodetexto"/>
        <w:spacing w:line="276" w:lineRule="auto"/>
        <w:ind w:left="138" w:right="145"/>
        <w:jc w:val="both"/>
        <w:rPr>
          <w:rFonts w:asciiTheme="minorHAnsi" w:hAnsiTheme="minorHAnsi" w:cstheme="minorHAnsi"/>
          <w:b/>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EDITAL</w:t>
      </w:r>
      <w:r w:rsidRPr="000E7EF4">
        <w:rPr>
          <w:rFonts w:asciiTheme="minorHAnsi" w:hAnsiTheme="minorHAnsi" w:cstheme="minorHAnsi"/>
          <w:b/>
          <w:iCs/>
        </w:rPr>
        <w:t xml:space="preserve"> N.º 0</w:t>
      </w:r>
      <w:r w:rsidR="00D03E6C">
        <w:rPr>
          <w:rFonts w:asciiTheme="minorHAnsi" w:hAnsiTheme="minorHAnsi" w:cstheme="minorHAnsi"/>
          <w:b/>
          <w:iCs/>
        </w:rPr>
        <w:t>35</w:t>
      </w:r>
      <w:r w:rsidRPr="000E7EF4">
        <w:rPr>
          <w:rFonts w:asciiTheme="minorHAnsi" w:hAnsiTheme="minorHAnsi" w:cstheme="minorHAnsi"/>
          <w:b/>
          <w:iCs/>
        </w:rPr>
        <w:t>/2019</w:t>
      </w:r>
    </w:p>
    <w:p w:rsidR="003C23B6" w:rsidRPr="000E7EF4" w:rsidRDefault="003C23B6" w:rsidP="003C23B6">
      <w:pPr>
        <w:rPr>
          <w:rFonts w:asciiTheme="minorHAnsi" w:hAnsiTheme="minorHAnsi" w:cstheme="minorHAnsi"/>
          <w:b/>
          <w:iCs/>
          <w:sz w:val="20"/>
          <w:szCs w:val="20"/>
        </w:rPr>
      </w:pPr>
    </w:p>
    <w:p w:rsidR="003C23B6" w:rsidRPr="000E7EF4" w:rsidRDefault="003C23B6" w:rsidP="003C23B6">
      <w:pPr>
        <w:pStyle w:val="Corpodetexto"/>
        <w:spacing w:line="276" w:lineRule="auto"/>
        <w:ind w:left="138" w:right="145"/>
        <w:jc w:val="both"/>
        <w:rPr>
          <w:rFonts w:asciiTheme="minorHAnsi" w:hAnsiTheme="minorHAnsi" w:cstheme="minorHAnsi"/>
          <w:b/>
          <w:iCs/>
        </w:rPr>
      </w:pPr>
      <w:r w:rsidRPr="000E7EF4">
        <w:rPr>
          <w:rFonts w:asciiTheme="minorHAnsi" w:hAnsiTheme="minorHAnsi" w:cstheme="minorHAnsi"/>
          <w:b/>
        </w:rPr>
        <w:t xml:space="preserve">TOMADA DE PREÇOS </w:t>
      </w:r>
      <w:r w:rsidRPr="000E7EF4">
        <w:rPr>
          <w:rFonts w:asciiTheme="minorHAnsi" w:hAnsiTheme="minorHAnsi" w:cstheme="minorHAnsi"/>
          <w:b/>
          <w:iCs/>
        </w:rPr>
        <w:t>N.º 00</w:t>
      </w:r>
      <w:r w:rsidR="00D03E6C">
        <w:rPr>
          <w:rFonts w:asciiTheme="minorHAnsi" w:hAnsiTheme="minorHAnsi" w:cstheme="minorHAnsi"/>
          <w:b/>
          <w:iCs/>
        </w:rPr>
        <w:t>7</w:t>
      </w:r>
      <w:r w:rsidRPr="000E7EF4">
        <w:rPr>
          <w:rFonts w:asciiTheme="minorHAnsi" w:hAnsiTheme="minorHAnsi" w:cstheme="minorHAnsi"/>
          <w:b/>
          <w:iCs/>
        </w:rPr>
        <w:t>/2019</w:t>
      </w:r>
    </w:p>
    <w:p w:rsidR="000E4B95" w:rsidRPr="000E7EF4" w:rsidRDefault="000E4B95">
      <w:pPr>
        <w:pStyle w:val="Corpodetexto"/>
        <w:spacing w:before="9"/>
        <w:rPr>
          <w:rFonts w:asciiTheme="minorHAnsi" w:hAnsiTheme="minorHAnsi" w:cstheme="minorHAnsi"/>
          <w:b/>
        </w:rPr>
      </w:pPr>
    </w:p>
    <w:p w:rsidR="00F17806" w:rsidRDefault="003C23B6" w:rsidP="00E23F96">
      <w:pPr>
        <w:spacing w:line="360" w:lineRule="auto"/>
        <w:ind w:left="138" w:right="149"/>
        <w:jc w:val="both"/>
        <w:rPr>
          <w:rFonts w:asciiTheme="minorHAnsi" w:hAnsiTheme="minorHAnsi" w:cstheme="minorHAnsi"/>
          <w:b/>
          <w:sz w:val="20"/>
          <w:szCs w:val="20"/>
        </w:rPr>
      </w:pPr>
      <w:r w:rsidRPr="000E7EF4">
        <w:rPr>
          <w:rFonts w:asciiTheme="minorHAnsi" w:hAnsiTheme="minorHAnsi" w:cstheme="minorHAnsi"/>
          <w:b/>
          <w:sz w:val="20"/>
          <w:szCs w:val="20"/>
        </w:rPr>
        <w:t xml:space="preserve">OBJETO: </w:t>
      </w:r>
      <w:r w:rsidR="00F17806">
        <w:rPr>
          <w:rFonts w:asciiTheme="minorHAnsi" w:hAnsiTheme="minorHAnsi" w:cstheme="minorHAnsi"/>
          <w:sz w:val="20"/>
          <w:szCs w:val="20"/>
        </w:rPr>
        <w:t>C</w:t>
      </w:r>
      <w:r w:rsidR="00F17806" w:rsidRPr="00F17806">
        <w:rPr>
          <w:rFonts w:asciiTheme="minorHAnsi" w:hAnsiTheme="minorHAnsi" w:cstheme="minorHAnsi"/>
          <w:sz w:val="20"/>
          <w:szCs w:val="20"/>
        </w:rPr>
        <w:t xml:space="preserve">ontratação de empresa de engenharia civil para construção de quadra poliesportiva no município de Malhada, Povoado de </w:t>
      </w:r>
      <w:r w:rsidR="00D03E6C">
        <w:rPr>
          <w:rFonts w:asciiTheme="minorHAnsi" w:hAnsiTheme="minorHAnsi" w:cstheme="minorHAnsi"/>
          <w:sz w:val="20"/>
          <w:szCs w:val="20"/>
        </w:rPr>
        <w:t>Fundão</w:t>
      </w:r>
      <w:r w:rsidR="00F17806" w:rsidRPr="00F17806">
        <w:rPr>
          <w:rFonts w:asciiTheme="minorHAnsi" w:hAnsiTheme="minorHAnsi" w:cstheme="minorHAnsi"/>
          <w:sz w:val="20"/>
          <w:szCs w:val="20"/>
        </w:rPr>
        <w:t>. De acordo com os Anexos que são partes integrantes deste Edital, em atendimento à solicitação da Secretaria Municipal de Infraestrutura.</w:t>
      </w:r>
    </w:p>
    <w:p w:rsidR="00C47B23" w:rsidRPr="00C47B23" w:rsidRDefault="00C47B23" w:rsidP="00E23F96">
      <w:pPr>
        <w:spacing w:line="360" w:lineRule="auto"/>
        <w:ind w:left="138" w:right="149"/>
        <w:jc w:val="both"/>
        <w:rPr>
          <w:rFonts w:asciiTheme="minorHAnsi" w:hAnsiTheme="minorHAnsi" w:cstheme="minorHAnsi"/>
          <w:sz w:val="20"/>
          <w:szCs w:val="20"/>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40"/>
      </w:tblGrid>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RAZÃO SOCIAL:</w:t>
            </w:r>
          </w:p>
        </w:tc>
      </w:tr>
      <w:tr w:rsidR="000E4B95" w:rsidRPr="000E7EF4">
        <w:trPr>
          <w:trHeight w:val="402"/>
        </w:trPr>
        <w:tc>
          <w:tcPr>
            <w:tcW w:w="9640" w:type="dxa"/>
          </w:tcPr>
          <w:p w:rsidR="000E4B95" w:rsidRPr="000E7EF4" w:rsidRDefault="003C23B6">
            <w:pPr>
              <w:pStyle w:val="TableParagraph"/>
              <w:spacing w:before="121"/>
              <w:rPr>
                <w:rFonts w:asciiTheme="minorHAnsi" w:hAnsiTheme="minorHAnsi" w:cstheme="minorHAnsi"/>
                <w:b/>
                <w:sz w:val="20"/>
                <w:szCs w:val="20"/>
              </w:rPr>
            </w:pPr>
            <w:r w:rsidRPr="000E7EF4">
              <w:rPr>
                <w:rFonts w:asciiTheme="minorHAnsi" w:hAnsiTheme="minorHAnsi" w:cstheme="minorHAnsi"/>
                <w:b/>
                <w:sz w:val="20"/>
                <w:szCs w:val="20"/>
              </w:rPr>
              <w:t>CNPJ N.º</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ENDEREÇO:</w:t>
            </w:r>
          </w:p>
        </w:tc>
      </w:tr>
      <w:tr w:rsidR="000E4B95" w:rsidRPr="000E7EF4">
        <w:trPr>
          <w:trHeight w:val="400"/>
        </w:trPr>
        <w:tc>
          <w:tcPr>
            <w:tcW w:w="9640" w:type="dxa"/>
          </w:tcPr>
          <w:p w:rsidR="000E4B95" w:rsidRPr="000E7EF4" w:rsidRDefault="003C23B6">
            <w:pPr>
              <w:pStyle w:val="TableParagraph"/>
              <w:tabs>
                <w:tab w:val="left" w:pos="3996"/>
              </w:tabs>
              <w:spacing w:before="119"/>
              <w:rPr>
                <w:rFonts w:asciiTheme="minorHAnsi" w:hAnsiTheme="minorHAnsi" w:cstheme="minorHAnsi"/>
                <w:b/>
                <w:sz w:val="20"/>
                <w:szCs w:val="20"/>
              </w:rPr>
            </w:pPr>
            <w:r w:rsidRPr="000E7EF4">
              <w:rPr>
                <w:rFonts w:asciiTheme="minorHAnsi" w:hAnsiTheme="minorHAnsi" w:cstheme="minorHAnsi"/>
                <w:b/>
                <w:sz w:val="20"/>
                <w:szCs w:val="20"/>
              </w:rPr>
              <w:t>CIDADE:</w:t>
            </w:r>
            <w:r w:rsidRPr="000E7EF4">
              <w:rPr>
                <w:rFonts w:asciiTheme="minorHAnsi" w:hAnsiTheme="minorHAnsi" w:cstheme="minorHAnsi"/>
                <w:b/>
                <w:sz w:val="20"/>
                <w:szCs w:val="20"/>
              </w:rPr>
              <w:tab/>
              <w:t>ESTADO:</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E-MAIL:</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TELEFONE/FAX</w:t>
            </w:r>
          </w:p>
        </w:tc>
      </w:tr>
      <w:tr w:rsidR="000E4B95" w:rsidRPr="000E7EF4">
        <w:trPr>
          <w:trHeight w:val="400"/>
        </w:trPr>
        <w:tc>
          <w:tcPr>
            <w:tcW w:w="9640" w:type="dxa"/>
          </w:tcPr>
          <w:p w:rsidR="000E4B95" w:rsidRPr="000E7EF4" w:rsidRDefault="003C23B6">
            <w:pPr>
              <w:pStyle w:val="TableParagraph"/>
              <w:spacing w:before="119"/>
              <w:rPr>
                <w:rFonts w:asciiTheme="minorHAnsi" w:hAnsiTheme="minorHAnsi" w:cstheme="minorHAnsi"/>
                <w:b/>
                <w:sz w:val="20"/>
                <w:szCs w:val="20"/>
              </w:rPr>
            </w:pPr>
            <w:r w:rsidRPr="000E7EF4">
              <w:rPr>
                <w:rFonts w:asciiTheme="minorHAnsi" w:hAnsiTheme="minorHAnsi" w:cstheme="minorHAnsi"/>
                <w:b/>
                <w:sz w:val="20"/>
                <w:szCs w:val="20"/>
              </w:rPr>
              <w:t>PESSOA PARA CONTATO:</w:t>
            </w:r>
          </w:p>
        </w:tc>
      </w:tr>
    </w:tbl>
    <w:p w:rsidR="000E4B95" w:rsidRPr="000E7EF4" w:rsidRDefault="000E4B95">
      <w:pPr>
        <w:pStyle w:val="Corpodetexto"/>
        <w:spacing w:before="11"/>
        <w:rPr>
          <w:rFonts w:asciiTheme="minorHAnsi" w:hAnsiTheme="minorHAnsi" w:cstheme="minorHAnsi"/>
        </w:rPr>
      </w:pPr>
    </w:p>
    <w:p w:rsidR="000E4B95" w:rsidRPr="000E7EF4" w:rsidRDefault="003C23B6">
      <w:pPr>
        <w:pStyle w:val="Corpodetexto"/>
        <w:spacing w:line="276" w:lineRule="auto"/>
        <w:ind w:left="138" w:right="158"/>
        <w:jc w:val="both"/>
        <w:rPr>
          <w:rFonts w:asciiTheme="minorHAnsi" w:hAnsiTheme="minorHAnsi" w:cstheme="minorHAnsi"/>
        </w:rPr>
      </w:pPr>
      <w:r w:rsidRPr="000E7EF4">
        <w:rPr>
          <w:rFonts w:asciiTheme="minorHAnsi" w:hAnsiTheme="minorHAnsi" w:cstheme="minorHAnsi"/>
        </w:rPr>
        <w:t>Recebemos, através do Setor de Licitações e Contratos, nesta data, cópia do instrumento convocatório da licitação acima identificada.</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pos="2397"/>
          <w:tab w:val="left" w:pos="5066"/>
        </w:tabs>
        <w:ind w:left="138"/>
        <w:jc w:val="both"/>
        <w:rPr>
          <w:rFonts w:asciiTheme="minorHAnsi" w:hAnsiTheme="minorHAnsi" w:cstheme="minorHAnsi"/>
        </w:rPr>
      </w:pPr>
      <w:r w:rsidRPr="000E7EF4">
        <w:rPr>
          <w:rFonts w:asciiTheme="minorHAnsi" w:hAnsiTheme="minorHAnsi" w:cstheme="minorHAnsi"/>
        </w:rPr>
        <w:t>Local:</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spacing w:val="33"/>
          <w:u w:val="single"/>
        </w:rPr>
        <w:t xml:space="preserve"> </w:t>
      </w:r>
      <w:r w:rsidRPr="000E7EF4">
        <w:rPr>
          <w:rFonts w:asciiTheme="minorHAnsi" w:hAnsiTheme="minorHAnsi" w:cstheme="minorHAnsi"/>
        </w:rPr>
        <w:t>, 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de</w:t>
      </w:r>
      <w:r w:rsidRPr="000E7EF4">
        <w:rPr>
          <w:rFonts w:asciiTheme="minorHAnsi" w:hAnsiTheme="minorHAnsi" w:cstheme="minorHAnsi"/>
          <w:spacing w:val="-1"/>
        </w:rPr>
        <w:t xml:space="preserve"> </w:t>
      </w:r>
      <w:r w:rsidR="00D03E6C" w:rsidRPr="000E7EF4">
        <w:rPr>
          <w:rFonts w:asciiTheme="minorHAnsi" w:hAnsiTheme="minorHAnsi" w:cstheme="minorHAnsi"/>
          <w:u w:val="single"/>
        </w:rPr>
        <w:tab/>
      </w:r>
      <w:r w:rsidR="00D03E6C">
        <w:rPr>
          <w:rFonts w:asciiTheme="minorHAnsi" w:hAnsiTheme="minorHAnsi" w:cstheme="minorHAnsi"/>
          <w:u w:val="single"/>
        </w:rPr>
        <w:t>__</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1"/>
        <w:ind w:left="138"/>
        <w:jc w:val="both"/>
        <w:rPr>
          <w:rFonts w:asciiTheme="minorHAnsi" w:hAnsiTheme="minorHAnsi" w:cstheme="minorHAnsi"/>
        </w:rPr>
      </w:pPr>
      <w:r w:rsidRPr="000E7EF4">
        <w:rPr>
          <w:rFonts w:asciiTheme="minorHAnsi" w:hAnsiTheme="minorHAnsi" w:cstheme="minorHAnsi"/>
        </w:rPr>
        <w:t>Assinatura (por extenso): .................................................................................................</w:t>
      </w:r>
    </w:p>
    <w:p w:rsidR="000E4B95" w:rsidRPr="000E7EF4" w:rsidRDefault="000E4B95">
      <w:pPr>
        <w:pStyle w:val="Corpodetexto"/>
        <w:rPr>
          <w:rFonts w:asciiTheme="minorHAnsi" w:hAnsiTheme="minorHAnsi" w:cstheme="minorHAnsi"/>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Senhor Licitante,</w:t>
      </w:r>
    </w:p>
    <w:p w:rsidR="000E4B95" w:rsidRPr="000E7EF4" w:rsidRDefault="000E4B95">
      <w:pPr>
        <w:pStyle w:val="Corpodetexto"/>
        <w:rPr>
          <w:rFonts w:asciiTheme="minorHAnsi" w:hAnsiTheme="minorHAnsi" w:cstheme="minorHAnsi"/>
          <w:b/>
        </w:rPr>
      </w:pPr>
    </w:p>
    <w:p w:rsidR="000E4B95" w:rsidRPr="000E7EF4" w:rsidRDefault="003C23B6" w:rsidP="000E7EF4">
      <w:pPr>
        <w:pStyle w:val="Corpodetexto"/>
        <w:spacing w:line="360" w:lineRule="auto"/>
        <w:ind w:left="138" w:right="146"/>
        <w:jc w:val="both"/>
        <w:rPr>
          <w:rFonts w:asciiTheme="minorHAnsi" w:hAnsiTheme="minorHAnsi" w:cstheme="minorHAnsi"/>
        </w:rPr>
      </w:pPr>
      <w:r w:rsidRPr="000E7EF4">
        <w:rPr>
          <w:rFonts w:asciiTheme="minorHAnsi" w:hAnsiTheme="minorHAnsi" w:cstheme="minorHAnsi"/>
        </w:rPr>
        <w:t xml:space="preserve">Visando à comunicação futura entre esta Prefeitura Municipal e sua empresa, solicitamos a Vossa Senhoria preencher o recibo de retirada do Edital e remetê-lo à Seção de Licitações, pelo e-mail </w:t>
      </w:r>
      <w:hyperlink r:id="rId8">
        <w:r w:rsidRPr="000E7EF4">
          <w:rPr>
            <w:rFonts w:asciiTheme="minorHAnsi" w:hAnsiTheme="minorHAnsi" w:cstheme="minorHAnsi"/>
          </w:rPr>
          <w:t>licitacao@malhada.ba.gov.br.</w:t>
        </w:r>
      </w:hyperlink>
      <w:r w:rsidRPr="000E7EF4">
        <w:rPr>
          <w:rFonts w:asciiTheme="minorHAnsi" w:hAnsiTheme="minorHAnsi" w:cstheme="minorHAnsi"/>
        </w:rPr>
        <w:t xml:space="preserve"> A não remessa do recibo exime a Prefeitura Municipal de Malhada da comunicação, por meio de e-mail, de eventuais esclarecimentos e retificações ocorridas no instrumento convocatório, bem como de quaisquer informações adicionais, não cabendo posteriormente qualquer reclamação. Recomendamos, ainda, consultas à referida página (www.malhada.ba.gov.br) para eventuais comunicações e ou esclarecimentos disponibilizados acerca do processo licitatório.</w:t>
      </w:r>
    </w:p>
    <w:p w:rsidR="000E4B95" w:rsidRPr="000E7EF4" w:rsidRDefault="000E4B95">
      <w:pPr>
        <w:spacing w:line="276" w:lineRule="auto"/>
        <w:jc w:val="both"/>
        <w:rPr>
          <w:rFonts w:asciiTheme="minorHAnsi" w:hAnsiTheme="minorHAnsi" w:cstheme="minorHAnsi"/>
          <w:sz w:val="20"/>
          <w:szCs w:val="20"/>
        </w:rPr>
        <w:sectPr w:rsidR="000E4B95" w:rsidRPr="000E7EF4" w:rsidSect="000E7EF4">
          <w:headerReference w:type="default" r:id="rId9"/>
          <w:footerReference w:type="default" r:id="rId10"/>
          <w:type w:val="continuous"/>
          <w:pgSz w:w="11910" w:h="16840"/>
          <w:pgMar w:top="2540" w:right="700" w:bottom="1240" w:left="1280" w:header="938" w:footer="320" w:gutter="0"/>
          <w:pgNumType w:start="1"/>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6"/>
        <w:rPr>
          <w:rFonts w:asciiTheme="minorHAnsi" w:hAnsiTheme="minorHAnsi" w:cstheme="minorHAnsi"/>
        </w:rPr>
      </w:pPr>
    </w:p>
    <w:p w:rsidR="000E4B95" w:rsidRPr="000E7EF4" w:rsidRDefault="003C23B6">
      <w:pPr>
        <w:pStyle w:val="Ttulo2"/>
        <w:spacing w:before="59"/>
        <w:ind w:left="352" w:right="360"/>
        <w:jc w:val="center"/>
        <w:rPr>
          <w:rFonts w:asciiTheme="minorHAnsi" w:hAnsiTheme="minorHAnsi" w:cstheme="minorHAnsi"/>
        </w:rPr>
      </w:pPr>
      <w:r w:rsidRPr="000E7EF4">
        <w:rPr>
          <w:rFonts w:asciiTheme="minorHAnsi" w:hAnsiTheme="minorHAnsi" w:cstheme="minorHAnsi"/>
        </w:rPr>
        <w:t>A V I S O</w:t>
      </w:r>
    </w:p>
    <w:p w:rsidR="000E4B95" w:rsidRPr="000E7EF4" w:rsidRDefault="003C23B6">
      <w:pPr>
        <w:spacing w:before="121"/>
        <w:ind w:left="3192"/>
        <w:rPr>
          <w:rFonts w:asciiTheme="minorHAnsi" w:hAnsiTheme="minorHAnsi" w:cstheme="minorHAnsi"/>
          <w:b/>
          <w:sz w:val="20"/>
          <w:szCs w:val="20"/>
        </w:rPr>
      </w:pPr>
      <w:r w:rsidRPr="000E7EF4">
        <w:rPr>
          <w:rFonts w:asciiTheme="minorHAnsi" w:hAnsiTheme="minorHAnsi" w:cstheme="minorHAnsi"/>
          <w:b/>
          <w:sz w:val="20"/>
          <w:szCs w:val="20"/>
        </w:rPr>
        <w:t>EDITAL TOMADA DE PREÇOS N.º 00</w:t>
      </w:r>
      <w:r w:rsidR="00D03E6C">
        <w:rPr>
          <w:rFonts w:asciiTheme="minorHAnsi" w:hAnsiTheme="minorHAnsi" w:cstheme="minorHAnsi"/>
          <w:b/>
          <w:sz w:val="20"/>
          <w:szCs w:val="20"/>
        </w:rPr>
        <w:t>7</w:t>
      </w:r>
      <w:r w:rsidRPr="000E7EF4">
        <w:rPr>
          <w:rFonts w:asciiTheme="minorHAnsi" w:hAnsiTheme="minorHAnsi" w:cstheme="minorHAnsi"/>
          <w:b/>
          <w:sz w:val="20"/>
          <w:szCs w:val="20"/>
        </w:rPr>
        <w:t>/2019</w:t>
      </w:r>
    </w:p>
    <w:p w:rsidR="000E4B95" w:rsidRPr="000E7EF4" w:rsidRDefault="000E4B95">
      <w:pPr>
        <w:pStyle w:val="Corpodetexto"/>
        <w:spacing w:before="8"/>
        <w:rPr>
          <w:rFonts w:asciiTheme="minorHAnsi" w:hAnsiTheme="minorHAnsi" w:cstheme="minorHAnsi"/>
          <w:b/>
        </w:rPr>
      </w:pPr>
    </w:p>
    <w:p w:rsidR="00D03E6C" w:rsidRDefault="003C23B6" w:rsidP="00D03E6C">
      <w:pPr>
        <w:spacing w:line="360" w:lineRule="auto"/>
        <w:ind w:left="138" w:right="149"/>
        <w:jc w:val="both"/>
        <w:rPr>
          <w:rFonts w:asciiTheme="minorHAnsi" w:hAnsiTheme="minorHAnsi" w:cstheme="minorHAnsi"/>
          <w:b/>
          <w:sz w:val="20"/>
          <w:szCs w:val="20"/>
        </w:rPr>
      </w:pPr>
      <w:r w:rsidRPr="000E7EF4">
        <w:rPr>
          <w:rFonts w:asciiTheme="minorHAnsi" w:hAnsiTheme="minorHAnsi" w:cstheme="minorHAnsi"/>
          <w:b/>
        </w:rPr>
        <w:t xml:space="preserve">OBJETO: </w:t>
      </w:r>
      <w:r w:rsidR="00D03E6C">
        <w:rPr>
          <w:rFonts w:asciiTheme="minorHAnsi" w:hAnsiTheme="minorHAnsi" w:cstheme="minorHAnsi"/>
          <w:sz w:val="20"/>
          <w:szCs w:val="20"/>
        </w:rPr>
        <w:t>C</w:t>
      </w:r>
      <w:r w:rsidR="00D03E6C" w:rsidRPr="00F17806">
        <w:rPr>
          <w:rFonts w:asciiTheme="minorHAnsi" w:hAnsiTheme="minorHAnsi" w:cstheme="minorHAnsi"/>
          <w:sz w:val="20"/>
          <w:szCs w:val="20"/>
        </w:rPr>
        <w:t xml:space="preserve">ontratação de empresa de engenharia civil para construção de quadra poliesportiva no município de Malhada, Povoado de </w:t>
      </w:r>
      <w:r w:rsidR="00D03E6C">
        <w:rPr>
          <w:rFonts w:asciiTheme="minorHAnsi" w:hAnsiTheme="minorHAnsi" w:cstheme="minorHAnsi"/>
          <w:sz w:val="20"/>
          <w:szCs w:val="20"/>
        </w:rPr>
        <w:t>Fundão</w:t>
      </w:r>
      <w:r w:rsidR="00D03E6C" w:rsidRPr="00F17806">
        <w:rPr>
          <w:rFonts w:asciiTheme="minorHAnsi" w:hAnsiTheme="minorHAnsi" w:cstheme="minorHAnsi"/>
          <w:sz w:val="20"/>
          <w:szCs w:val="20"/>
        </w:rPr>
        <w:t>. De acordo com os Anexos que são partes integrantes deste Edital, em atendimento à solicitação da Secretaria Municipal de Infraestrutura.</w:t>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b/>
        </w:rPr>
        <w:t xml:space="preserve">CONDIÇÕES DE PARTICIPAÇÃO: </w:t>
      </w:r>
      <w:r w:rsidRPr="000E7EF4">
        <w:rPr>
          <w:rFonts w:asciiTheme="minorHAnsi" w:hAnsiTheme="minorHAnsi" w:cstheme="minorHAnsi"/>
        </w:rPr>
        <w:t xml:space="preserve">Empresas do ramo, individualmente, que atendam as exigências do edital e seus anexos e que cada licitante deverá comprovar na apresentação das propostas, o capital social mínimo </w:t>
      </w:r>
      <w:r w:rsidRPr="000E7EF4">
        <w:rPr>
          <w:rFonts w:asciiTheme="minorHAnsi" w:hAnsiTheme="minorHAnsi" w:cstheme="minorHAnsi"/>
          <w:b/>
        </w:rPr>
        <w:t>conforme descrito no subitem 2.1 deste edital</w:t>
      </w:r>
      <w:r w:rsidRPr="000E7EF4">
        <w:rPr>
          <w:rFonts w:asciiTheme="minorHAnsi" w:hAnsiTheme="minorHAnsi" w:cstheme="minorHAnsi"/>
        </w:rPr>
        <w:t>. Não será permitida, na presente licitação, a participação de empresas em consórcio nem a subcontratação das obras/serviços/fornecimentos.</w:t>
      </w:r>
    </w:p>
    <w:p w:rsidR="000E4B95" w:rsidRPr="000E7EF4" w:rsidRDefault="000E4B95">
      <w:pPr>
        <w:pStyle w:val="Corpodetexto"/>
        <w:spacing w:before="10"/>
        <w:rPr>
          <w:rFonts w:asciiTheme="minorHAnsi" w:hAnsiTheme="minorHAnsi" w:cstheme="minorHAnsi"/>
        </w:rPr>
      </w:pPr>
    </w:p>
    <w:p w:rsidR="000E4B95" w:rsidRPr="000E7EF4" w:rsidRDefault="003C23B6">
      <w:pPr>
        <w:spacing w:line="360" w:lineRule="auto"/>
        <w:ind w:left="138" w:right="142"/>
        <w:jc w:val="both"/>
        <w:rPr>
          <w:rFonts w:asciiTheme="minorHAnsi" w:hAnsiTheme="minorHAnsi" w:cstheme="minorHAnsi"/>
          <w:sz w:val="20"/>
          <w:szCs w:val="20"/>
        </w:rPr>
      </w:pPr>
      <w:r w:rsidRPr="000E7EF4">
        <w:rPr>
          <w:rFonts w:asciiTheme="minorHAnsi" w:hAnsiTheme="minorHAnsi" w:cstheme="minorHAnsi"/>
          <w:b/>
          <w:sz w:val="20"/>
          <w:szCs w:val="20"/>
        </w:rPr>
        <w:t xml:space="preserve">LOCAL E DATA DE RECEBIMENTO DA DOCUMENTAÇÃO E PROPOSTA: na </w:t>
      </w:r>
      <w:r w:rsidRPr="00743E02">
        <w:rPr>
          <w:rFonts w:asciiTheme="minorHAnsi" w:hAnsiTheme="minorHAnsi" w:cstheme="minorHAnsi"/>
          <w:b/>
          <w:sz w:val="20"/>
          <w:szCs w:val="20"/>
        </w:rPr>
        <w:t xml:space="preserve">Prefeitura Municipal de Malhada, </w:t>
      </w:r>
      <w:r w:rsidRPr="00743E02">
        <w:rPr>
          <w:rFonts w:asciiTheme="minorHAnsi" w:hAnsiTheme="minorHAnsi" w:cstheme="minorHAnsi"/>
          <w:sz w:val="20"/>
          <w:szCs w:val="20"/>
        </w:rPr>
        <w:t xml:space="preserve">sala de Licitações, situada a Praça Santa Cruz, s/n, Centro, CEP 46.440-000, Malhada-BA, cuja sessão está marcada para as </w:t>
      </w:r>
      <w:r w:rsidRPr="00743E02">
        <w:rPr>
          <w:rFonts w:asciiTheme="minorHAnsi" w:hAnsiTheme="minorHAnsi" w:cstheme="minorHAnsi"/>
          <w:b/>
          <w:sz w:val="20"/>
          <w:szCs w:val="20"/>
        </w:rPr>
        <w:t xml:space="preserve">09hmin (nove horas) – horário local – do dia </w:t>
      </w:r>
      <w:r w:rsidR="00D03E6C">
        <w:rPr>
          <w:rFonts w:asciiTheme="minorHAnsi" w:hAnsiTheme="minorHAnsi" w:cstheme="minorHAnsi"/>
          <w:b/>
          <w:sz w:val="20"/>
          <w:szCs w:val="20"/>
        </w:rPr>
        <w:t>08</w:t>
      </w:r>
      <w:r w:rsidRPr="00743E02">
        <w:rPr>
          <w:rFonts w:asciiTheme="minorHAnsi" w:hAnsiTheme="minorHAnsi" w:cstheme="minorHAnsi"/>
          <w:b/>
          <w:sz w:val="20"/>
          <w:szCs w:val="20"/>
        </w:rPr>
        <w:t xml:space="preserve"> (</w:t>
      </w:r>
      <w:r w:rsidR="00D03E6C">
        <w:rPr>
          <w:rFonts w:asciiTheme="minorHAnsi" w:hAnsiTheme="minorHAnsi" w:cstheme="minorHAnsi"/>
          <w:b/>
          <w:sz w:val="20"/>
          <w:szCs w:val="20"/>
        </w:rPr>
        <w:t>oito</w:t>
      </w:r>
      <w:r w:rsidRPr="00743E02">
        <w:rPr>
          <w:rFonts w:asciiTheme="minorHAnsi" w:hAnsiTheme="minorHAnsi" w:cstheme="minorHAnsi"/>
          <w:b/>
          <w:sz w:val="20"/>
          <w:szCs w:val="20"/>
        </w:rPr>
        <w:t xml:space="preserve">) de </w:t>
      </w:r>
      <w:r w:rsidR="00D03E6C">
        <w:rPr>
          <w:rFonts w:asciiTheme="minorHAnsi" w:hAnsiTheme="minorHAnsi" w:cstheme="minorHAnsi"/>
          <w:b/>
          <w:sz w:val="20"/>
          <w:szCs w:val="20"/>
        </w:rPr>
        <w:t>Janeiro</w:t>
      </w:r>
      <w:r w:rsidRPr="00743E02">
        <w:rPr>
          <w:rFonts w:asciiTheme="minorHAnsi" w:hAnsiTheme="minorHAnsi" w:cstheme="minorHAnsi"/>
          <w:b/>
          <w:sz w:val="20"/>
          <w:szCs w:val="20"/>
        </w:rPr>
        <w:t xml:space="preserve"> de 20</w:t>
      </w:r>
      <w:r w:rsidR="00D03E6C">
        <w:rPr>
          <w:rFonts w:asciiTheme="minorHAnsi" w:hAnsiTheme="minorHAnsi" w:cstheme="minorHAnsi"/>
          <w:b/>
          <w:sz w:val="20"/>
          <w:szCs w:val="20"/>
        </w:rPr>
        <w:t>20</w:t>
      </w:r>
      <w:r w:rsidRPr="00743E02">
        <w:rPr>
          <w:rFonts w:asciiTheme="minorHAnsi" w:hAnsiTheme="minorHAnsi" w:cstheme="minorHAnsi"/>
          <w:sz w:val="20"/>
          <w:szCs w:val="20"/>
        </w:rPr>
        <w:t>.</w:t>
      </w:r>
    </w:p>
    <w:p w:rsidR="000E4B95" w:rsidRPr="000E7EF4" w:rsidRDefault="000E4B95">
      <w:pPr>
        <w:pStyle w:val="Corpodetexto"/>
        <w:spacing w:before="6"/>
        <w:rPr>
          <w:rFonts w:asciiTheme="minorHAnsi" w:hAnsiTheme="minorHAnsi" w:cstheme="minorHAnsi"/>
        </w:rPr>
      </w:pPr>
    </w:p>
    <w:p w:rsidR="000E4B95" w:rsidRPr="000E7EF4"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b/>
        </w:rPr>
        <w:t xml:space="preserve">OBSERVAÇÃO: </w:t>
      </w:r>
      <w:r w:rsidRPr="000E7EF4">
        <w:rPr>
          <w:rFonts w:asciiTheme="minorHAnsi" w:hAnsiTheme="minorHAnsi" w:cstheme="minorHAnsi"/>
        </w:rPr>
        <w:t xml:space="preserve">O edital e seus elementos constitutivos encontram-se disponíveis no sítio </w:t>
      </w:r>
      <w:hyperlink r:id="rId11">
        <w:r w:rsidRPr="000E7EF4">
          <w:rPr>
            <w:rFonts w:asciiTheme="minorHAnsi" w:hAnsiTheme="minorHAnsi" w:cstheme="minorHAnsi"/>
            <w:u w:val="single"/>
          </w:rPr>
          <w:t>www.malhada.ba.gov.br</w:t>
        </w:r>
        <w:r w:rsidRPr="000E7EF4">
          <w:rPr>
            <w:rFonts w:asciiTheme="minorHAnsi" w:hAnsiTheme="minorHAnsi" w:cstheme="minorHAnsi"/>
          </w:rPr>
          <w:t>,</w:t>
        </w:r>
      </w:hyperlink>
      <w:r w:rsidRPr="000E7EF4">
        <w:rPr>
          <w:rFonts w:asciiTheme="minorHAnsi" w:hAnsiTheme="minorHAnsi" w:cstheme="minorHAnsi"/>
        </w:rPr>
        <w:t xml:space="preserve"> caso os licitantes não consigam fazer o download pelos sítios, o edital e seus anexos, encontram-se à disposição dos interessados na sede da Prefeitura de Malhada, no endereço acima mencionado </w:t>
      </w:r>
      <w:r w:rsidRPr="000E7EF4">
        <w:rPr>
          <w:rFonts w:asciiTheme="minorHAnsi" w:hAnsiTheme="minorHAnsi" w:cstheme="minorHAnsi"/>
          <w:b/>
        </w:rPr>
        <w:t>de 08h00min (oito horas) às 14h00min (quatorze horas)</w:t>
      </w:r>
      <w:r w:rsidRPr="000E7EF4">
        <w:rPr>
          <w:rFonts w:asciiTheme="minorHAnsi" w:hAnsiTheme="minorHAnsi" w:cstheme="minorHAnsi"/>
        </w:rPr>
        <w:t>, de segunda a sexta-feira, telefone (77)</w:t>
      </w:r>
      <w:r w:rsidRPr="000E7EF4">
        <w:rPr>
          <w:rFonts w:asciiTheme="minorHAnsi" w:hAnsiTheme="minorHAnsi" w:cstheme="minorHAnsi"/>
          <w:spacing w:val="-6"/>
        </w:rPr>
        <w:t xml:space="preserve"> </w:t>
      </w:r>
      <w:r w:rsidRPr="000E7EF4">
        <w:rPr>
          <w:rFonts w:asciiTheme="minorHAnsi" w:hAnsiTheme="minorHAnsi" w:cstheme="minorHAnsi"/>
        </w:rPr>
        <w:t>3691-2149.</w:t>
      </w:r>
    </w:p>
    <w:p w:rsidR="000E4B95" w:rsidRPr="000E7EF4" w:rsidRDefault="000E4B95">
      <w:pPr>
        <w:pStyle w:val="Corpodetexto"/>
        <w:spacing w:before="10"/>
        <w:rPr>
          <w:rFonts w:asciiTheme="minorHAnsi" w:hAnsiTheme="minorHAnsi" w:cstheme="minorHAnsi"/>
        </w:rPr>
      </w:pPr>
    </w:p>
    <w:p w:rsidR="000E4B95" w:rsidRPr="00743E02" w:rsidRDefault="003C23B6">
      <w:pPr>
        <w:pStyle w:val="Corpodetexto"/>
        <w:spacing w:line="360" w:lineRule="auto"/>
        <w:ind w:left="138" w:right="145"/>
        <w:jc w:val="both"/>
        <w:rPr>
          <w:rFonts w:asciiTheme="minorHAnsi" w:hAnsiTheme="minorHAnsi" w:cstheme="minorHAnsi"/>
        </w:rPr>
      </w:pPr>
      <w:r w:rsidRPr="000E7EF4">
        <w:rPr>
          <w:rFonts w:asciiTheme="minorHAnsi" w:hAnsiTheme="minorHAnsi" w:cstheme="minorHAnsi"/>
        </w:rPr>
        <w:t xml:space="preserve">A Guia de Retirada de Edital, retirada pelo sítio </w:t>
      </w:r>
      <w:hyperlink r:id="rId12">
        <w:r w:rsidRPr="000E7EF4">
          <w:rPr>
            <w:rFonts w:asciiTheme="minorHAnsi" w:hAnsiTheme="minorHAnsi" w:cstheme="minorHAnsi"/>
          </w:rPr>
          <w:t>www.malhada.ba.gov.br</w:t>
        </w:r>
      </w:hyperlink>
      <w:r w:rsidRPr="000E7EF4">
        <w:rPr>
          <w:rFonts w:asciiTheme="minorHAnsi" w:hAnsiTheme="minorHAnsi" w:cstheme="minorHAnsi"/>
        </w:rPr>
        <w:t xml:space="preserve"> deverá ser remetida pelo e-mail:</w:t>
      </w:r>
      <w:hyperlink r:id="rId13">
        <w:r w:rsidRPr="000E7EF4">
          <w:rPr>
            <w:rFonts w:asciiTheme="minorHAnsi" w:hAnsiTheme="minorHAnsi" w:cstheme="minorHAnsi"/>
          </w:rPr>
          <w:t xml:space="preserve"> licitacao@malhada.ba.gov.br.</w:t>
        </w:r>
      </w:hyperlink>
      <w:r w:rsidRPr="000E7EF4">
        <w:rPr>
          <w:rFonts w:asciiTheme="minorHAnsi" w:hAnsiTheme="minorHAnsi" w:cstheme="minorHAnsi"/>
        </w:rPr>
        <w:t xml:space="preserve"> Os interessados ficam desde já notificados da necessidade de acessarem o sítio do Município de Malhada </w:t>
      </w:r>
      <w:r w:rsidRPr="00743E02">
        <w:rPr>
          <w:rFonts w:asciiTheme="minorHAnsi" w:hAnsiTheme="minorHAnsi" w:cstheme="minorHAnsi"/>
        </w:rPr>
        <w:t>para ciência das eventuais alterações e</w:t>
      </w:r>
      <w:r w:rsidRPr="00743E02">
        <w:rPr>
          <w:rFonts w:asciiTheme="minorHAnsi" w:hAnsiTheme="minorHAnsi" w:cstheme="minorHAnsi"/>
          <w:spacing w:val="-9"/>
        </w:rPr>
        <w:t xml:space="preserve"> </w:t>
      </w:r>
      <w:r w:rsidRPr="00743E02">
        <w:rPr>
          <w:rFonts w:asciiTheme="minorHAnsi" w:hAnsiTheme="minorHAnsi" w:cstheme="minorHAnsi"/>
        </w:rPr>
        <w:t>esclarecimentos.</w:t>
      </w:r>
    </w:p>
    <w:p w:rsidR="000E4B95" w:rsidRPr="00743E02" w:rsidRDefault="000E4B95">
      <w:pPr>
        <w:pStyle w:val="Corpodetexto"/>
        <w:spacing w:before="7"/>
        <w:rPr>
          <w:rFonts w:asciiTheme="minorHAnsi" w:hAnsiTheme="minorHAnsi" w:cstheme="minorHAnsi"/>
        </w:rPr>
      </w:pPr>
    </w:p>
    <w:p w:rsidR="000E4B95" w:rsidRPr="000E7EF4" w:rsidRDefault="003C23B6">
      <w:pPr>
        <w:pStyle w:val="Corpodetexto"/>
        <w:ind w:left="138"/>
        <w:jc w:val="both"/>
        <w:rPr>
          <w:rFonts w:asciiTheme="minorHAnsi" w:hAnsiTheme="minorHAnsi" w:cstheme="minorHAnsi"/>
        </w:rPr>
      </w:pPr>
      <w:r w:rsidRPr="00743E02">
        <w:rPr>
          <w:rFonts w:asciiTheme="minorHAnsi" w:hAnsiTheme="minorHAnsi" w:cstheme="minorHAnsi"/>
        </w:rPr>
        <w:t xml:space="preserve">Malhada - BA, </w:t>
      </w:r>
      <w:r w:rsidR="00D03E6C">
        <w:rPr>
          <w:rFonts w:asciiTheme="minorHAnsi" w:hAnsiTheme="minorHAnsi" w:cstheme="minorHAnsi"/>
        </w:rPr>
        <w:t>1</w:t>
      </w:r>
      <w:r w:rsidR="00C47B23">
        <w:rPr>
          <w:rFonts w:asciiTheme="minorHAnsi" w:hAnsiTheme="minorHAnsi" w:cstheme="minorHAnsi"/>
        </w:rPr>
        <w:t>6</w:t>
      </w:r>
      <w:r w:rsidRPr="00743E02">
        <w:rPr>
          <w:rFonts w:asciiTheme="minorHAnsi" w:hAnsiTheme="minorHAnsi" w:cstheme="minorHAnsi"/>
        </w:rPr>
        <w:t xml:space="preserve"> de </w:t>
      </w:r>
      <w:r w:rsidR="00D03E6C">
        <w:rPr>
          <w:rFonts w:asciiTheme="minorHAnsi" w:hAnsiTheme="minorHAnsi" w:cstheme="minorHAnsi"/>
        </w:rPr>
        <w:t>Dezembro</w:t>
      </w:r>
      <w:r w:rsidR="009B1849">
        <w:rPr>
          <w:rFonts w:asciiTheme="minorHAnsi" w:hAnsiTheme="minorHAnsi" w:cstheme="minorHAnsi"/>
        </w:rPr>
        <w:t xml:space="preserve"> </w:t>
      </w:r>
      <w:r w:rsidRPr="00743E02">
        <w:rPr>
          <w:rFonts w:asciiTheme="minorHAnsi" w:hAnsiTheme="minorHAnsi" w:cstheme="minorHAnsi"/>
        </w:rPr>
        <w:t>de 201</w:t>
      </w:r>
      <w:r w:rsidR="00083EA1" w:rsidRPr="00743E02">
        <w:rPr>
          <w:rFonts w:asciiTheme="minorHAnsi" w:hAnsiTheme="minorHAnsi" w:cstheme="minorHAnsi"/>
        </w:rPr>
        <w:t>9</w:t>
      </w:r>
      <w:r w:rsidRPr="00743E02">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spacing w:before="122"/>
        <w:ind w:left="138"/>
        <w:jc w:val="both"/>
        <w:rPr>
          <w:rFonts w:asciiTheme="minorHAnsi" w:hAnsiTheme="minorHAnsi" w:cstheme="minorHAnsi"/>
        </w:rPr>
      </w:pPr>
      <w:r w:rsidRPr="000E7EF4">
        <w:rPr>
          <w:rFonts w:asciiTheme="minorHAnsi" w:hAnsiTheme="minorHAnsi" w:cstheme="minorHAnsi"/>
        </w:rPr>
        <w:t>JOÃO BATISTA PEREIRA DE SOUZA</w:t>
      </w:r>
    </w:p>
    <w:p w:rsidR="000E4B95" w:rsidRPr="000E7EF4" w:rsidRDefault="003C23B6">
      <w:pPr>
        <w:spacing w:before="37" w:line="276" w:lineRule="auto"/>
        <w:ind w:left="138" w:right="6887"/>
        <w:rPr>
          <w:rFonts w:asciiTheme="minorHAnsi" w:hAnsiTheme="minorHAnsi" w:cstheme="minorHAnsi"/>
          <w:b/>
          <w:sz w:val="20"/>
          <w:szCs w:val="20"/>
        </w:rPr>
      </w:pPr>
      <w:r w:rsidRPr="000E7EF4">
        <w:rPr>
          <w:rFonts w:asciiTheme="minorHAnsi" w:hAnsiTheme="minorHAnsi" w:cstheme="minorHAnsi"/>
          <w:b/>
          <w:sz w:val="20"/>
          <w:szCs w:val="20"/>
        </w:rPr>
        <w:t>Comissão Permanente de Licitação Decreto Nº 004/2019</w:t>
      </w:r>
    </w:p>
    <w:p w:rsidR="000E4B95" w:rsidRPr="000E7EF4" w:rsidRDefault="000E4B95">
      <w:pPr>
        <w:spacing w:line="276" w:lineRule="auto"/>
        <w:rPr>
          <w:rFonts w:asciiTheme="minorHAnsi" w:hAnsiTheme="minorHAnsi" w:cstheme="minorHAnsi"/>
          <w:sz w:val="20"/>
          <w:szCs w:val="20"/>
        </w:rPr>
      </w:pPr>
    </w:p>
    <w:p w:rsidR="003C23B6" w:rsidRPr="000E7EF4" w:rsidRDefault="003C23B6">
      <w:pPr>
        <w:spacing w:line="276" w:lineRule="auto"/>
        <w:rPr>
          <w:rFonts w:asciiTheme="minorHAnsi" w:hAnsiTheme="minorHAnsi" w:cstheme="minorHAnsi"/>
          <w:sz w:val="20"/>
          <w:szCs w:val="20"/>
        </w:rPr>
      </w:pPr>
    </w:p>
    <w:p w:rsidR="003C23B6" w:rsidRDefault="003C23B6">
      <w:pPr>
        <w:spacing w:line="276" w:lineRule="auto"/>
        <w:rPr>
          <w:rFonts w:asciiTheme="minorHAnsi" w:hAnsiTheme="minorHAnsi" w:cstheme="minorHAnsi"/>
          <w:sz w:val="20"/>
          <w:szCs w:val="20"/>
        </w:rPr>
      </w:pPr>
    </w:p>
    <w:p w:rsidR="00D03E6C" w:rsidRDefault="00D03E6C">
      <w:pPr>
        <w:spacing w:line="276" w:lineRule="auto"/>
        <w:rPr>
          <w:rFonts w:asciiTheme="minorHAnsi" w:hAnsiTheme="minorHAnsi" w:cstheme="minorHAnsi"/>
          <w:sz w:val="20"/>
          <w:szCs w:val="20"/>
        </w:rPr>
      </w:pPr>
    </w:p>
    <w:p w:rsidR="00D03E6C" w:rsidRDefault="00D03E6C">
      <w:pPr>
        <w:spacing w:line="276" w:lineRule="auto"/>
        <w:rPr>
          <w:rFonts w:asciiTheme="minorHAnsi" w:hAnsiTheme="minorHAnsi" w:cstheme="minorHAnsi"/>
          <w:sz w:val="20"/>
          <w:szCs w:val="20"/>
        </w:rPr>
      </w:pPr>
    </w:p>
    <w:p w:rsidR="00D03E6C" w:rsidRPr="000E7EF4" w:rsidRDefault="00D03E6C">
      <w:pPr>
        <w:spacing w:line="276" w:lineRule="auto"/>
        <w:rPr>
          <w:rFonts w:asciiTheme="minorHAnsi" w:hAnsiTheme="minorHAnsi" w:cstheme="minorHAnsi"/>
          <w:sz w:val="20"/>
          <w:szCs w:val="20"/>
        </w:rPr>
      </w:pPr>
    </w:p>
    <w:p w:rsidR="00083EA1" w:rsidRPr="000E7EF4" w:rsidRDefault="00083EA1">
      <w:pPr>
        <w:spacing w:line="276" w:lineRule="auto"/>
        <w:rPr>
          <w:rFonts w:asciiTheme="minorHAnsi" w:hAnsiTheme="minorHAnsi" w:cstheme="minorHAnsi"/>
          <w:sz w:val="20"/>
          <w:szCs w:val="20"/>
        </w:rPr>
      </w:pPr>
    </w:p>
    <w:tbl>
      <w:tblPr>
        <w:tblW w:w="9654" w:type="dxa"/>
        <w:jc w:val="center"/>
        <w:tblInd w:w="108" w:type="dxa"/>
        <w:tblLook w:val="01E0" w:firstRow="1" w:lastRow="1" w:firstColumn="1" w:lastColumn="1" w:noHBand="0" w:noVBand="0"/>
      </w:tblPr>
      <w:tblGrid>
        <w:gridCol w:w="3612"/>
        <w:gridCol w:w="6042"/>
      </w:tblGrid>
      <w:tr w:rsidR="003C23B6" w:rsidRPr="000E7EF4" w:rsidTr="003C23B6">
        <w:trPr>
          <w:trHeight w:val="227"/>
          <w:jc w:val="center"/>
        </w:trPr>
        <w:tc>
          <w:tcPr>
            <w:tcW w:w="3612" w:type="dxa"/>
            <w:tcBorders>
              <w:bottom w:val="single" w:sz="4" w:space="0" w:color="auto"/>
            </w:tcBorders>
            <w:vAlign w:val="center"/>
          </w:tcPr>
          <w:p w:rsidR="003C23B6" w:rsidRPr="000E7EF4" w:rsidRDefault="00E23F96" w:rsidP="003C23B6">
            <w:pPr>
              <w:spacing w:after="120"/>
              <w:jc w:val="both"/>
              <w:rPr>
                <w:rFonts w:asciiTheme="minorHAnsi" w:hAnsiTheme="minorHAnsi" w:cstheme="minorHAnsi"/>
                <w:b/>
                <w:bCs/>
                <w:sz w:val="20"/>
                <w:szCs w:val="20"/>
              </w:rPr>
            </w:pPr>
            <w:r>
              <w:rPr>
                <w:rFonts w:asciiTheme="minorHAnsi" w:hAnsiTheme="minorHAnsi" w:cstheme="minorHAnsi"/>
                <w:sz w:val="20"/>
                <w:szCs w:val="20"/>
              </w:rPr>
              <w:br w:type="page"/>
            </w:r>
            <w:r w:rsidR="003C23B6" w:rsidRPr="000E7EF4">
              <w:rPr>
                <w:rFonts w:asciiTheme="minorHAnsi" w:hAnsiTheme="minorHAnsi" w:cstheme="minorHAnsi"/>
                <w:sz w:val="20"/>
                <w:szCs w:val="20"/>
              </w:rPr>
              <w:br w:type="page"/>
            </w:r>
            <w:r w:rsidR="003C23B6" w:rsidRPr="000E7EF4">
              <w:rPr>
                <w:rFonts w:asciiTheme="minorHAnsi" w:hAnsiTheme="minorHAnsi" w:cstheme="minorHAnsi"/>
                <w:b/>
                <w:bCs/>
                <w:sz w:val="20"/>
                <w:szCs w:val="20"/>
              </w:rPr>
              <w:br w:type="page"/>
              <w:t>PROCESSO ADMINISTRATIVO</w:t>
            </w:r>
          </w:p>
        </w:tc>
        <w:tc>
          <w:tcPr>
            <w:tcW w:w="6042" w:type="dxa"/>
            <w:tcBorders>
              <w:bottom w:val="single" w:sz="4" w:space="0" w:color="auto"/>
            </w:tcBorders>
            <w:vAlign w:val="center"/>
          </w:tcPr>
          <w:p w:rsidR="003C23B6" w:rsidRPr="000E7EF4" w:rsidRDefault="003C23B6" w:rsidP="00D03E6C">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0</w:t>
            </w:r>
            <w:r w:rsidR="00D03E6C">
              <w:rPr>
                <w:rFonts w:asciiTheme="minorHAnsi" w:hAnsiTheme="minorHAnsi" w:cstheme="minorHAnsi"/>
                <w:b/>
                <w:sz w:val="20"/>
                <w:szCs w:val="20"/>
              </w:rPr>
              <w:t>82</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EDITAL</w:t>
            </w:r>
          </w:p>
        </w:tc>
        <w:tc>
          <w:tcPr>
            <w:tcW w:w="6042" w:type="dxa"/>
            <w:tcBorders>
              <w:top w:val="single" w:sz="4" w:space="0" w:color="auto"/>
              <w:bottom w:val="single" w:sz="4" w:space="0" w:color="auto"/>
            </w:tcBorders>
            <w:vAlign w:val="center"/>
          </w:tcPr>
          <w:p w:rsidR="003C23B6" w:rsidRPr="000E7EF4" w:rsidRDefault="003C23B6" w:rsidP="00D03E6C">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0</w:t>
            </w:r>
            <w:r w:rsidR="00D03E6C">
              <w:rPr>
                <w:rFonts w:asciiTheme="minorHAnsi" w:hAnsiTheme="minorHAnsi" w:cstheme="minorHAnsi"/>
                <w:b/>
                <w:bCs/>
                <w:sz w:val="20"/>
                <w:szCs w:val="20"/>
              </w:rPr>
              <w:t>35</w:t>
            </w:r>
            <w:r w:rsidRPr="000E7EF4">
              <w:rPr>
                <w:rFonts w:asciiTheme="minorHAnsi" w:hAnsiTheme="minorHAnsi" w:cstheme="minorHAnsi"/>
                <w:b/>
                <w:bCs/>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r>
            <w:r w:rsidRPr="000E7EF4">
              <w:rPr>
                <w:rFonts w:asciiTheme="minorHAnsi" w:hAnsiTheme="minorHAnsi" w:cstheme="minorHAnsi"/>
                <w:b/>
                <w:sz w:val="20"/>
                <w:szCs w:val="20"/>
              </w:rPr>
              <w:t>MODALIDADE</w:t>
            </w:r>
          </w:p>
        </w:tc>
        <w:tc>
          <w:tcPr>
            <w:tcW w:w="6042" w:type="dxa"/>
            <w:tcBorders>
              <w:top w:val="single" w:sz="4" w:space="0" w:color="auto"/>
              <w:bottom w:val="single" w:sz="4" w:space="0" w:color="auto"/>
            </w:tcBorders>
            <w:vAlign w:val="center"/>
          </w:tcPr>
          <w:p w:rsidR="003C23B6" w:rsidRPr="000E7EF4" w:rsidRDefault="003C23B6" w:rsidP="00D03E6C">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TOMADA DE PREÇOS N.º 00</w:t>
            </w:r>
            <w:r w:rsidR="00D03E6C">
              <w:rPr>
                <w:rFonts w:asciiTheme="minorHAnsi" w:hAnsiTheme="minorHAnsi" w:cstheme="minorHAnsi"/>
                <w:b/>
                <w:sz w:val="20"/>
                <w:szCs w:val="20"/>
              </w:rPr>
              <w:t>7</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ENTIDADE PROMOTORA</w:t>
            </w:r>
          </w:p>
        </w:tc>
        <w:tc>
          <w:tcPr>
            <w:tcW w:w="6042" w:type="dxa"/>
            <w:tcBorders>
              <w:top w:val="single" w:sz="4" w:space="0" w:color="auto"/>
              <w:bottom w:val="single" w:sz="4" w:space="0" w:color="auto"/>
            </w:tcBorders>
            <w:vAlign w:val="center"/>
          </w:tcPr>
          <w:p w:rsidR="003C23B6" w:rsidRPr="000E7EF4" w:rsidRDefault="003C23B6"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MUNICÍPIO DE MALHADA</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SOLICITANTE</w:t>
            </w:r>
          </w:p>
        </w:tc>
        <w:tc>
          <w:tcPr>
            <w:tcW w:w="6042" w:type="dxa"/>
            <w:tcBorders>
              <w:top w:val="single" w:sz="4" w:space="0" w:color="auto"/>
              <w:bottom w:val="single" w:sz="4" w:space="0" w:color="auto"/>
            </w:tcBorders>
            <w:vAlign w:val="center"/>
          </w:tcPr>
          <w:p w:rsidR="003C23B6" w:rsidRPr="000E7EF4" w:rsidRDefault="003C23B6"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SECRETARIA DE INFRAESTRUTURA</w:t>
            </w:r>
          </w:p>
        </w:tc>
      </w:tr>
    </w:tbl>
    <w:p w:rsidR="000E4B95" w:rsidRPr="000E7EF4" w:rsidRDefault="000E4B95">
      <w:pPr>
        <w:pStyle w:val="Corpodetexto"/>
        <w:spacing w:before="5"/>
        <w:rPr>
          <w:rFonts w:asciiTheme="minorHAnsi" w:hAnsiTheme="minorHAnsi" w:cstheme="minorHAnsi"/>
          <w:b/>
        </w:rPr>
      </w:pPr>
    </w:p>
    <w:p w:rsidR="000E4B95" w:rsidRPr="000E7EF4" w:rsidRDefault="000E4B95">
      <w:pPr>
        <w:pStyle w:val="Corpodetexto"/>
        <w:spacing w:line="20" w:lineRule="exact"/>
        <w:ind w:left="109"/>
        <w:rPr>
          <w:rFonts w:asciiTheme="minorHAnsi" w:hAnsiTheme="minorHAnsi" w:cstheme="minorHAnsi"/>
        </w:rPr>
      </w:pPr>
    </w:p>
    <w:p w:rsidR="000E4B95" w:rsidRPr="000E7EF4" w:rsidRDefault="003C23B6">
      <w:pPr>
        <w:spacing w:before="59"/>
        <w:ind w:left="352" w:right="361"/>
        <w:jc w:val="center"/>
        <w:rPr>
          <w:rFonts w:asciiTheme="minorHAnsi" w:hAnsiTheme="minorHAnsi" w:cstheme="minorHAnsi"/>
          <w:b/>
          <w:sz w:val="20"/>
          <w:szCs w:val="20"/>
          <w:u w:val="single"/>
        </w:rPr>
      </w:pPr>
      <w:r w:rsidRPr="000E7EF4">
        <w:rPr>
          <w:rFonts w:asciiTheme="minorHAnsi" w:hAnsiTheme="minorHAnsi" w:cstheme="minorHAnsi"/>
          <w:b/>
          <w:sz w:val="20"/>
          <w:szCs w:val="20"/>
          <w:u w:val="single"/>
        </w:rPr>
        <w:t>MENOR PREÇO</w:t>
      </w:r>
    </w:p>
    <w:p w:rsidR="00F17806" w:rsidRDefault="000E7EF4" w:rsidP="000E7EF4">
      <w:pPr>
        <w:pStyle w:val="Corpodetexto"/>
        <w:spacing w:before="122" w:line="360" w:lineRule="auto"/>
        <w:ind w:left="138" w:right="205"/>
        <w:jc w:val="both"/>
        <w:rPr>
          <w:rFonts w:asciiTheme="minorHAnsi" w:hAnsiTheme="minorHAnsi" w:cstheme="minorHAnsi"/>
        </w:rPr>
      </w:pPr>
      <w:r w:rsidRPr="000E7EF4">
        <w:rPr>
          <w:rFonts w:asciiTheme="minorHAnsi" w:hAnsiTheme="minorHAnsi" w:cstheme="minorHAnsi"/>
          <w:b/>
        </w:rPr>
        <w:t xml:space="preserve">OBJETO: </w:t>
      </w:r>
      <w:r w:rsidR="00F17806">
        <w:rPr>
          <w:rFonts w:asciiTheme="minorHAnsi" w:hAnsiTheme="minorHAnsi" w:cstheme="minorHAnsi"/>
        </w:rPr>
        <w:t>C</w:t>
      </w:r>
      <w:r w:rsidR="00F17806" w:rsidRPr="00F17806">
        <w:rPr>
          <w:rFonts w:asciiTheme="minorHAnsi" w:hAnsiTheme="minorHAnsi" w:cstheme="minorHAnsi"/>
        </w:rPr>
        <w:t xml:space="preserve">ontratação de empresa de engenharia civil para construção de quadra poliesportiva no município de Malhada, Povoado de </w:t>
      </w:r>
      <w:r w:rsidR="00D03E6C">
        <w:rPr>
          <w:rFonts w:asciiTheme="minorHAnsi" w:hAnsiTheme="minorHAnsi" w:cstheme="minorHAnsi"/>
        </w:rPr>
        <w:t>Fundão</w:t>
      </w:r>
      <w:r w:rsidR="00F17806" w:rsidRPr="00F17806">
        <w:rPr>
          <w:rFonts w:asciiTheme="minorHAnsi" w:hAnsiTheme="minorHAnsi" w:cstheme="minorHAnsi"/>
        </w:rPr>
        <w:t>. De acordo com os Anexos que são partes integrantes deste Edital, em atendimento à solicitação da Secretaria Municipal de Infraestrutura.</w:t>
      </w:r>
    </w:p>
    <w:p w:rsidR="000E7EF4" w:rsidRPr="00F17806" w:rsidRDefault="000E7EF4">
      <w:pPr>
        <w:ind w:left="138"/>
        <w:jc w:val="both"/>
        <w:rPr>
          <w:rFonts w:asciiTheme="minorHAnsi" w:hAnsiTheme="minorHAnsi" w:cstheme="minorHAnsi"/>
          <w:b/>
          <w:sz w:val="20"/>
          <w:szCs w:val="20"/>
        </w:rPr>
      </w:pPr>
    </w:p>
    <w:p w:rsidR="000E4B95" w:rsidRPr="000E7EF4" w:rsidRDefault="003C23B6">
      <w:pPr>
        <w:ind w:left="138"/>
        <w:jc w:val="both"/>
        <w:rPr>
          <w:rFonts w:asciiTheme="minorHAnsi" w:hAnsiTheme="minorHAnsi" w:cstheme="minorHAnsi"/>
          <w:sz w:val="20"/>
          <w:szCs w:val="20"/>
        </w:rPr>
      </w:pPr>
      <w:r w:rsidRPr="00743E02">
        <w:rPr>
          <w:rFonts w:asciiTheme="minorHAnsi" w:hAnsiTheme="minorHAnsi" w:cstheme="minorHAnsi"/>
          <w:b/>
          <w:sz w:val="20"/>
          <w:szCs w:val="20"/>
        </w:rPr>
        <w:t xml:space="preserve">DATA DA ABERTURA: </w:t>
      </w:r>
      <w:r w:rsidR="00D03E6C">
        <w:rPr>
          <w:rFonts w:asciiTheme="minorHAnsi" w:hAnsiTheme="minorHAnsi" w:cstheme="minorHAnsi"/>
          <w:sz w:val="20"/>
          <w:szCs w:val="20"/>
        </w:rPr>
        <w:t>08</w:t>
      </w:r>
      <w:r w:rsidRPr="00743E02">
        <w:rPr>
          <w:rFonts w:asciiTheme="minorHAnsi" w:hAnsiTheme="minorHAnsi" w:cstheme="minorHAnsi"/>
          <w:sz w:val="20"/>
          <w:szCs w:val="20"/>
        </w:rPr>
        <w:t xml:space="preserve"> DE </w:t>
      </w:r>
      <w:r w:rsidR="00D03E6C">
        <w:rPr>
          <w:rFonts w:asciiTheme="minorHAnsi" w:hAnsiTheme="minorHAnsi" w:cstheme="minorHAnsi"/>
          <w:sz w:val="20"/>
          <w:szCs w:val="20"/>
        </w:rPr>
        <w:t>JANEIRO</w:t>
      </w:r>
      <w:r w:rsidRPr="00743E02">
        <w:rPr>
          <w:rFonts w:asciiTheme="minorHAnsi" w:hAnsiTheme="minorHAnsi" w:cstheme="minorHAnsi"/>
          <w:sz w:val="20"/>
          <w:szCs w:val="20"/>
        </w:rPr>
        <w:t xml:space="preserve"> DE 20</w:t>
      </w:r>
      <w:r w:rsidR="00D03E6C">
        <w:rPr>
          <w:rFonts w:asciiTheme="minorHAnsi" w:hAnsiTheme="minorHAnsi" w:cstheme="minorHAnsi"/>
          <w:sz w:val="20"/>
          <w:szCs w:val="20"/>
        </w:rPr>
        <w:t>20</w:t>
      </w:r>
      <w:r w:rsidRPr="00743E02">
        <w:rPr>
          <w:rFonts w:asciiTheme="minorHAnsi" w:hAnsiTheme="minorHAnsi" w:cstheme="minorHAnsi"/>
          <w:sz w:val="20"/>
          <w:szCs w:val="20"/>
        </w:rPr>
        <w:t>, ÀS 09:00 HORAS.</w:t>
      </w:r>
    </w:p>
    <w:p w:rsidR="000E4B95" w:rsidRPr="00C47B23" w:rsidRDefault="000E4B95">
      <w:pPr>
        <w:pStyle w:val="Corpodetexto"/>
        <w:rPr>
          <w:rFonts w:asciiTheme="minorHAnsi" w:hAnsiTheme="minorHAnsi" w:cstheme="minorHAnsi"/>
          <w:sz w:val="16"/>
          <w:szCs w:val="16"/>
        </w:rPr>
      </w:pPr>
    </w:p>
    <w:p w:rsidR="000E4B95" w:rsidRPr="000E7EF4" w:rsidRDefault="003C23B6" w:rsidP="0032042E">
      <w:pPr>
        <w:pStyle w:val="PargrafodaLista"/>
        <w:numPr>
          <w:ilvl w:val="0"/>
          <w:numId w:val="47"/>
        </w:numPr>
        <w:tabs>
          <w:tab w:val="left" w:pos="567"/>
        </w:tabs>
        <w:spacing w:before="118"/>
        <w:jc w:val="both"/>
        <w:rPr>
          <w:rFonts w:asciiTheme="minorHAnsi" w:hAnsiTheme="minorHAnsi" w:cstheme="minorHAnsi"/>
          <w:b/>
          <w:sz w:val="20"/>
          <w:szCs w:val="20"/>
        </w:rPr>
      </w:pPr>
      <w:r w:rsidRPr="000E7EF4">
        <w:rPr>
          <w:rFonts w:asciiTheme="minorHAnsi" w:hAnsiTheme="minorHAnsi" w:cstheme="minorHAnsi"/>
          <w:b/>
          <w:sz w:val="20"/>
          <w:szCs w:val="20"/>
        </w:rPr>
        <w:t>OBJETO/DESCRIÇÃO GERAL DAS OBRAS/SERVIÇOS/FORNECIMENTOS E LOCAL DE</w:t>
      </w:r>
      <w:r w:rsidRPr="000E7EF4">
        <w:rPr>
          <w:rFonts w:asciiTheme="minorHAnsi" w:hAnsiTheme="minorHAnsi" w:cstheme="minorHAnsi"/>
          <w:b/>
          <w:spacing w:val="-15"/>
          <w:sz w:val="20"/>
          <w:szCs w:val="20"/>
        </w:rPr>
        <w:t xml:space="preserve"> </w:t>
      </w:r>
      <w:r w:rsidRPr="000E7EF4">
        <w:rPr>
          <w:rFonts w:asciiTheme="minorHAnsi" w:hAnsiTheme="minorHAnsi" w:cstheme="minorHAnsi"/>
          <w:b/>
          <w:sz w:val="20"/>
          <w:szCs w:val="20"/>
        </w:rPr>
        <w:t>EXECUÇÃO;</w:t>
      </w:r>
    </w:p>
    <w:p w:rsidR="000E4B95" w:rsidRPr="000E7EF4" w:rsidRDefault="003C23B6" w:rsidP="0032042E">
      <w:pPr>
        <w:pStyle w:val="PargrafodaLista"/>
        <w:numPr>
          <w:ilvl w:val="0"/>
          <w:numId w:val="47"/>
        </w:numPr>
        <w:tabs>
          <w:tab w:val="left" w:pos="567"/>
        </w:tabs>
        <w:spacing w:before="124"/>
        <w:jc w:val="both"/>
        <w:rPr>
          <w:rFonts w:asciiTheme="minorHAnsi" w:hAnsiTheme="minorHAnsi" w:cstheme="minorHAnsi"/>
          <w:b/>
          <w:sz w:val="20"/>
          <w:szCs w:val="20"/>
        </w:rPr>
      </w:pPr>
      <w:r w:rsidRPr="000E7EF4">
        <w:rPr>
          <w:rFonts w:asciiTheme="minorHAnsi" w:hAnsiTheme="minorHAnsi" w:cstheme="minorHAnsi"/>
          <w:b/>
          <w:sz w:val="20"/>
          <w:szCs w:val="20"/>
        </w:rPr>
        <w:t>CONDIÇÕES DE</w:t>
      </w:r>
      <w:r w:rsidRPr="000E7EF4">
        <w:rPr>
          <w:rFonts w:asciiTheme="minorHAnsi" w:hAnsiTheme="minorHAnsi" w:cstheme="minorHAnsi"/>
          <w:b/>
          <w:spacing w:val="-4"/>
          <w:sz w:val="20"/>
          <w:szCs w:val="20"/>
        </w:rPr>
        <w:t xml:space="preserve"> </w:t>
      </w:r>
      <w:r w:rsidRPr="000E7EF4">
        <w:rPr>
          <w:rFonts w:asciiTheme="minorHAnsi" w:hAnsiTheme="minorHAnsi" w:cstheme="minorHAnsi"/>
          <w:b/>
          <w:sz w:val="20"/>
          <w:szCs w:val="20"/>
        </w:rPr>
        <w:t>PARTICIPAÇÃO;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INTERPRETAÇÃO 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ESCLARECIMENTOS/IMPUGNAÇÃO;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APRESENTAÇÃO DA DOCUMENTAÇÃO E</w:t>
      </w:r>
      <w:r w:rsidRPr="000E7EF4">
        <w:rPr>
          <w:rFonts w:asciiTheme="minorHAnsi" w:hAnsiTheme="minorHAnsi" w:cstheme="minorHAnsi"/>
          <w:b/>
          <w:spacing w:val="-5"/>
          <w:sz w:val="20"/>
          <w:szCs w:val="20"/>
        </w:rPr>
        <w:t xml:space="preserve"> </w:t>
      </w:r>
      <w:r w:rsidRPr="000E7EF4">
        <w:rPr>
          <w:rFonts w:asciiTheme="minorHAnsi" w:hAnsiTheme="minorHAnsi" w:cstheme="minorHAnsi"/>
          <w:b/>
          <w:sz w:val="20"/>
          <w:szCs w:val="20"/>
        </w:rPr>
        <w:t>PROPOSTAS;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PRAZO DE EXECUÇÃO DAS</w:t>
      </w:r>
      <w:r w:rsidRPr="000E7EF4">
        <w:rPr>
          <w:rFonts w:asciiTheme="minorHAnsi" w:hAnsiTheme="minorHAnsi" w:cstheme="minorHAnsi"/>
          <w:b/>
          <w:spacing w:val="-6"/>
          <w:sz w:val="20"/>
          <w:szCs w:val="20"/>
        </w:rPr>
        <w:t xml:space="preserve"> </w:t>
      </w:r>
      <w:r w:rsidRPr="000E7EF4">
        <w:rPr>
          <w:rFonts w:asciiTheme="minorHAnsi" w:hAnsiTheme="minorHAnsi" w:cstheme="minorHAnsi"/>
          <w:b/>
          <w:sz w:val="20"/>
          <w:szCs w:val="20"/>
        </w:rPr>
        <w:t>OBRAS/SERVIÇOS/FORNECIMENTOS;</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REAJUSTAMENTO DOS</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PREÇOS;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CONDIÇÕES DE</w:t>
      </w:r>
      <w:r w:rsidRPr="000E7EF4">
        <w:rPr>
          <w:rFonts w:asciiTheme="minorHAnsi" w:hAnsiTheme="minorHAnsi" w:cstheme="minorHAnsi"/>
          <w:b/>
          <w:spacing w:val="-12"/>
          <w:sz w:val="20"/>
          <w:szCs w:val="20"/>
        </w:rPr>
        <w:t xml:space="preserve"> </w:t>
      </w:r>
      <w:r w:rsidRPr="000E7EF4">
        <w:rPr>
          <w:rFonts w:asciiTheme="minorHAnsi" w:hAnsiTheme="minorHAnsi" w:cstheme="minorHAnsi"/>
          <w:b/>
          <w:sz w:val="20"/>
          <w:szCs w:val="20"/>
        </w:rPr>
        <w:t>PAGAMENTO;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SANÇÕES</w:t>
      </w:r>
      <w:r w:rsidRPr="000E7EF4">
        <w:rPr>
          <w:rFonts w:asciiTheme="minorHAnsi" w:hAnsiTheme="minorHAnsi" w:cstheme="minorHAnsi"/>
          <w:b/>
          <w:spacing w:val="-13"/>
          <w:sz w:val="20"/>
          <w:szCs w:val="20"/>
        </w:rPr>
        <w:t xml:space="preserve"> </w:t>
      </w:r>
      <w:r w:rsidRPr="000E7EF4">
        <w:rPr>
          <w:rFonts w:asciiTheme="minorHAnsi" w:hAnsiTheme="minorHAnsi" w:cstheme="minorHAnsi"/>
          <w:b/>
          <w:sz w:val="20"/>
          <w:szCs w:val="20"/>
        </w:rPr>
        <w:t>ADMINISTRATIVAS;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MULTA;</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GARANTIA DE EXECUÇÃO E DOS PRAZOS DE</w:t>
      </w:r>
      <w:r w:rsidRPr="000E7EF4">
        <w:rPr>
          <w:rFonts w:asciiTheme="minorHAnsi" w:hAnsiTheme="minorHAnsi" w:cstheme="minorHAnsi"/>
          <w:b/>
          <w:spacing w:val="-12"/>
          <w:sz w:val="20"/>
          <w:szCs w:val="20"/>
        </w:rPr>
        <w:t xml:space="preserve"> </w:t>
      </w:r>
      <w:r w:rsidRPr="000E7EF4">
        <w:rPr>
          <w:rFonts w:asciiTheme="minorHAnsi" w:hAnsiTheme="minorHAnsi" w:cstheme="minorHAnsi"/>
          <w:b/>
          <w:sz w:val="20"/>
          <w:szCs w:val="20"/>
        </w:rPr>
        <w:t>GARANTIAS;</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ABERTURA DOS</w:t>
      </w:r>
      <w:r w:rsidRPr="000E7EF4">
        <w:rPr>
          <w:rFonts w:asciiTheme="minorHAnsi" w:hAnsiTheme="minorHAnsi" w:cstheme="minorHAnsi"/>
          <w:b/>
          <w:spacing w:val="-4"/>
          <w:sz w:val="20"/>
          <w:szCs w:val="20"/>
        </w:rPr>
        <w:t xml:space="preserve"> </w:t>
      </w:r>
      <w:r w:rsidRPr="000E7EF4">
        <w:rPr>
          <w:rFonts w:asciiTheme="minorHAnsi" w:hAnsiTheme="minorHAnsi" w:cstheme="minorHAnsi"/>
          <w:b/>
          <w:sz w:val="20"/>
          <w:szCs w:val="20"/>
        </w:rPr>
        <w:t>INVÓLUCROS;</w:t>
      </w:r>
    </w:p>
    <w:p w:rsidR="000E4B95" w:rsidRPr="000E7EF4" w:rsidRDefault="003C23B6" w:rsidP="0032042E">
      <w:pPr>
        <w:pStyle w:val="PargrafodaLista"/>
        <w:numPr>
          <w:ilvl w:val="0"/>
          <w:numId w:val="47"/>
        </w:numPr>
        <w:tabs>
          <w:tab w:val="left" w:pos="567"/>
        </w:tabs>
        <w:spacing w:before="124"/>
        <w:jc w:val="both"/>
        <w:rPr>
          <w:rFonts w:asciiTheme="minorHAnsi" w:hAnsiTheme="minorHAnsi" w:cstheme="minorHAnsi"/>
          <w:b/>
          <w:sz w:val="20"/>
          <w:szCs w:val="20"/>
        </w:rPr>
      </w:pPr>
      <w:r w:rsidRPr="000E7EF4">
        <w:rPr>
          <w:rFonts w:asciiTheme="minorHAnsi" w:hAnsiTheme="minorHAnsi" w:cstheme="minorHAnsi"/>
          <w:b/>
          <w:sz w:val="20"/>
          <w:szCs w:val="20"/>
        </w:rPr>
        <w:t>EXAME E JULGAMENTO DA DOCUMENTAÇÃO E</w:t>
      </w:r>
      <w:r w:rsidRPr="000E7EF4">
        <w:rPr>
          <w:rFonts w:asciiTheme="minorHAnsi" w:hAnsiTheme="minorHAnsi" w:cstheme="minorHAnsi"/>
          <w:b/>
          <w:spacing w:val="-7"/>
          <w:sz w:val="20"/>
          <w:szCs w:val="20"/>
        </w:rPr>
        <w:t xml:space="preserve"> </w:t>
      </w:r>
      <w:r w:rsidRPr="000E7EF4">
        <w:rPr>
          <w:rFonts w:asciiTheme="minorHAnsi" w:hAnsiTheme="minorHAnsi" w:cstheme="minorHAnsi"/>
          <w:b/>
          <w:sz w:val="20"/>
          <w:szCs w:val="20"/>
        </w:rPr>
        <w:t>PROPOSTAS;</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HOMOLOGAÇÃO 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ADJUDICAÇÃO;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RECURSOS</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ADMINISTRATIVOS;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CONVOCAÇÃO E ASSINATURA DO</w:t>
      </w:r>
      <w:r w:rsidRPr="000E7EF4">
        <w:rPr>
          <w:rFonts w:asciiTheme="minorHAnsi" w:hAnsiTheme="minorHAnsi" w:cstheme="minorHAnsi"/>
          <w:b/>
          <w:spacing w:val="-3"/>
          <w:sz w:val="20"/>
          <w:szCs w:val="20"/>
        </w:rPr>
        <w:t xml:space="preserve"> </w:t>
      </w:r>
      <w:r w:rsidRPr="000E7EF4">
        <w:rPr>
          <w:rFonts w:asciiTheme="minorHAnsi" w:hAnsiTheme="minorHAnsi" w:cstheme="minorHAnsi"/>
          <w:b/>
          <w:sz w:val="20"/>
          <w:szCs w:val="20"/>
        </w:rPr>
        <w:t>CONTRATO;</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FISCALIZAÇÃO;</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OBRIGAÇÕES DA LICITANTE</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VENCEDORA;</w:t>
      </w:r>
    </w:p>
    <w:p w:rsidR="000E4B95" w:rsidRPr="000E7EF4" w:rsidRDefault="003C23B6" w:rsidP="0032042E">
      <w:pPr>
        <w:pStyle w:val="PargrafodaLista"/>
        <w:numPr>
          <w:ilvl w:val="0"/>
          <w:numId w:val="47"/>
        </w:numPr>
        <w:tabs>
          <w:tab w:val="left" w:pos="567"/>
        </w:tabs>
        <w:spacing w:before="121"/>
        <w:jc w:val="both"/>
        <w:rPr>
          <w:rFonts w:asciiTheme="minorHAnsi" w:hAnsiTheme="minorHAnsi" w:cstheme="minorHAnsi"/>
          <w:b/>
          <w:sz w:val="20"/>
          <w:szCs w:val="20"/>
        </w:rPr>
      </w:pPr>
      <w:r w:rsidRPr="000E7EF4">
        <w:rPr>
          <w:rFonts w:asciiTheme="minorHAnsi" w:hAnsiTheme="minorHAnsi" w:cstheme="minorHAnsi"/>
          <w:b/>
          <w:sz w:val="20"/>
          <w:szCs w:val="20"/>
        </w:rPr>
        <w:t>RECEBIMENTO DEFINITIVO DAS</w:t>
      </w:r>
      <w:r w:rsidRPr="000E7EF4">
        <w:rPr>
          <w:rFonts w:asciiTheme="minorHAnsi" w:hAnsiTheme="minorHAnsi" w:cstheme="minorHAnsi"/>
          <w:b/>
          <w:spacing w:val="-28"/>
          <w:sz w:val="20"/>
          <w:szCs w:val="20"/>
        </w:rPr>
        <w:t xml:space="preserve"> </w:t>
      </w:r>
      <w:r w:rsidRPr="000E7EF4">
        <w:rPr>
          <w:rFonts w:asciiTheme="minorHAnsi" w:hAnsiTheme="minorHAnsi" w:cstheme="minorHAnsi"/>
          <w:b/>
          <w:sz w:val="20"/>
          <w:szCs w:val="20"/>
        </w:rPr>
        <w:t>OBRAS/SERVIÇOS/FORNECIMENTOS;</w:t>
      </w:r>
    </w:p>
    <w:p w:rsidR="000E4B95" w:rsidRPr="000E7EF4" w:rsidRDefault="003C23B6" w:rsidP="0032042E">
      <w:pPr>
        <w:pStyle w:val="PargrafodaLista"/>
        <w:numPr>
          <w:ilvl w:val="0"/>
          <w:numId w:val="47"/>
        </w:numPr>
        <w:tabs>
          <w:tab w:val="left" w:pos="567"/>
        </w:tabs>
        <w:spacing w:before="123"/>
        <w:jc w:val="both"/>
        <w:rPr>
          <w:rFonts w:asciiTheme="minorHAnsi" w:hAnsiTheme="minorHAnsi" w:cstheme="minorHAnsi"/>
          <w:b/>
          <w:sz w:val="20"/>
          <w:szCs w:val="20"/>
        </w:rPr>
      </w:pPr>
      <w:r w:rsidRPr="000E7EF4">
        <w:rPr>
          <w:rFonts w:asciiTheme="minorHAnsi" w:hAnsiTheme="minorHAnsi" w:cstheme="minorHAnsi"/>
          <w:b/>
          <w:sz w:val="20"/>
          <w:szCs w:val="20"/>
        </w:rPr>
        <w:t>VALOR DO ORÇAMENTO DO MUNICIPIO/PROGRAMA DE</w:t>
      </w:r>
      <w:r w:rsidRPr="000E7EF4">
        <w:rPr>
          <w:rFonts w:asciiTheme="minorHAnsi" w:hAnsiTheme="minorHAnsi" w:cstheme="minorHAnsi"/>
          <w:b/>
          <w:spacing w:val="-22"/>
          <w:sz w:val="20"/>
          <w:szCs w:val="20"/>
        </w:rPr>
        <w:t xml:space="preserve"> </w:t>
      </w:r>
      <w:r w:rsidRPr="000E7EF4">
        <w:rPr>
          <w:rFonts w:asciiTheme="minorHAnsi" w:hAnsiTheme="minorHAnsi" w:cstheme="minorHAnsi"/>
          <w:b/>
          <w:sz w:val="20"/>
          <w:szCs w:val="20"/>
        </w:rPr>
        <w:t>TRABALHO;</w:t>
      </w:r>
    </w:p>
    <w:p w:rsidR="000E4B95" w:rsidRPr="000E7EF4" w:rsidRDefault="003C23B6" w:rsidP="0032042E">
      <w:pPr>
        <w:pStyle w:val="PargrafodaLista"/>
        <w:numPr>
          <w:ilvl w:val="0"/>
          <w:numId w:val="47"/>
        </w:numPr>
        <w:tabs>
          <w:tab w:val="left" w:pos="567"/>
        </w:tabs>
        <w:spacing w:before="120"/>
        <w:jc w:val="both"/>
        <w:rPr>
          <w:rFonts w:asciiTheme="minorHAnsi" w:hAnsiTheme="minorHAnsi" w:cstheme="minorHAnsi"/>
          <w:b/>
          <w:sz w:val="20"/>
          <w:szCs w:val="20"/>
        </w:rPr>
      </w:pPr>
      <w:r w:rsidRPr="000E7EF4">
        <w:rPr>
          <w:rFonts w:asciiTheme="minorHAnsi" w:hAnsiTheme="minorHAnsi" w:cstheme="minorHAnsi"/>
          <w:b/>
          <w:sz w:val="20"/>
          <w:szCs w:val="20"/>
        </w:rPr>
        <w:t>CONDIÇÕES</w:t>
      </w:r>
      <w:r w:rsidRPr="000E7EF4">
        <w:rPr>
          <w:rFonts w:asciiTheme="minorHAnsi" w:hAnsiTheme="minorHAnsi" w:cstheme="minorHAnsi"/>
          <w:b/>
          <w:spacing w:val="-2"/>
          <w:sz w:val="20"/>
          <w:szCs w:val="20"/>
        </w:rPr>
        <w:t xml:space="preserve"> </w:t>
      </w:r>
      <w:r w:rsidRPr="000E7EF4">
        <w:rPr>
          <w:rFonts w:asciiTheme="minorHAnsi" w:hAnsiTheme="minorHAnsi" w:cstheme="minorHAnsi"/>
          <w:b/>
          <w:sz w:val="20"/>
          <w:szCs w:val="20"/>
        </w:rPr>
        <w:t>GERAIS;</w:t>
      </w:r>
    </w:p>
    <w:p w:rsidR="003C23B6" w:rsidRDefault="003C23B6">
      <w:pPr>
        <w:jc w:val="both"/>
        <w:rPr>
          <w:rFonts w:asciiTheme="minorHAnsi" w:hAnsiTheme="minorHAnsi" w:cstheme="minorHAnsi"/>
          <w:sz w:val="20"/>
          <w:szCs w:val="20"/>
        </w:rPr>
      </w:pPr>
    </w:p>
    <w:p w:rsidR="00F17806" w:rsidRDefault="00F17806">
      <w:pPr>
        <w:jc w:val="both"/>
        <w:rPr>
          <w:rFonts w:asciiTheme="minorHAnsi" w:hAnsiTheme="minorHAnsi" w:cstheme="minorHAnsi"/>
          <w:sz w:val="20"/>
          <w:szCs w:val="20"/>
        </w:rPr>
      </w:pPr>
    </w:p>
    <w:p w:rsidR="00F17806" w:rsidRPr="000E7EF4" w:rsidRDefault="00F17806">
      <w:pPr>
        <w:jc w:val="both"/>
        <w:rPr>
          <w:rFonts w:asciiTheme="minorHAnsi" w:hAnsiTheme="minorHAnsi" w:cstheme="minorHAnsi"/>
          <w:sz w:val="20"/>
          <w:szCs w:val="20"/>
        </w:rPr>
      </w:pPr>
    </w:p>
    <w:tbl>
      <w:tblPr>
        <w:tblW w:w="9654" w:type="dxa"/>
        <w:jc w:val="center"/>
        <w:tblInd w:w="108" w:type="dxa"/>
        <w:tblLook w:val="01E0" w:firstRow="1" w:lastRow="1" w:firstColumn="1" w:lastColumn="1" w:noHBand="0" w:noVBand="0"/>
      </w:tblPr>
      <w:tblGrid>
        <w:gridCol w:w="3612"/>
        <w:gridCol w:w="6042"/>
      </w:tblGrid>
      <w:tr w:rsidR="003C23B6" w:rsidRPr="000E7EF4" w:rsidTr="003C23B6">
        <w:trPr>
          <w:trHeight w:val="227"/>
          <w:jc w:val="center"/>
        </w:trPr>
        <w:tc>
          <w:tcPr>
            <w:tcW w:w="3612" w:type="dxa"/>
            <w:tcBorders>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t>PROCESSO ADMINISTRATIVO</w:t>
            </w:r>
          </w:p>
        </w:tc>
        <w:tc>
          <w:tcPr>
            <w:tcW w:w="6042" w:type="dxa"/>
            <w:tcBorders>
              <w:bottom w:val="single" w:sz="4" w:space="0" w:color="auto"/>
            </w:tcBorders>
            <w:vAlign w:val="center"/>
          </w:tcPr>
          <w:p w:rsidR="003C23B6" w:rsidRPr="000E7EF4" w:rsidRDefault="003C23B6" w:rsidP="00D03E6C">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0</w:t>
            </w:r>
            <w:r w:rsidR="00D03E6C">
              <w:rPr>
                <w:rFonts w:asciiTheme="minorHAnsi" w:hAnsiTheme="minorHAnsi" w:cstheme="minorHAnsi"/>
                <w:b/>
                <w:sz w:val="20"/>
                <w:szCs w:val="20"/>
              </w:rPr>
              <w:t>82</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EDITAL</w:t>
            </w:r>
          </w:p>
        </w:tc>
        <w:tc>
          <w:tcPr>
            <w:tcW w:w="6042" w:type="dxa"/>
            <w:tcBorders>
              <w:top w:val="single" w:sz="4" w:space="0" w:color="auto"/>
              <w:bottom w:val="single" w:sz="4" w:space="0" w:color="auto"/>
            </w:tcBorders>
            <w:vAlign w:val="center"/>
          </w:tcPr>
          <w:p w:rsidR="003C23B6" w:rsidRPr="000E7EF4" w:rsidRDefault="003C23B6" w:rsidP="00D03E6C">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0</w:t>
            </w:r>
            <w:r w:rsidR="00D03E6C">
              <w:rPr>
                <w:rFonts w:asciiTheme="minorHAnsi" w:hAnsiTheme="minorHAnsi" w:cstheme="minorHAnsi"/>
                <w:b/>
                <w:bCs/>
                <w:sz w:val="20"/>
                <w:szCs w:val="20"/>
              </w:rPr>
              <w:t>35</w:t>
            </w:r>
            <w:r w:rsidRPr="000E7EF4">
              <w:rPr>
                <w:rFonts w:asciiTheme="minorHAnsi" w:hAnsiTheme="minorHAnsi" w:cstheme="minorHAnsi"/>
                <w:b/>
                <w:bCs/>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sz w:val="20"/>
                <w:szCs w:val="20"/>
              </w:rPr>
              <w:br w:type="page"/>
            </w:r>
            <w:r w:rsidRPr="000E7EF4">
              <w:rPr>
                <w:rFonts w:asciiTheme="minorHAnsi" w:hAnsiTheme="minorHAnsi" w:cstheme="minorHAnsi"/>
                <w:b/>
                <w:bCs/>
                <w:sz w:val="20"/>
                <w:szCs w:val="20"/>
              </w:rPr>
              <w:br w:type="page"/>
            </w:r>
            <w:r w:rsidRPr="000E7EF4">
              <w:rPr>
                <w:rFonts w:asciiTheme="minorHAnsi" w:hAnsiTheme="minorHAnsi" w:cstheme="minorHAnsi"/>
                <w:b/>
                <w:sz w:val="20"/>
                <w:szCs w:val="20"/>
              </w:rPr>
              <w:t>MODALIDADE</w:t>
            </w:r>
          </w:p>
        </w:tc>
        <w:tc>
          <w:tcPr>
            <w:tcW w:w="6042" w:type="dxa"/>
            <w:tcBorders>
              <w:top w:val="single" w:sz="4" w:space="0" w:color="auto"/>
              <w:bottom w:val="single" w:sz="4" w:space="0" w:color="auto"/>
            </w:tcBorders>
            <w:vAlign w:val="center"/>
          </w:tcPr>
          <w:p w:rsidR="003C23B6" w:rsidRPr="000E7EF4" w:rsidRDefault="003C23B6" w:rsidP="00D03E6C">
            <w:pPr>
              <w:spacing w:after="120"/>
              <w:jc w:val="right"/>
              <w:rPr>
                <w:rFonts w:asciiTheme="minorHAnsi" w:hAnsiTheme="minorHAnsi" w:cstheme="minorHAnsi"/>
                <w:b/>
                <w:bCs/>
                <w:sz w:val="20"/>
                <w:szCs w:val="20"/>
              </w:rPr>
            </w:pPr>
            <w:r w:rsidRPr="000E7EF4">
              <w:rPr>
                <w:rFonts w:asciiTheme="minorHAnsi" w:hAnsiTheme="minorHAnsi" w:cstheme="minorHAnsi"/>
                <w:b/>
                <w:sz w:val="20"/>
                <w:szCs w:val="20"/>
              </w:rPr>
              <w:t>TOMADA DE PREÇOS N.º 00</w:t>
            </w:r>
            <w:r w:rsidR="00D03E6C">
              <w:rPr>
                <w:rFonts w:asciiTheme="minorHAnsi" w:hAnsiTheme="minorHAnsi" w:cstheme="minorHAnsi"/>
                <w:b/>
                <w:sz w:val="20"/>
                <w:szCs w:val="20"/>
              </w:rPr>
              <w:t>7</w:t>
            </w:r>
            <w:r w:rsidRPr="000E7EF4">
              <w:rPr>
                <w:rFonts w:asciiTheme="minorHAnsi" w:hAnsiTheme="minorHAnsi" w:cstheme="minorHAnsi"/>
                <w:b/>
                <w:sz w:val="20"/>
                <w:szCs w:val="20"/>
              </w:rPr>
              <w:t>/2019</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ENTIDADE PROMOTORA</w:t>
            </w:r>
          </w:p>
        </w:tc>
        <w:tc>
          <w:tcPr>
            <w:tcW w:w="6042" w:type="dxa"/>
            <w:tcBorders>
              <w:top w:val="single" w:sz="4" w:space="0" w:color="auto"/>
              <w:bottom w:val="single" w:sz="4" w:space="0" w:color="auto"/>
            </w:tcBorders>
            <w:vAlign w:val="center"/>
          </w:tcPr>
          <w:p w:rsidR="003C23B6" w:rsidRPr="000E7EF4" w:rsidRDefault="003C23B6"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MUNICÍPIO DE MALHADA</w:t>
            </w:r>
          </w:p>
        </w:tc>
      </w:tr>
      <w:tr w:rsidR="003C23B6" w:rsidRPr="000E7EF4" w:rsidTr="003C23B6">
        <w:trPr>
          <w:trHeight w:val="227"/>
          <w:jc w:val="center"/>
        </w:trPr>
        <w:tc>
          <w:tcPr>
            <w:tcW w:w="3612" w:type="dxa"/>
            <w:tcBorders>
              <w:top w:val="single" w:sz="4" w:space="0" w:color="auto"/>
              <w:bottom w:val="single" w:sz="4" w:space="0" w:color="auto"/>
            </w:tcBorders>
            <w:vAlign w:val="center"/>
          </w:tcPr>
          <w:p w:rsidR="003C23B6" w:rsidRPr="000E7EF4" w:rsidRDefault="003C23B6" w:rsidP="003C23B6">
            <w:pPr>
              <w:spacing w:after="120"/>
              <w:jc w:val="both"/>
              <w:rPr>
                <w:rFonts w:asciiTheme="minorHAnsi" w:hAnsiTheme="minorHAnsi" w:cstheme="minorHAnsi"/>
                <w:b/>
                <w:bCs/>
                <w:sz w:val="20"/>
                <w:szCs w:val="20"/>
              </w:rPr>
            </w:pPr>
            <w:r w:rsidRPr="000E7EF4">
              <w:rPr>
                <w:rFonts w:asciiTheme="minorHAnsi" w:hAnsiTheme="minorHAnsi" w:cstheme="minorHAnsi"/>
                <w:b/>
                <w:bCs/>
                <w:sz w:val="20"/>
                <w:szCs w:val="20"/>
              </w:rPr>
              <w:t>SOLICITANTE</w:t>
            </w:r>
          </w:p>
        </w:tc>
        <w:tc>
          <w:tcPr>
            <w:tcW w:w="6042" w:type="dxa"/>
            <w:tcBorders>
              <w:top w:val="single" w:sz="4" w:space="0" w:color="auto"/>
              <w:bottom w:val="single" w:sz="4" w:space="0" w:color="auto"/>
            </w:tcBorders>
            <w:vAlign w:val="center"/>
          </w:tcPr>
          <w:p w:rsidR="003C23B6" w:rsidRPr="000E7EF4" w:rsidRDefault="003C23B6" w:rsidP="003C23B6">
            <w:pPr>
              <w:spacing w:after="120"/>
              <w:jc w:val="right"/>
              <w:rPr>
                <w:rFonts w:asciiTheme="minorHAnsi" w:hAnsiTheme="minorHAnsi" w:cstheme="minorHAnsi"/>
                <w:b/>
                <w:bCs/>
                <w:sz w:val="20"/>
                <w:szCs w:val="20"/>
              </w:rPr>
            </w:pPr>
            <w:r w:rsidRPr="000E7EF4">
              <w:rPr>
                <w:rFonts w:asciiTheme="minorHAnsi" w:hAnsiTheme="minorHAnsi" w:cstheme="minorHAnsi"/>
                <w:b/>
                <w:bCs/>
                <w:sz w:val="20"/>
                <w:szCs w:val="20"/>
              </w:rPr>
              <w:t>SECRETARIA DE INFRAESTRUTURA</w:t>
            </w:r>
          </w:p>
        </w:tc>
      </w:tr>
    </w:tbl>
    <w:p w:rsidR="000E4B95" w:rsidRPr="000E7EF4" w:rsidRDefault="000E4B95">
      <w:pPr>
        <w:pStyle w:val="Corpodetexto"/>
        <w:spacing w:before="9"/>
        <w:rPr>
          <w:rFonts w:asciiTheme="minorHAnsi" w:hAnsiTheme="minorHAnsi" w:cstheme="minorHAnsi"/>
          <w:b/>
        </w:rPr>
      </w:pPr>
    </w:p>
    <w:p w:rsidR="000E4B95" w:rsidRDefault="003C23B6" w:rsidP="00F17806">
      <w:pPr>
        <w:pStyle w:val="Corpodetexto"/>
        <w:spacing w:before="1" w:line="360" w:lineRule="auto"/>
        <w:ind w:left="138" w:right="143" w:firstLine="851"/>
        <w:jc w:val="both"/>
        <w:rPr>
          <w:rFonts w:asciiTheme="minorHAnsi" w:hAnsiTheme="minorHAnsi" w:cstheme="minorHAnsi"/>
        </w:rPr>
      </w:pPr>
      <w:r w:rsidRPr="000E7EF4">
        <w:rPr>
          <w:rFonts w:asciiTheme="minorHAnsi" w:hAnsiTheme="minorHAnsi" w:cstheme="minorHAnsi"/>
        </w:rPr>
        <w:t>A Prefeitura Municipal de Malhada, através da Comissão Permanente de Licitação, designada pelo Decreto nº. 004/2019, atendendo ao disposto na Lei n.º 8.666, de 21 de junho de 1993, que institui normas para licitações e contratos da Administração Pública, Decreto n.º 8.538/2015 e suas alterações posteriores, Lei Complementar n.º 123/2006, Instrução Normativa nº 01, de 19 de janeiro de 2010 da SLTI/MPOG, Decreto nº 7.746 de 05 de junho de 2012 e Decreto 7.983</w:t>
      </w:r>
      <w:r w:rsidRPr="00743E02">
        <w:rPr>
          <w:rFonts w:asciiTheme="minorHAnsi" w:hAnsiTheme="minorHAnsi" w:cstheme="minorHAnsi"/>
        </w:rPr>
        <w:t xml:space="preserve">, de 8 de Abril de 2013, torna público que receberá às </w:t>
      </w:r>
      <w:r w:rsidRPr="00743E02">
        <w:rPr>
          <w:rFonts w:asciiTheme="minorHAnsi" w:hAnsiTheme="minorHAnsi" w:cstheme="minorHAnsi"/>
          <w:b/>
        </w:rPr>
        <w:t xml:space="preserve">09hmin (nove horas) – horário local – do dia </w:t>
      </w:r>
      <w:r w:rsidR="00D03E6C">
        <w:rPr>
          <w:rFonts w:asciiTheme="minorHAnsi" w:hAnsiTheme="minorHAnsi" w:cstheme="minorHAnsi"/>
          <w:b/>
        </w:rPr>
        <w:t>08</w:t>
      </w:r>
      <w:r w:rsidRPr="00743E02">
        <w:rPr>
          <w:rFonts w:asciiTheme="minorHAnsi" w:hAnsiTheme="minorHAnsi" w:cstheme="minorHAnsi"/>
          <w:b/>
        </w:rPr>
        <w:t xml:space="preserve"> (</w:t>
      </w:r>
      <w:r w:rsidR="00D03E6C">
        <w:rPr>
          <w:rFonts w:asciiTheme="minorHAnsi" w:hAnsiTheme="minorHAnsi" w:cstheme="minorHAnsi"/>
          <w:b/>
        </w:rPr>
        <w:t>oito</w:t>
      </w:r>
      <w:r w:rsidRPr="00743E02">
        <w:rPr>
          <w:rFonts w:asciiTheme="minorHAnsi" w:hAnsiTheme="minorHAnsi" w:cstheme="minorHAnsi"/>
          <w:b/>
        </w:rPr>
        <w:t xml:space="preserve">) de </w:t>
      </w:r>
      <w:r w:rsidR="00D03E6C">
        <w:rPr>
          <w:rFonts w:asciiTheme="minorHAnsi" w:hAnsiTheme="minorHAnsi" w:cstheme="minorHAnsi"/>
          <w:b/>
        </w:rPr>
        <w:t>Janeiro</w:t>
      </w:r>
      <w:r w:rsidRPr="00743E02">
        <w:rPr>
          <w:rFonts w:asciiTheme="minorHAnsi" w:hAnsiTheme="minorHAnsi" w:cstheme="minorHAnsi"/>
          <w:b/>
        </w:rPr>
        <w:t xml:space="preserve"> de 20</w:t>
      </w:r>
      <w:r w:rsidR="00D03E6C">
        <w:rPr>
          <w:rFonts w:asciiTheme="minorHAnsi" w:hAnsiTheme="minorHAnsi" w:cstheme="minorHAnsi"/>
          <w:b/>
        </w:rPr>
        <w:t>20</w:t>
      </w:r>
      <w:r w:rsidRPr="00743E02">
        <w:rPr>
          <w:rFonts w:asciiTheme="minorHAnsi" w:hAnsiTheme="minorHAnsi" w:cstheme="minorHAnsi"/>
        </w:rPr>
        <w:t>, na sala de licitações da Prefeitura Municipal de Malhada, localizado à Praça Santa Cruz, s/n, Centro, Malhada</w:t>
      </w:r>
      <w:r w:rsidRPr="000E7EF4">
        <w:rPr>
          <w:rFonts w:asciiTheme="minorHAnsi" w:hAnsiTheme="minorHAnsi" w:cstheme="minorHAnsi"/>
        </w:rPr>
        <w:t xml:space="preserve"> - BA, documentação e propostas para</w:t>
      </w:r>
      <w:r w:rsidR="00F17806">
        <w:rPr>
          <w:rFonts w:asciiTheme="minorHAnsi" w:hAnsiTheme="minorHAnsi" w:cstheme="minorHAnsi"/>
        </w:rPr>
        <w:t xml:space="preserve"> </w:t>
      </w:r>
      <w:r w:rsidR="00F17806" w:rsidRPr="00F17806">
        <w:rPr>
          <w:rFonts w:asciiTheme="minorHAnsi" w:hAnsiTheme="minorHAnsi" w:cstheme="minorHAnsi"/>
        </w:rPr>
        <w:t xml:space="preserve">construção de quadra poliesportiva no município de Malhada, Povoado de </w:t>
      </w:r>
      <w:r w:rsidR="00D03E6C">
        <w:rPr>
          <w:rFonts w:asciiTheme="minorHAnsi" w:hAnsiTheme="minorHAnsi" w:cstheme="minorHAnsi"/>
        </w:rPr>
        <w:t>Fundão</w:t>
      </w:r>
      <w:r w:rsidR="00F17806" w:rsidRPr="00F17806">
        <w:rPr>
          <w:rFonts w:asciiTheme="minorHAnsi" w:hAnsiTheme="minorHAnsi" w:cstheme="minorHAnsi"/>
        </w:rPr>
        <w:t xml:space="preserve">. </w:t>
      </w:r>
    </w:p>
    <w:p w:rsidR="000E4B95" w:rsidRPr="000E7EF4" w:rsidRDefault="003C23B6">
      <w:pPr>
        <w:pStyle w:val="Corpodetexto"/>
        <w:spacing w:before="120" w:line="360" w:lineRule="auto"/>
        <w:ind w:left="138" w:right="147" w:firstLine="851"/>
        <w:jc w:val="both"/>
        <w:rPr>
          <w:rFonts w:asciiTheme="minorHAnsi" w:hAnsiTheme="minorHAnsi" w:cstheme="minorHAnsi"/>
        </w:rPr>
      </w:pPr>
      <w:r w:rsidRPr="00C16443">
        <w:rPr>
          <w:rFonts w:asciiTheme="minorHAnsi" w:hAnsiTheme="minorHAnsi" w:cstheme="minorHAnsi"/>
        </w:rPr>
        <w:t>A presente licitação, na modalidade de “Tomada de Preços”, do tipo “</w:t>
      </w:r>
      <w:r w:rsidRPr="00C16443">
        <w:rPr>
          <w:rFonts w:asciiTheme="minorHAnsi" w:hAnsiTheme="minorHAnsi" w:cstheme="minorHAnsi"/>
          <w:b/>
        </w:rPr>
        <w:t>Menor Preço</w:t>
      </w:r>
      <w:r w:rsidRPr="00C16443">
        <w:rPr>
          <w:rFonts w:asciiTheme="minorHAnsi" w:hAnsiTheme="minorHAnsi" w:cstheme="minorHAnsi"/>
        </w:rPr>
        <w:t>”, critério de Julgamento “Preço Global por Lote”, sob o regime de “</w:t>
      </w:r>
      <w:r w:rsidRPr="00C16443">
        <w:rPr>
          <w:rFonts w:asciiTheme="minorHAnsi" w:hAnsiTheme="minorHAnsi" w:cstheme="minorHAnsi"/>
          <w:b/>
        </w:rPr>
        <w:t>Empreitada a Preço Global</w:t>
      </w:r>
      <w:r w:rsidRPr="00C16443">
        <w:rPr>
          <w:rFonts w:asciiTheme="minorHAnsi" w:hAnsiTheme="minorHAnsi" w:cstheme="minorHAnsi"/>
        </w:rPr>
        <w:t>” (Art. 6, inciso VIII, alínea “a”, c/c art. 45, § 1º inciso I), reger-se-á pela Lei n.º 8.666 de 21 de junho de 1993, que institui normas para licitações e contratos da Administração Pública, com as alterações da Lei n.º 8.883, de 08/06/94, Lei n.º 9.648, de 27 de maio de 1998, Lei Complementar n.º 123, de 14 de dezembro de 2006, e Decreto n.º 6.204/2007 e demais cominações legais aplicáveis.</w:t>
      </w:r>
    </w:p>
    <w:p w:rsidR="000E4B95" w:rsidRPr="000E7EF4" w:rsidRDefault="00D03E6C">
      <w:pPr>
        <w:pStyle w:val="Corpodetexto"/>
        <w:spacing w:before="11"/>
        <w:rPr>
          <w:rFonts w:asciiTheme="minorHAnsi" w:hAnsiTheme="minorHAnsi" w:cstheme="minorHAnsi"/>
        </w:rPr>
      </w:pPr>
      <w:r>
        <w:rPr>
          <w:rFonts w:asciiTheme="minorHAnsi" w:hAnsiTheme="minorHAnsi" w:cstheme="minorHAnsi"/>
        </w:rPr>
        <w:pict>
          <v:shapetype id="_x0000_t202" coordsize="21600,21600" o:spt="202" path="m,l,21600r21600,l21600,xe">
            <v:stroke joinstyle="miter"/>
            <v:path gradientshapeok="t" o:connecttype="rect"/>
          </v:shapetype>
          <v:shape id="_x0000_s1071" type="#_x0000_t202" style="position:absolute;margin-left:69.5pt;margin-top:18.25pt;width:484.8pt;height:14.1pt;z-index:-251666432;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w:t>
                  </w:r>
                  <w:r>
                    <w:rPr>
                      <w:b/>
                      <w:sz w:val="20"/>
                    </w:rPr>
                    <w:tab/>
                    <w:t>OBJETO/DESCRIÇÃO GERAL DAS OBRAS/SERVIÇOS/FORNECIMENTOS E LOCAL DE</w:t>
                  </w:r>
                  <w:r>
                    <w:rPr>
                      <w:b/>
                      <w:spacing w:val="-11"/>
                      <w:sz w:val="20"/>
                    </w:rPr>
                    <w:t xml:space="preserve"> </w:t>
                  </w:r>
                  <w:r>
                    <w:rPr>
                      <w:b/>
                      <w:sz w:val="20"/>
                    </w:rPr>
                    <w:t>EXECUÇÃO;</w:t>
                  </w:r>
                </w:p>
              </w:txbxContent>
            </v:textbox>
            <w10:wrap type="topAndBottom" anchorx="page"/>
          </v:shape>
        </w:pict>
      </w:r>
    </w:p>
    <w:p w:rsidR="000E4B95" w:rsidRPr="000E7EF4" w:rsidRDefault="000E4B95">
      <w:pPr>
        <w:pStyle w:val="Corpodetexto"/>
        <w:spacing w:before="7"/>
        <w:rPr>
          <w:rFonts w:asciiTheme="minorHAnsi" w:hAnsiTheme="minorHAnsi" w:cstheme="minorHAnsi"/>
        </w:rPr>
      </w:pPr>
    </w:p>
    <w:p w:rsidR="000E4B95" w:rsidRPr="00A51040" w:rsidRDefault="003C23B6" w:rsidP="0032042E">
      <w:pPr>
        <w:pStyle w:val="PargrafodaLista"/>
        <w:numPr>
          <w:ilvl w:val="1"/>
          <w:numId w:val="46"/>
        </w:numPr>
        <w:tabs>
          <w:tab w:val="left" w:pos="990"/>
          <w:tab w:val="left" w:pos="991"/>
        </w:tabs>
        <w:spacing w:line="360" w:lineRule="auto"/>
        <w:ind w:right="146"/>
        <w:jc w:val="both"/>
        <w:rPr>
          <w:rFonts w:asciiTheme="minorHAnsi" w:hAnsiTheme="minorHAnsi" w:cstheme="minorHAnsi"/>
          <w:sz w:val="20"/>
          <w:szCs w:val="20"/>
        </w:rPr>
      </w:pPr>
      <w:r w:rsidRPr="00A51040">
        <w:rPr>
          <w:rFonts w:asciiTheme="minorHAnsi" w:hAnsiTheme="minorHAnsi" w:cstheme="minorHAnsi"/>
          <w:b/>
          <w:sz w:val="20"/>
          <w:szCs w:val="20"/>
        </w:rPr>
        <w:t xml:space="preserve">OBJETO: </w:t>
      </w:r>
      <w:r w:rsidR="00A51040" w:rsidRPr="00A51040">
        <w:rPr>
          <w:rFonts w:asciiTheme="minorHAnsi" w:hAnsiTheme="minorHAnsi" w:cstheme="minorHAnsi"/>
          <w:sz w:val="20"/>
          <w:szCs w:val="20"/>
        </w:rPr>
        <w:t xml:space="preserve">Contratação de empresa de engenharia civil para construção de quadra poliesportiva no município de Malhada, Povoado de </w:t>
      </w:r>
      <w:r w:rsidR="00D03E6C">
        <w:rPr>
          <w:rFonts w:asciiTheme="minorHAnsi" w:hAnsiTheme="minorHAnsi" w:cstheme="minorHAnsi"/>
          <w:sz w:val="20"/>
          <w:szCs w:val="20"/>
        </w:rPr>
        <w:t>Fundão</w:t>
      </w:r>
      <w:r w:rsidR="00A51040" w:rsidRPr="00A51040">
        <w:rPr>
          <w:rFonts w:asciiTheme="minorHAnsi" w:hAnsiTheme="minorHAnsi" w:cstheme="minorHAnsi"/>
          <w:sz w:val="20"/>
          <w:szCs w:val="20"/>
        </w:rPr>
        <w:t>. De acordo com os Anexos que são partes integrantes deste Edital, em atendimento à solicitação da Secretaria Municipal de Infraestrutura.</w:t>
      </w:r>
    </w:p>
    <w:p w:rsidR="000E4B95" w:rsidRPr="000E7EF4" w:rsidRDefault="003C23B6" w:rsidP="0032042E">
      <w:pPr>
        <w:pStyle w:val="Ttulo2"/>
        <w:numPr>
          <w:ilvl w:val="1"/>
          <w:numId w:val="46"/>
        </w:numPr>
        <w:tabs>
          <w:tab w:val="left" w:pos="990"/>
          <w:tab w:val="left" w:pos="991"/>
        </w:tabs>
        <w:spacing w:before="118"/>
        <w:rPr>
          <w:rFonts w:asciiTheme="minorHAnsi" w:hAnsiTheme="minorHAnsi" w:cstheme="minorHAnsi"/>
        </w:rPr>
      </w:pPr>
      <w:r w:rsidRPr="000E7EF4">
        <w:rPr>
          <w:rFonts w:asciiTheme="minorHAnsi" w:hAnsiTheme="minorHAnsi" w:cstheme="minorHAnsi"/>
        </w:rPr>
        <w:t>DESCRIÇÃO GERAL DAS</w:t>
      </w:r>
      <w:r w:rsidRPr="000E7EF4">
        <w:rPr>
          <w:rFonts w:asciiTheme="minorHAnsi" w:hAnsiTheme="minorHAnsi" w:cstheme="minorHAnsi"/>
          <w:spacing w:val="1"/>
        </w:rPr>
        <w:t xml:space="preserve"> </w:t>
      </w:r>
      <w:r w:rsidRPr="000E7EF4">
        <w:rPr>
          <w:rFonts w:asciiTheme="minorHAnsi" w:hAnsiTheme="minorHAnsi" w:cstheme="minorHAnsi"/>
        </w:rPr>
        <w:t>OBRAS/SERVIÇOS/FORNECIMENTOS</w:t>
      </w:r>
    </w:p>
    <w:p w:rsidR="000E4B95" w:rsidRPr="000E7EF4" w:rsidRDefault="000E4B95">
      <w:pPr>
        <w:pStyle w:val="Corpodetexto"/>
        <w:spacing w:before="5"/>
        <w:rPr>
          <w:rFonts w:asciiTheme="minorHAnsi" w:hAnsiTheme="minorHAnsi" w:cstheme="minorHAnsi"/>
          <w:b/>
        </w:rPr>
      </w:pPr>
    </w:p>
    <w:p w:rsidR="005210DB" w:rsidRPr="000E7EF4" w:rsidRDefault="005210DB" w:rsidP="005210DB">
      <w:pPr>
        <w:tabs>
          <w:tab w:val="left" w:pos="990"/>
          <w:tab w:val="left" w:pos="991"/>
        </w:tabs>
        <w:spacing w:line="360" w:lineRule="auto"/>
        <w:ind w:left="990" w:right="146" w:hanging="990"/>
        <w:jc w:val="both"/>
        <w:rPr>
          <w:rFonts w:asciiTheme="minorHAnsi" w:hAnsiTheme="minorHAnsi" w:cstheme="minorHAnsi"/>
          <w:sz w:val="20"/>
          <w:szCs w:val="20"/>
        </w:rPr>
      </w:pPr>
      <w:r w:rsidRPr="000E7EF4">
        <w:rPr>
          <w:rFonts w:asciiTheme="minorHAnsi" w:hAnsiTheme="minorHAnsi" w:cstheme="minorHAnsi"/>
          <w:sz w:val="20"/>
          <w:szCs w:val="20"/>
        </w:rPr>
        <w:t xml:space="preserve">1.2.1 </w:t>
      </w:r>
      <w:r w:rsidRPr="000E7EF4">
        <w:rPr>
          <w:rFonts w:asciiTheme="minorHAnsi" w:hAnsiTheme="minorHAnsi" w:cstheme="minorHAnsi"/>
          <w:sz w:val="20"/>
          <w:szCs w:val="20"/>
        </w:rPr>
        <w:tab/>
      </w:r>
      <w:r w:rsidRPr="000E7EF4">
        <w:rPr>
          <w:rFonts w:asciiTheme="minorHAnsi" w:hAnsiTheme="minorHAnsi" w:cstheme="minorHAnsi"/>
          <w:sz w:val="20"/>
          <w:szCs w:val="20"/>
        </w:rPr>
        <w:tab/>
        <w:t xml:space="preserve">O objeto desta licitação compreende a execução das obras para </w:t>
      </w:r>
      <w:r w:rsidR="00A51040" w:rsidRPr="00A51040">
        <w:rPr>
          <w:rFonts w:asciiTheme="minorHAnsi" w:hAnsiTheme="minorHAnsi" w:cstheme="minorHAnsi"/>
          <w:sz w:val="20"/>
          <w:szCs w:val="20"/>
        </w:rPr>
        <w:t xml:space="preserve">construção de quadra poliesportiva no município de Malhada, Povoado de </w:t>
      </w:r>
      <w:r w:rsidR="00D03E6C">
        <w:rPr>
          <w:rFonts w:asciiTheme="minorHAnsi" w:hAnsiTheme="minorHAnsi" w:cstheme="minorHAnsi"/>
          <w:sz w:val="20"/>
          <w:szCs w:val="20"/>
        </w:rPr>
        <w:t>Fundão</w:t>
      </w:r>
      <w:r w:rsidR="00A51040">
        <w:rPr>
          <w:rFonts w:asciiTheme="minorHAnsi" w:hAnsiTheme="minorHAnsi" w:cstheme="minorHAnsi"/>
          <w:sz w:val="20"/>
          <w:szCs w:val="20"/>
        </w:rPr>
        <w:t>,</w:t>
      </w:r>
      <w:r w:rsidRPr="000E7EF4">
        <w:rPr>
          <w:rFonts w:asciiTheme="minorHAnsi" w:hAnsiTheme="minorHAnsi" w:cstheme="minorHAnsi"/>
          <w:sz w:val="20"/>
          <w:szCs w:val="20"/>
        </w:rPr>
        <w:t xml:space="preserve"> se encontra descrita e caracterizada no Projeto Básico Especificações Técnicas e Desenhos, quantificados na Planilha de Orçamentária de Obras, em conformidade com o detalhado no Cronograma Físico Financeiro, e em observância ao previsto na minuta do contrato administrativo e demais anexos, e de acordo com os ditames da Lei Federal nº 8.666/93, instrumentos estes que fazem parte integrante deste instrumento convocatório/edital para todos os efeitos legais e de direito independentemente de transcrição.</w:t>
      </w:r>
    </w:p>
    <w:p w:rsidR="000E4B95" w:rsidRPr="000E7EF4" w:rsidRDefault="003C23B6" w:rsidP="0032042E">
      <w:pPr>
        <w:pStyle w:val="Ttulo2"/>
        <w:numPr>
          <w:ilvl w:val="1"/>
          <w:numId w:val="46"/>
        </w:numPr>
        <w:tabs>
          <w:tab w:val="left" w:pos="990"/>
          <w:tab w:val="left" w:pos="991"/>
        </w:tabs>
        <w:spacing w:before="122"/>
        <w:rPr>
          <w:rFonts w:asciiTheme="minorHAnsi" w:hAnsiTheme="minorHAnsi" w:cstheme="minorHAnsi"/>
        </w:rPr>
      </w:pPr>
      <w:r w:rsidRPr="000E7EF4">
        <w:rPr>
          <w:rFonts w:asciiTheme="minorHAnsi" w:hAnsiTheme="minorHAnsi" w:cstheme="minorHAnsi"/>
        </w:rPr>
        <w:t>LOCAL DE</w:t>
      </w:r>
      <w:r w:rsidRPr="000E7EF4">
        <w:rPr>
          <w:rFonts w:asciiTheme="minorHAnsi" w:hAnsiTheme="minorHAnsi" w:cstheme="minorHAnsi"/>
          <w:spacing w:val="2"/>
        </w:rPr>
        <w:t xml:space="preserve"> </w:t>
      </w:r>
      <w:r w:rsidRPr="000E7EF4">
        <w:rPr>
          <w:rFonts w:asciiTheme="minorHAnsi" w:hAnsiTheme="minorHAnsi" w:cstheme="minorHAnsi"/>
        </w:rPr>
        <w:t>EXECUÇÃO</w:t>
      </w:r>
    </w:p>
    <w:p w:rsidR="000E4B95" w:rsidRPr="000E7EF4" w:rsidRDefault="000E4B95">
      <w:pPr>
        <w:pStyle w:val="Corpodetexto"/>
        <w:spacing w:before="8"/>
        <w:rPr>
          <w:rFonts w:asciiTheme="minorHAnsi" w:hAnsiTheme="minorHAnsi" w:cstheme="minorHAnsi"/>
          <w:b/>
        </w:rPr>
      </w:pPr>
    </w:p>
    <w:p w:rsidR="00C47B23" w:rsidRPr="00895BE6" w:rsidRDefault="00C47B23" w:rsidP="0032042E">
      <w:pPr>
        <w:pStyle w:val="Recuodecorpodetexto"/>
        <w:widowControl/>
        <w:numPr>
          <w:ilvl w:val="2"/>
          <w:numId w:val="46"/>
        </w:numPr>
        <w:suppressAutoHyphens/>
        <w:autoSpaceDE/>
        <w:autoSpaceDN/>
        <w:spacing w:before="120" w:line="360" w:lineRule="auto"/>
        <w:jc w:val="both"/>
        <w:rPr>
          <w:rFonts w:asciiTheme="minorHAnsi" w:hAnsiTheme="minorHAnsi" w:cstheme="minorHAnsi"/>
          <w:sz w:val="20"/>
        </w:rPr>
      </w:pPr>
      <w:r w:rsidRPr="00D5046E">
        <w:rPr>
          <w:rFonts w:asciiTheme="minorHAnsi" w:hAnsiTheme="minorHAnsi" w:cstheme="minorHAnsi"/>
          <w:sz w:val="20"/>
        </w:rPr>
        <w:t xml:space="preserve">As obras/serviços/fornecimentos, objeto </w:t>
      </w:r>
      <w:r w:rsidRPr="00895BE6">
        <w:rPr>
          <w:rFonts w:asciiTheme="minorHAnsi" w:hAnsiTheme="minorHAnsi" w:cstheme="minorHAnsi"/>
          <w:sz w:val="20"/>
        </w:rPr>
        <w:t>da presente licitação, serão executados na zona rural do Município de Malhada, no</w:t>
      </w:r>
      <w:r w:rsidR="00A51040" w:rsidRPr="00895BE6">
        <w:rPr>
          <w:rFonts w:asciiTheme="minorHAnsi" w:hAnsiTheme="minorHAnsi" w:cstheme="minorHAnsi"/>
          <w:sz w:val="20"/>
        </w:rPr>
        <w:t xml:space="preserve"> Povoado </w:t>
      </w:r>
      <w:r w:rsidR="00D03E6C">
        <w:rPr>
          <w:rFonts w:asciiTheme="minorHAnsi" w:hAnsiTheme="minorHAnsi" w:cstheme="minorHAnsi"/>
          <w:sz w:val="20"/>
        </w:rPr>
        <w:t>de Fundão</w:t>
      </w:r>
      <w:r w:rsidRPr="00895BE6">
        <w:rPr>
          <w:rFonts w:asciiTheme="minorHAnsi" w:hAnsiTheme="minorHAnsi" w:cstheme="minorHAnsi"/>
          <w:sz w:val="20"/>
        </w:rPr>
        <w:t>, conforme (Anexo I) - Memorial Descritivo.</w:t>
      </w:r>
    </w:p>
    <w:p w:rsidR="00D03E6C" w:rsidRPr="000E7EF4" w:rsidRDefault="00D03E6C" w:rsidP="00D03E6C">
      <w:pPr>
        <w:pStyle w:val="PargrafodaLista"/>
        <w:numPr>
          <w:ilvl w:val="2"/>
          <w:numId w:val="46"/>
        </w:numPr>
        <w:tabs>
          <w:tab w:val="left" w:pos="991"/>
        </w:tabs>
        <w:spacing w:before="122" w:line="357"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O município de Fundão, localiza-se a aproximadamente 40km da cidade de Malhada, cujo acesso é feito, através de estradas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vicinais.</w:t>
      </w:r>
    </w:p>
    <w:p w:rsidR="000E4B95" w:rsidRPr="000E7EF4" w:rsidRDefault="00D03E6C">
      <w:pPr>
        <w:pStyle w:val="Corpodetexto"/>
        <w:spacing w:before="4"/>
        <w:rPr>
          <w:rFonts w:asciiTheme="minorHAnsi" w:hAnsiTheme="minorHAnsi" w:cstheme="minorHAnsi"/>
        </w:rPr>
      </w:pPr>
      <w:r>
        <w:rPr>
          <w:rFonts w:asciiTheme="minorHAnsi" w:hAnsiTheme="minorHAnsi" w:cstheme="minorHAnsi"/>
        </w:rPr>
        <w:pict>
          <v:shape id="_x0000_s1070" type="#_x0000_t202" style="position:absolute;margin-left:69.5pt;margin-top:18.55pt;width:484.8pt;height:14.1pt;z-index:-251665408;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2.</w:t>
                  </w:r>
                  <w:r>
                    <w:rPr>
                      <w:b/>
                      <w:sz w:val="20"/>
                    </w:rPr>
                    <w:tab/>
                    <w:t>CONDIÇÕES DE</w:t>
                  </w:r>
                  <w:r>
                    <w:rPr>
                      <w:b/>
                      <w:spacing w:val="-2"/>
                      <w:sz w:val="20"/>
                    </w:rPr>
                    <w:t xml:space="preserve"> </w:t>
                  </w:r>
                  <w:r>
                    <w:rPr>
                      <w:b/>
                      <w:sz w:val="20"/>
                    </w:rPr>
                    <w:t>PARTICIPAÇÃO</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45"/>
        </w:numPr>
        <w:tabs>
          <w:tab w:val="left" w:pos="990"/>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Poderão participar desta licitação as empresas do ramo, devidamente registradas no CREA – Conselho Regional de Engenharia e A</w:t>
      </w:r>
      <w:r w:rsidR="00C47B23">
        <w:rPr>
          <w:rFonts w:asciiTheme="minorHAnsi" w:hAnsiTheme="minorHAnsi" w:cstheme="minorHAnsi"/>
          <w:sz w:val="20"/>
          <w:szCs w:val="20"/>
        </w:rPr>
        <w:t>gronomia</w:t>
      </w:r>
      <w:r w:rsidRPr="000E7EF4">
        <w:rPr>
          <w:rFonts w:asciiTheme="minorHAnsi" w:hAnsiTheme="minorHAnsi" w:cstheme="minorHAnsi"/>
          <w:sz w:val="20"/>
          <w:szCs w:val="20"/>
        </w:rPr>
        <w:t xml:space="preserve"> competente da região a que estiver vinculada a licitante, que comprove atividade relacionada com o objeto desta licitação, que satisfaçam as exigências deste Edital e seus Anexos, e que possuam, até a data de recebimento das propostas, o capital social mínimo de </w:t>
      </w:r>
      <w:r w:rsidRPr="000E7EF4">
        <w:rPr>
          <w:rFonts w:asciiTheme="minorHAnsi" w:hAnsiTheme="minorHAnsi" w:cstheme="minorHAnsi"/>
          <w:b/>
          <w:sz w:val="20"/>
          <w:szCs w:val="20"/>
        </w:rPr>
        <w:t xml:space="preserve">10% (DEZ POR CENTO) </w:t>
      </w:r>
      <w:r w:rsidRPr="000E7EF4">
        <w:rPr>
          <w:rFonts w:asciiTheme="minorHAnsi" w:hAnsiTheme="minorHAnsi" w:cstheme="minorHAnsi"/>
          <w:sz w:val="20"/>
          <w:szCs w:val="20"/>
        </w:rPr>
        <w:t>do valor orçado para a execução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Obra:</w:t>
      </w:r>
    </w:p>
    <w:p w:rsidR="000E4B95" w:rsidRPr="000E7EF4" w:rsidRDefault="003C23B6" w:rsidP="0032042E">
      <w:pPr>
        <w:pStyle w:val="PargrafodaLista"/>
        <w:numPr>
          <w:ilvl w:val="1"/>
          <w:numId w:val="45"/>
        </w:numPr>
        <w:tabs>
          <w:tab w:val="left" w:pos="1036"/>
          <w:tab w:val="left" w:pos="1037"/>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b/>
        <w:t xml:space="preserve">As Microempresas e Empresas de Pequeno Porte poderão participar desta licitação em condições diferenciadas, na forma prescrita na Lei Complementar nº 123, de 14 de dezembro de 2006, devendo apresentar declaração comprobatória (Modelo constante do Anexo VII deste edital), sob as penas da Lei, que cumpre os requisitos estabelecidos em seu art. 3.º, e que está apta a usufruir do tratamento favorecido estabelecido nos artigos 42 a 49 da referida Lei Complementar, conforme estabelece a alínea </w:t>
      </w:r>
      <w:r w:rsidRPr="000E7EF4">
        <w:rPr>
          <w:rFonts w:asciiTheme="minorHAnsi" w:hAnsiTheme="minorHAnsi" w:cstheme="minorHAnsi"/>
          <w:spacing w:val="3"/>
          <w:sz w:val="20"/>
          <w:szCs w:val="20"/>
        </w:rPr>
        <w:t xml:space="preserve">“h” </w:t>
      </w:r>
      <w:r w:rsidRPr="000E7EF4">
        <w:rPr>
          <w:rFonts w:asciiTheme="minorHAnsi" w:hAnsiTheme="minorHAnsi" w:cstheme="minorHAnsi"/>
          <w:sz w:val="20"/>
          <w:szCs w:val="20"/>
        </w:rPr>
        <w:t>do subitem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4.2.2.1.</w:t>
      </w:r>
    </w:p>
    <w:p w:rsidR="000E4B95" w:rsidRPr="000E7EF4" w:rsidRDefault="003C23B6" w:rsidP="0032042E">
      <w:pPr>
        <w:pStyle w:val="PargrafodaLista"/>
        <w:numPr>
          <w:ilvl w:val="1"/>
          <w:numId w:val="45"/>
        </w:numPr>
        <w:tabs>
          <w:tab w:val="left" w:pos="990"/>
          <w:tab w:val="left" w:pos="991"/>
        </w:tabs>
        <w:spacing w:before="59" w:line="360" w:lineRule="auto"/>
        <w:ind w:right="212"/>
        <w:jc w:val="both"/>
        <w:rPr>
          <w:rFonts w:asciiTheme="minorHAnsi" w:hAnsiTheme="minorHAnsi" w:cstheme="minorHAnsi"/>
          <w:sz w:val="20"/>
          <w:szCs w:val="20"/>
        </w:rPr>
      </w:pPr>
      <w:r w:rsidRPr="000E7EF4">
        <w:rPr>
          <w:rFonts w:asciiTheme="minorHAnsi" w:hAnsiTheme="minorHAnsi" w:cstheme="minorHAnsi"/>
          <w:sz w:val="20"/>
          <w:szCs w:val="20"/>
        </w:rPr>
        <w:t xml:space="preserve">O edital e seus elementos constitutivos encontram-se disponíveis no sítio </w:t>
      </w:r>
      <w:hyperlink r:id="rId14">
        <w:r w:rsidRPr="000E7EF4">
          <w:rPr>
            <w:rFonts w:asciiTheme="minorHAnsi" w:hAnsiTheme="minorHAnsi" w:cstheme="minorHAnsi"/>
            <w:sz w:val="20"/>
            <w:szCs w:val="20"/>
          </w:rPr>
          <w:t xml:space="preserve">www.malhada.ba.gov.br. </w:t>
        </w:r>
      </w:hyperlink>
      <w:r w:rsidRPr="000E7EF4">
        <w:rPr>
          <w:rFonts w:asciiTheme="minorHAnsi" w:hAnsiTheme="minorHAnsi" w:cstheme="minorHAnsi"/>
          <w:sz w:val="20"/>
          <w:szCs w:val="20"/>
        </w:rPr>
        <w:t>caso as licitantes não consigam fazer o download pelos sítios, o edital e seus anexos, encontram-se à disposição dos interessados na sede da Prefeitura Municipal de Malhada na Praça Santa Cruz, s/n, Centro, Malhada/BA,</w:t>
      </w:r>
      <w:r w:rsidR="005210DB" w:rsidRPr="000E7EF4">
        <w:rPr>
          <w:rFonts w:asciiTheme="minorHAnsi" w:hAnsiTheme="minorHAnsi" w:cstheme="minorHAnsi"/>
          <w:sz w:val="20"/>
          <w:szCs w:val="20"/>
        </w:rPr>
        <w:t xml:space="preserve"> </w:t>
      </w:r>
      <w:r w:rsidRPr="000E7EF4">
        <w:rPr>
          <w:rFonts w:asciiTheme="minorHAnsi" w:hAnsiTheme="minorHAnsi" w:cstheme="minorHAnsi"/>
          <w:sz w:val="20"/>
          <w:szCs w:val="20"/>
        </w:rPr>
        <w:t>telefone (77) 3691-2149, no horário local de 08h00min (oito horas) às 14h00min (quatorze horas), de segunda a sexta-feira.</w:t>
      </w:r>
    </w:p>
    <w:p w:rsidR="000E4B95" w:rsidRPr="000E7EF4" w:rsidRDefault="003C23B6" w:rsidP="0032042E">
      <w:pPr>
        <w:pStyle w:val="PargrafodaLista"/>
        <w:numPr>
          <w:ilvl w:val="1"/>
          <w:numId w:val="45"/>
        </w:numPr>
        <w:tabs>
          <w:tab w:val="left" w:pos="990"/>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As empresas que retirarem o edital através da internet no sítio da PREFEITURA deverão preencher a </w:t>
      </w:r>
      <w:r w:rsidRPr="000E7EF4">
        <w:rPr>
          <w:rFonts w:asciiTheme="minorHAnsi" w:hAnsiTheme="minorHAnsi" w:cstheme="minorHAnsi"/>
          <w:b/>
          <w:sz w:val="20"/>
          <w:szCs w:val="20"/>
        </w:rPr>
        <w:t>Guia de Retirada de Edital</w:t>
      </w:r>
      <w:r w:rsidRPr="000E7EF4">
        <w:rPr>
          <w:rFonts w:asciiTheme="minorHAnsi" w:hAnsiTheme="minorHAnsi" w:cstheme="minorHAnsi"/>
          <w:sz w:val="20"/>
          <w:szCs w:val="20"/>
        </w:rPr>
        <w:t xml:space="preserve">, remetendo-a através do e-mail: </w:t>
      </w:r>
      <w:hyperlink r:id="rId15">
        <w:r w:rsidRPr="000E7EF4">
          <w:rPr>
            <w:rFonts w:asciiTheme="minorHAnsi" w:hAnsiTheme="minorHAnsi" w:cstheme="minorHAnsi"/>
            <w:sz w:val="20"/>
            <w:szCs w:val="20"/>
          </w:rPr>
          <w:t xml:space="preserve">licitacao@malhada.ba.gov.br. </w:t>
        </w:r>
      </w:hyperlink>
      <w:r w:rsidRPr="000E7EF4">
        <w:rPr>
          <w:rFonts w:asciiTheme="minorHAnsi" w:hAnsiTheme="minorHAnsi" w:cstheme="minorHAnsi"/>
          <w:sz w:val="20"/>
          <w:szCs w:val="20"/>
        </w:rPr>
        <w:t>Os interessados ficam desde já notificados da necessidade de acessarem o sítio da PREFEITURA para ciência de eventuais alterações 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esclarecimentos.</w:t>
      </w:r>
    </w:p>
    <w:p w:rsidR="000E4B95" w:rsidRPr="000E7EF4" w:rsidRDefault="003C23B6" w:rsidP="0032042E">
      <w:pPr>
        <w:pStyle w:val="PargrafodaLista"/>
        <w:numPr>
          <w:ilvl w:val="1"/>
          <w:numId w:val="45"/>
        </w:numPr>
        <w:tabs>
          <w:tab w:val="left" w:pos="990"/>
          <w:tab w:val="left" w:pos="991"/>
        </w:tabs>
        <w:spacing w:before="122"/>
        <w:rPr>
          <w:rFonts w:asciiTheme="minorHAnsi" w:hAnsiTheme="minorHAnsi" w:cstheme="minorHAnsi"/>
          <w:sz w:val="20"/>
          <w:szCs w:val="20"/>
        </w:rPr>
      </w:pPr>
      <w:r w:rsidRPr="000E7EF4">
        <w:rPr>
          <w:rFonts w:asciiTheme="minorHAnsi" w:hAnsiTheme="minorHAnsi" w:cstheme="minorHAnsi"/>
          <w:sz w:val="20"/>
          <w:szCs w:val="20"/>
        </w:rPr>
        <w:t>Não será permitida a participação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empresas: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45"/>
        </w:numPr>
        <w:tabs>
          <w:tab w:val="left" w:pos="1416"/>
        </w:tabs>
        <w:spacing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Em processo de recuperação judicial ou em processo de falência, sob concurso de credores, em dissolução ou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liquidação;</w:t>
      </w:r>
    </w:p>
    <w:p w:rsidR="000E4B95" w:rsidRPr="000E7EF4" w:rsidRDefault="003C23B6" w:rsidP="0032042E">
      <w:pPr>
        <w:pStyle w:val="PargrafodaLista"/>
        <w:numPr>
          <w:ilvl w:val="2"/>
          <w:numId w:val="45"/>
        </w:numPr>
        <w:tabs>
          <w:tab w:val="left" w:pos="1416"/>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Que estejam com o direito de licitar e contratar suspenso com o Município de Malhada e que tenham sido declaradas inidôneas, por órgão ou entidade da Administração Pública, Direta ou Indireta, Federal, Estadual, Municipal ou do Distrito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Federal;</w:t>
      </w:r>
    </w:p>
    <w:p w:rsidR="000E4B95" w:rsidRPr="000E7EF4" w:rsidRDefault="003C23B6" w:rsidP="0032042E">
      <w:pPr>
        <w:pStyle w:val="PargrafodaLista"/>
        <w:numPr>
          <w:ilvl w:val="2"/>
          <w:numId w:val="45"/>
        </w:numPr>
        <w:tabs>
          <w:tab w:val="left" w:pos="1416"/>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Cujos empregados, diretores, responsáveis técnicos ou sócios figurem como funcionários, empregados ou ocupantes de função gratificada no Município de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45"/>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Que possuam familiar de agente público que exerça cargo em comissão ou função de confiança </w:t>
      </w:r>
      <w:r w:rsidRPr="000E7EF4">
        <w:rPr>
          <w:rFonts w:asciiTheme="minorHAnsi" w:hAnsiTheme="minorHAnsi" w:cstheme="minorHAnsi"/>
          <w:spacing w:val="5"/>
          <w:sz w:val="20"/>
          <w:szCs w:val="20"/>
        </w:rPr>
        <w:t xml:space="preserve">no </w:t>
      </w:r>
      <w:r w:rsidRPr="000E7EF4">
        <w:rPr>
          <w:rFonts w:asciiTheme="minorHAnsi" w:hAnsiTheme="minorHAnsi" w:cstheme="minorHAnsi"/>
          <w:sz w:val="20"/>
          <w:szCs w:val="20"/>
        </w:rPr>
        <w:t>Município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3C23B6">
      <w:pPr>
        <w:pStyle w:val="Corpodetexto"/>
        <w:spacing w:before="122" w:line="357" w:lineRule="auto"/>
        <w:ind w:left="1840" w:hanging="425"/>
        <w:rPr>
          <w:rFonts w:asciiTheme="minorHAnsi" w:hAnsiTheme="minorHAnsi" w:cstheme="minorHAnsi"/>
        </w:rPr>
      </w:pPr>
      <w:r w:rsidRPr="000E7EF4">
        <w:rPr>
          <w:rFonts w:asciiTheme="minorHAnsi" w:hAnsiTheme="minorHAnsi" w:cstheme="minorHAnsi"/>
        </w:rPr>
        <w:t>d.1) Será considerado familiar o cônjuge, o companheiro ou o parente em linha reta ou colateral, por consanguinidade ou afinidade, até o terceiro grau.</w:t>
      </w:r>
    </w:p>
    <w:p w:rsidR="000E4B95" w:rsidRPr="000E7EF4" w:rsidRDefault="003C23B6" w:rsidP="0032042E">
      <w:pPr>
        <w:pStyle w:val="PargrafodaLista"/>
        <w:numPr>
          <w:ilvl w:val="2"/>
          <w:numId w:val="45"/>
        </w:numPr>
        <w:tabs>
          <w:tab w:val="left" w:pos="1415"/>
          <w:tab w:val="left" w:pos="1416"/>
        </w:tabs>
        <w:spacing w:before="124"/>
        <w:rPr>
          <w:rFonts w:asciiTheme="minorHAnsi" w:hAnsiTheme="minorHAnsi" w:cstheme="minorHAnsi"/>
          <w:sz w:val="20"/>
          <w:szCs w:val="20"/>
        </w:rPr>
      </w:pPr>
      <w:r w:rsidRPr="000E7EF4">
        <w:rPr>
          <w:rFonts w:asciiTheme="minorHAnsi" w:hAnsiTheme="minorHAnsi" w:cstheme="minorHAnsi"/>
          <w:sz w:val="20"/>
          <w:szCs w:val="20"/>
        </w:rPr>
        <w:t>Estrangeiras que não estejam autorizadas a operar no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País;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45"/>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Em consórcio nem a subcontratação total ou parcial das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obras/serviços/fornecimentos;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45"/>
        </w:numPr>
        <w:tabs>
          <w:tab w:val="left" w:pos="1416"/>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Autora do projeto básico ou executivo, pessoa física ou jurídica, e a empresa, isoladamente ou em consórcio, responsável pela elaboração do Projeto Básico ou Executivo ou da qual o autor do projeto seja dirigente, gerente, acionista ou detentor de mais de 5% (cinco por cento) do capital com direito a voto ou controlador, responsável técnico ou</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subcontratado.</w:t>
      </w:r>
    </w:p>
    <w:p w:rsidR="000E4B95" w:rsidRPr="000E7EF4" w:rsidRDefault="003C23B6" w:rsidP="0032042E">
      <w:pPr>
        <w:pStyle w:val="PargrafodaLista"/>
        <w:numPr>
          <w:ilvl w:val="1"/>
          <w:numId w:val="45"/>
        </w:numPr>
        <w:tabs>
          <w:tab w:val="left" w:pos="990"/>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Cada licitante apresentar-se-á com apenas um representante que, devidamente munido de documento hábil, será o único a intervir nas fases do procedimento licitatório, respondendo assim, para todos os efeitos, por sua representada, devendo, ainda, no ato da entrega dos envelopes, identificar-se, exibindo a carteira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identidade.</w:t>
      </w:r>
    </w:p>
    <w:p w:rsidR="000E4B95" w:rsidRPr="000E7EF4" w:rsidRDefault="003C23B6" w:rsidP="0032042E">
      <w:pPr>
        <w:pStyle w:val="PargrafodaLista"/>
        <w:numPr>
          <w:ilvl w:val="2"/>
          <w:numId w:val="44"/>
        </w:numPr>
        <w:tabs>
          <w:tab w:val="left" w:pos="990"/>
          <w:tab w:val="left" w:pos="991"/>
        </w:tabs>
        <w:spacing w:before="121"/>
        <w:rPr>
          <w:rFonts w:asciiTheme="minorHAnsi" w:hAnsiTheme="minorHAnsi" w:cstheme="minorHAnsi"/>
          <w:sz w:val="20"/>
          <w:szCs w:val="20"/>
        </w:rPr>
      </w:pPr>
      <w:r w:rsidRPr="000E7EF4">
        <w:rPr>
          <w:rFonts w:asciiTheme="minorHAnsi" w:hAnsiTheme="minorHAnsi" w:cstheme="minorHAnsi"/>
          <w:sz w:val="20"/>
          <w:szCs w:val="20"/>
        </w:rPr>
        <w:t>Por documento hábil,</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entende-se:</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3"/>
          <w:numId w:val="44"/>
        </w:numPr>
        <w:tabs>
          <w:tab w:val="left" w:pos="141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tratando-se de representante legal, o estatuto social, contrato social ou outro instrumento de registro comercial, registrado na Junta Comercial, devidamente autenticado, no qual estejam expressos seus poderes para exercerem direitos e assumir obrigações em decorrência de tal investidura e que especifique em seu objeto social, ramo de atividade compatível com o objeto da</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3"/>
          <w:numId w:val="44"/>
        </w:numPr>
        <w:tabs>
          <w:tab w:val="left" w:pos="1416"/>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tratando-se de procurador, a procuração por instrumento público ou particular, da qual constem poderes específicos para formular lances, negociar preço, interpor recursos e desistir de sua interposição e praticar todos os demais atos pertinentes ao certame, acompanhado do correspondente documento, dentre os indicados na alínea "a", que comprove os poderes do mandante para a outorga e que especifique em seu objeto social, ramo de atividade compatível com o objeto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2"/>
          <w:numId w:val="44"/>
        </w:numPr>
        <w:tabs>
          <w:tab w:val="left" w:pos="991"/>
        </w:tabs>
        <w:spacing w:before="119"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não apresentação do documento de credenciamento não inabilita a licitante, mas impedirá o representante de se manifestar, impugnar e responder pela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mesma.</w:t>
      </w:r>
    </w:p>
    <w:p w:rsidR="000E4B95" w:rsidRPr="000E7EF4" w:rsidRDefault="003C23B6" w:rsidP="0032042E">
      <w:pPr>
        <w:pStyle w:val="PargrafodaLista"/>
        <w:numPr>
          <w:ilvl w:val="2"/>
          <w:numId w:val="44"/>
        </w:numPr>
        <w:tabs>
          <w:tab w:val="left" w:pos="991"/>
        </w:tabs>
        <w:spacing w:before="120"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credenciado ou procurador não poderá representar mais de uma licitante, ficando expresso e ajustado que a inobservância desta exigência implicará a desclassificação automática das respectivas</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propostas.</w:t>
      </w:r>
    </w:p>
    <w:p w:rsidR="000E4B95" w:rsidRPr="000E7EF4" w:rsidRDefault="003C23B6" w:rsidP="0032042E">
      <w:pPr>
        <w:pStyle w:val="PargrafodaLista"/>
        <w:numPr>
          <w:ilvl w:val="1"/>
          <w:numId w:val="43"/>
        </w:numPr>
        <w:tabs>
          <w:tab w:val="left" w:pos="990"/>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Às licitantes recomenda-se visitar os locais onde serão executadas as obras/serviços/fornecimentos e suas circunvizinhanças, com a presença de pelo menos um técnico com conhecimento em obras/serviços de engenharia civil, indicado pela licitante, ou de seu Representante Legal ou Responsável Técnico, para ter pleno conhecimento das condições e peculiaridades inerentes à natureza das obras/serviços/fornecimentos a serem executados, avaliando os problemas futuros de modo que os custos propostos cubram quaisquer dificuldades decorrentes de sua execução, e obter, sob sua exclusiva responsabilidade, todas as informações que possam ser necessárias à elaboração da proposta e execução do</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2"/>
          <w:numId w:val="43"/>
        </w:numPr>
        <w:tabs>
          <w:tab w:val="left" w:pos="2636"/>
        </w:tabs>
        <w:spacing w:before="122" w:line="360" w:lineRule="auto"/>
        <w:ind w:right="144" w:firstLine="0"/>
        <w:jc w:val="both"/>
        <w:rPr>
          <w:rFonts w:asciiTheme="minorHAnsi" w:hAnsiTheme="minorHAnsi" w:cstheme="minorHAnsi"/>
          <w:sz w:val="20"/>
          <w:szCs w:val="20"/>
        </w:rPr>
      </w:pPr>
      <w:r w:rsidRPr="000E7EF4">
        <w:rPr>
          <w:rFonts w:asciiTheme="minorHAnsi" w:hAnsiTheme="minorHAnsi" w:cstheme="minorHAnsi"/>
          <w:sz w:val="20"/>
          <w:szCs w:val="20"/>
        </w:rPr>
        <w:t>A licitante deverá possuir conhecimento prévio dos locais onde realizar-se-á a execução do objeto, devendo apresentar, declaração de ciência das condições locais, sendo que não poderão alegar o desconhecimento das condições e grau de dificuldade existente como justificativa para se eximirem das obrigações assumidas ou em favor de eventuais pretensões de acréscimos de preços em decorrência da execução do objeto deste Edital  (MODELO ANEXO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VII);</w:t>
      </w:r>
    </w:p>
    <w:p w:rsidR="000E4B95" w:rsidRPr="000E7EF4" w:rsidRDefault="003C23B6" w:rsidP="0032042E">
      <w:pPr>
        <w:pStyle w:val="PargrafodaLista"/>
        <w:numPr>
          <w:ilvl w:val="2"/>
          <w:numId w:val="43"/>
        </w:numPr>
        <w:tabs>
          <w:tab w:val="left" w:pos="2648"/>
        </w:tabs>
        <w:spacing w:before="119"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Os custos de visita aos locais das obras/serviços/fornecimentos correrão por exclusiva conta das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licitantes.</w:t>
      </w:r>
    </w:p>
    <w:p w:rsidR="000E4B95" w:rsidRPr="000E7EF4" w:rsidRDefault="003C23B6" w:rsidP="0032042E">
      <w:pPr>
        <w:pStyle w:val="PargrafodaLista"/>
        <w:numPr>
          <w:ilvl w:val="2"/>
          <w:numId w:val="43"/>
        </w:numPr>
        <w:tabs>
          <w:tab w:val="left" w:pos="2633"/>
        </w:tabs>
        <w:spacing w:before="120" w:line="360" w:lineRule="auto"/>
        <w:ind w:right="153" w:firstLine="0"/>
        <w:jc w:val="both"/>
        <w:rPr>
          <w:rFonts w:asciiTheme="minorHAnsi" w:hAnsiTheme="minorHAnsi" w:cstheme="minorHAnsi"/>
          <w:sz w:val="20"/>
          <w:szCs w:val="20"/>
        </w:rPr>
      </w:pPr>
      <w:r w:rsidRPr="000E7EF4">
        <w:rPr>
          <w:rFonts w:asciiTheme="minorHAnsi" w:hAnsiTheme="minorHAnsi" w:cstheme="minorHAnsi"/>
          <w:sz w:val="20"/>
          <w:szCs w:val="20"/>
        </w:rPr>
        <w:t>Para realização da Visita Técnica, o Responsável Técnico da empresa licitante, deverá se apresentar munido dos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spacing w:before="99" w:line="352" w:lineRule="auto"/>
        <w:ind w:right="153"/>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dos documentos de identificação;</w:t>
      </w:r>
    </w:p>
    <w:p w:rsidR="000E4B95" w:rsidRPr="000E7EF4" w:rsidRDefault="003C23B6" w:rsidP="0032042E">
      <w:pPr>
        <w:pStyle w:val="PargrafodaLista"/>
        <w:numPr>
          <w:ilvl w:val="3"/>
          <w:numId w:val="43"/>
        </w:numPr>
        <w:tabs>
          <w:tab w:val="left" w:pos="2853"/>
          <w:tab w:val="left" w:pos="2854"/>
        </w:tabs>
        <w:spacing w:before="135"/>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da carteira</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profissional;</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jc w:val="left"/>
        <w:rPr>
          <w:rFonts w:asciiTheme="minorHAnsi" w:hAnsiTheme="minorHAnsi" w:cstheme="minorHAnsi"/>
          <w:sz w:val="20"/>
          <w:szCs w:val="20"/>
        </w:rPr>
      </w:pPr>
      <w:r w:rsidRPr="000E7EF4">
        <w:rPr>
          <w:rFonts w:asciiTheme="minorHAnsi" w:hAnsiTheme="minorHAnsi" w:cstheme="minorHAnsi"/>
          <w:sz w:val="20"/>
          <w:szCs w:val="20"/>
        </w:rPr>
        <w:t>Cópia simples dos documentos de constituição e alterações da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empresa;</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43"/>
        </w:numPr>
        <w:tabs>
          <w:tab w:val="left" w:pos="2853"/>
          <w:tab w:val="left" w:pos="2854"/>
        </w:tabs>
        <w:spacing w:before="1" w:line="355" w:lineRule="auto"/>
        <w:ind w:right="155"/>
        <w:jc w:val="left"/>
        <w:rPr>
          <w:rFonts w:asciiTheme="minorHAnsi" w:hAnsiTheme="minorHAnsi" w:cstheme="minorHAnsi"/>
          <w:sz w:val="20"/>
          <w:szCs w:val="20"/>
        </w:rPr>
      </w:pPr>
      <w:r w:rsidRPr="000E7EF4">
        <w:rPr>
          <w:rFonts w:asciiTheme="minorHAnsi" w:hAnsiTheme="minorHAnsi" w:cstheme="minorHAnsi"/>
          <w:sz w:val="20"/>
          <w:szCs w:val="20"/>
        </w:rPr>
        <w:t>Cópia autenticada ou simples acompanhada do original documento de identificação dos sócios ou diligentes da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empresa;</w:t>
      </w:r>
    </w:p>
    <w:p w:rsidR="000E4B95" w:rsidRPr="000E7EF4" w:rsidRDefault="003C23B6" w:rsidP="0032042E">
      <w:pPr>
        <w:pStyle w:val="PargrafodaLista"/>
        <w:numPr>
          <w:ilvl w:val="3"/>
          <w:numId w:val="43"/>
        </w:numPr>
        <w:tabs>
          <w:tab w:val="left" w:pos="2853"/>
          <w:tab w:val="left" w:pos="2854"/>
        </w:tabs>
        <w:spacing w:before="128"/>
        <w:jc w:val="left"/>
        <w:rPr>
          <w:rFonts w:asciiTheme="minorHAnsi" w:hAnsiTheme="minorHAnsi" w:cstheme="minorHAnsi"/>
          <w:sz w:val="20"/>
          <w:szCs w:val="20"/>
        </w:rPr>
      </w:pPr>
      <w:r w:rsidRPr="000E7EF4">
        <w:rPr>
          <w:rFonts w:asciiTheme="minorHAnsi" w:hAnsiTheme="minorHAnsi" w:cstheme="minorHAnsi"/>
          <w:sz w:val="20"/>
          <w:szCs w:val="20"/>
        </w:rPr>
        <w:t>Comprovante cadastral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CNPJ;</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Ttulo2"/>
        <w:numPr>
          <w:ilvl w:val="2"/>
          <w:numId w:val="43"/>
        </w:numPr>
        <w:tabs>
          <w:tab w:val="left" w:pos="2739"/>
        </w:tabs>
        <w:spacing w:line="360" w:lineRule="auto"/>
        <w:ind w:right="148" w:firstLine="0"/>
        <w:jc w:val="both"/>
        <w:rPr>
          <w:rFonts w:asciiTheme="minorHAnsi" w:hAnsiTheme="minorHAnsi" w:cstheme="minorHAnsi"/>
        </w:rPr>
      </w:pPr>
      <w:r w:rsidRPr="000E7EF4">
        <w:rPr>
          <w:rFonts w:asciiTheme="minorHAnsi" w:hAnsiTheme="minorHAnsi" w:cstheme="minorHAnsi"/>
        </w:rPr>
        <w:t>Em caso de dúvidas sobre a visita aos locais onde serão executadas as obras/serviços/fornecimentos as empresas licitantes deverão contatar com o Setor de Licitação e Contratos</w:t>
      </w:r>
      <w:r w:rsidR="005210DB" w:rsidRPr="000E7EF4">
        <w:rPr>
          <w:rFonts w:asciiTheme="minorHAnsi" w:hAnsiTheme="minorHAnsi" w:cstheme="minorHAnsi"/>
        </w:rPr>
        <w:t xml:space="preserve"> ou </w:t>
      </w:r>
      <w:r w:rsidRPr="000E7EF4">
        <w:rPr>
          <w:rFonts w:asciiTheme="minorHAnsi" w:hAnsiTheme="minorHAnsi" w:cstheme="minorHAnsi"/>
        </w:rPr>
        <w:t>da Prefeitura Municipal de Malhada – Estado da Bahia, Telefone (77) 3691-2149, e</w:t>
      </w:r>
      <w:r w:rsidRPr="00743E02">
        <w:rPr>
          <w:rFonts w:asciiTheme="minorHAnsi" w:hAnsiTheme="minorHAnsi" w:cstheme="minorHAnsi"/>
        </w:rPr>
        <w:t>-m</w:t>
      </w:r>
      <w:r w:rsidRPr="00D32292">
        <w:rPr>
          <w:rFonts w:asciiTheme="minorHAnsi" w:hAnsiTheme="minorHAnsi" w:cstheme="minorHAnsi"/>
        </w:rPr>
        <w:t>ail:</w:t>
      </w:r>
      <w:r w:rsidRPr="00D32292">
        <w:rPr>
          <w:rFonts w:asciiTheme="minorHAnsi" w:hAnsiTheme="minorHAnsi" w:cstheme="minorHAnsi"/>
          <w:spacing w:val="-2"/>
        </w:rPr>
        <w:t xml:space="preserve"> </w:t>
      </w:r>
      <w:hyperlink r:id="rId16">
        <w:r w:rsidRPr="00D32292">
          <w:rPr>
            <w:rFonts w:asciiTheme="minorHAnsi" w:hAnsiTheme="minorHAnsi" w:cstheme="minorHAnsi"/>
          </w:rPr>
          <w:t>licitacao@malhada.ba.gov.br</w:t>
        </w:r>
      </w:hyperlink>
    </w:p>
    <w:p w:rsidR="000E4B95" w:rsidRPr="000E7EF4" w:rsidRDefault="003C23B6" w:rsidP="0032042E">
      <w:pPr>
        <w:pStyle w:val="PargrafodaLista"/>
        <w:numPr>
          <w:ilvl w:val="2"/>
          <w:numId w:val="43"/>
        </w:numPr>
        <w:tabs>
          <w:tab w:val="left" w:pos="2818"/>
        </w:tabs>
        <w:spacing w:before="121" w:line="360" w:lineRule="auto"/>
        <w:ind w:right="151" w:firstLine="0"/>
        <w:jc w:val="both"/>
        <w:rPr>
          <w:rFonts w:asciiTheme="minorHAnsi" w:hAnsiTheme="minorHAnsi" w:cstheme="minorHAnsi"/>
          <w:sz w:val="20"/>
          <w:szCs w:val="20"/>
        </w:rPr>
      </w:pPr>
      <w:r w:rsidRPr="000E7EF4">
        <w:rPr>
          <w:rFonts w:asciiTheme="minorHAnsi" w:hAnsiTheme="minorHAnsi" w:cstheme="minorHAnsi"/>
          <w:sz w:val="20"/>
          <w:szCs w:val="20"/>
        </w:rPr>
        <w:t>Como comprovação da visita aos locais onde serão executadas as obras/serviços/fornecimentos as licitantes receberão um ATESTADO assinado pelo servidor designado após a realização da visita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técnica.</w:t>
      </w:r>
    </w:p>
    <w:p w:rsidR="000E4B95" w:rsidRPr="000E7EF4" w:rsidRDefault="003C23B6" w:rsidP="0032042E">
      <w:pPr>
        <w:pStyle w:val="PargrafodaLista"/>
        <w:numPr>
          <w:ilvl w:val="2"/>
          <w:numId w:val="43"/>
        </w:numPr>
        <w:tabs>
          <w:tab w:val="left" w:pos="2636"/>
        </w:tabs>
        <w:spacing w:before="121"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As empresas que não realizarem a visitação e, portanto, não obtiverem o atestado, não ficarão impossibilitadas de participar desta Tomada de Preços, porém deverão apresentar declaração de que possui pleno conhecimento do objeto conforme (MODELO ANEXO</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VII);</w:t>
      </w:r>
    </w:p>
    <w:p w:rsidR="000E4B95" w:rsidRPr="00CC5243" w:rsidRDefault="003C23B6" w:rsidP="0032042E">
      <w:pPr>
        <w:pStyle w:val="PargrafodaLista"/>
        <w:numPr>
          <w:ilvl w:val="2"/>
          <w:numId w:val="43"/>
        </w:numPr>
        <w:tabs>
          <w:tab w:val="left" w:pos="2636"/>
        </w:tabs>
        <w:spacing w:before="118" w:line="360" w:lineRule="auto"/>
        <w:ind w:right="150" w:firstLine="0"/>
        <w:jc w:val="both"/>
        <w:rPr>
          <w:rFonts w:asciiTheme="minorHAnsi" w:hAnsiTheme="minorHAnsi" w:cstheme="minorHAnsi"/>
          <w:b/>
        </w:rPr>
      </w:pPr>
      <w:r w:rsidRPr="00CC5243">
        <w:rPr>
          <w:rFonts w:asciiTheme="minorHAnsi" w:hAnsiTheme="minorHAnsi" w:cstheme="minorHAnsi"/>
          <w:sz w:val="20"/>
          <w:szCs w:val="20"/>
        </w:rPr>
        <w:t xml:space="preserve">O prazo para visita técnica iniciar-se-á no primeiro dia útil seguinte ao da publicação do Edital, estendendo-se até o dia útil anterior à data prevista para abertura da sessão pública da licitação, de segunda à sexta-feira, das 08h às 14h. </w:t>
      </w:r>
      <w:r w:rsidRPr="00CC5243">
        <w:rPr>
          <w:rFonts w:asciiTheme="minorHAnsi" w:hAnsiTheme="minorHAnsi" w:cstheme="minorHAnsi"/>
          <w:b/>
          <w:sz w:val="20"/>
          <w:szCs w:val="20"/>
        </w:rPr>
        <w:t>RESSALTA-SE QUE A VISITA TÉCNICA NÃO É</w:t>
      </w:r>
      <w:r w:rsidRPr="00CC5243">
        <w:rPr>
          <w:rFonts w:asciiTheme="minorHAnsi" w:hAnsiTheme="minorHAnsi" w:cstheme="minorHAnsi"/>
          <w:b/>
          <w:spacing w:val="-3"/>
          <w:sz w:val="20"/>
          <w:szCs w:val="20"/>
        </w:rPr>
        <w:t xml:space="preserve"> </w:t>
      </w:r>
      <w:r w:rsidRPr="00CC5243">
        <w:rPr>
          <w:rFonts w:asciiTheme="minorHAnsi" w:hAnsiTheme="minorHAnsi" w:cstheme="minorHAnsi"/>
          <w:b/>
          <w:sz w:val="20"/>
          <w:szCs w:val="20"/>
        </w:rPr>
        <w:t>OBRIGATÓRIA.</w:t>
      </w:r>
    </w:p>
    <w:p w:rsidR="000E4B95" w:rsidRPr="000E7EF4" w:rsidRDefault="00D03E6C" w:rsidP="00B60D6B">
      <w:pPr>
        <w:pStyle w:val="Corpodetexto"/>
        <w:spacing w:before="10"/>
        <w:rPr>
          <w:rFonts w:asciiTheme="minorHAnsi" w:hAnsiTheme="minorHAnsi" w:cstheme="minorHAnsi"/>
          <w:b/>
        </w:rPr>
      </w:pPr>
      <w:r>
        <w:rPr>
          <w:rFonts w:asciiTheme="minorHAnsi" w:hAnsiTheme="minorHAnsi" w:cstheme="minorHAnsi"/>
        </w:rPr>
        <w:pict>
          <v:shape id="_x0000_s1069" type="#_x0000_t202" style="position:absolute;margin-left:69.5pt;margin-top:12.1pt;width:484.8pt;height:14.05pt;z-index:-251664384;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3.</w:t>
                  </w:r>
                  <w:r>
                    <w:rPr>
                      <w:b/>
                      <w:sz w:val="20"/>
                    </w:rPr>
                    <w:tab/>
                    <w:t>INTERPRETAÇÃO E</w:t>
                  </w:r>
                  <w:r>
                    <w:rPr>
                      <w:b/>
                      <w:spacing w:val="-1"/>
                      <w:sz w:val="20"/>
                    </w:rPr>
                    <w:t xml:space="preserve"> </w:t>
                  </w:r>
                  <w:r>
                    <w:rPr>
                      <w:b/>
                      <w:sz w:val="20"/>
                    </w:rPr>
                    <w:t>ESCLARECIMENTOS/IMPUGNAÇÃO</w:t>
                  </w:r>
                </w:p>
              </w:txbxContent>
            </v:textbox>
            <w10:wrap type="topAndBottom" anchorx="page"/>
          </v:shape>
        </w:pict>
      </w:r>
    </w:p>
    <w:p w:rsidR="000E4B95" w:rsidRPr="00E23F96" w:rsidRDefault="003C23B6" w:rsidP="0032042E">
      <w:pPr>
        <w:pStyle w:val="PargrafodaLista"/>
        <w:numPr>
          <w:ilvl w:val="1"/>
          <w:numId w:val="42"/>
        </w:numPr>
        <w:tabs>
          <w:tab w:val="left" w:pos="990"/>
          <w:tab w:val="left" w:pos="991"/>
        </w:tabs>
        <w:spacing w:line="360" w:lineRule="auto"/>
        <w:ind w:right="145"/>
        <w:jc w:val="both"/>
        <w:rPr>
          <w:rFonts w:asciiTheme="minorHAnsi" w:hAnsiTheme="minorHAnsi" w:cstheme="minorHAnsi"/>
          <w:sz w:val="20"/>
          <w:szCs w:val="20"/>
        </w:rPr>
      </w:pPr>
      <w:r w:rsidRPr="00E23F96">
        <w:rPr>
          <w:rFonts w:asciiTheme="minorHAnsi" w:hAnsiTheme="minorHAnsi" w:cstheme="minorHAnsi"/>
          <w:sz w:val="20"/>
          <w:szCs w:val="20"/>
        </w:rPr>
        <w:t xml:space="preserve">Quaisquer dúvidas de caráter técnico, formal ou legal na interpretação deste edital e seus anexos, serão dirimidos pelo Setor de Licitações e Contratos, localizado na Praça Santa Cruz, s/n, Centro, Malhada - BA, através do telefone (77) 3691-2149 e/ou e-mail: </w:t>
      </w:r>
      <w:hyperlink r:id="rId17">
        <w:r w:rsidRPr="00E23F96">
          <w:rPr>
            <w:rFonts w:asciiTheme="minorHAnsi" w:hAnsiTheme="minorHAnsi" w:cstheme="minorHAnsi"/>
            <w:sz w:val="20"/>
            <w:szCs w:val="20"/>
          </w:rPr>
          <w:t xml:space="preserve">licitacao@malhada.ba.gov.br, </w:t>
        </w:r>
      </w:hyperlink>
      <w:r w:rsidRPr="00E23F96">
        <w:rPr>
          <w:rFonts w:asciiTheme="minorHAnsi" w:hAnsiTheme="minorHAnsi" w:cstheme="minorHAnsi"/>
          <w:sz w:val="20"/>
          <w:szCs w:val="20"/>
        </w:rPr>
        <w:t>respeitado o prazo disposto no subitem 3.2 a seguir</w:t>
      </w:r>
      <w:r w:rsidRPr="00E23F96">
        <w:rPr>
          <w:rFonts w:asciiTheme="minorHAnsi" w:hAnsiTheme="minorHAnsi" w:cstheme="minorHAnsi"/>
          <w:spacing w:val="-3"/>
          <w:sz w:val="20"/>
          <w:szCs w:val="20"/>
        </w:rPr>
        <w:t xml:space="preserve"> </w:t>
      </w:r>
      <w:r w:rsidRPr="00E23F96">
        <w:rPr>
          <w:rFonts w:asciiTheme="minorHAnsi" w:hAnsiTheme="minorHAnsi" w:cstheme="minorHAnsi"/>
          <w:sz w:val="20"/>
          <w:szCs w:val="20"/>
        </w:rPr>
        <w:t>descrito.</w:t>
      </w:r>
    </w:p>
    <w:p w:rsidR="000E4B95" w:rsidRPr="00E23F96" w:rsidRDefault="003C23B6" w:rsidP="0032042E">
      <w:pPr>
        <w:pStyle w:val="PargrafodaLista"/>
        <w:numPr>
          <w:ilvl w:val="1"/>
          <w:numId w:val="42"/>
        </w:numPr>
        <w:tabs>
          <w:tab w:val="left" w:pos="990"/>
          <w:tab w:val="left" w:pos="991"/>
        </w:tabs>
        <w:spacing w:before="59" w:line="360" w:lineRule="auto"/>
        <w:ind w:right="151"/>
        <w:jc w:val="both"/>
        <w:rPr>
          <w:rFonts w:asciiTheme="minorHAnsi" w:hAnsiTheme="minorHAnsi" w:cstheme="minorHAnsi"/>
          <w:sz w:val="20"/>
          <w:szCs w:val="20"/>
        </w:rPr>
      </w:pPr>
      <w:r w:rsidRPr="00E23F96">
        <w:rPr>
          <w:rFonts w:asciiTheme="minorHAnsi" w:hAnsiTheme="minorHAnsi" w:cstheme="minorHAnsi"/>
          <w:sz w:val="20"/>
          <w:szCs w:val="20"/>
        </w:rPr>
        <w:t>Os pedidos de esclarecimentos sobre quaisquer elementos somente serão atendidos quando solicitados por escrito até 05 (cinco) dias úteis anteriores à data estabelecida para a abertura das propostas. As consultas formuladas fora deste prazo serão consideradas</w:t>
      </w:r>
      <w:r w:rsidRPr="00E23F96">
        <w:rPr>
          <w:rFonts w:asciiTheme="minorHAnsi" w:hAnsiTheme="minorHAnsi" w:cstheme="minorHAnsi"/>
          <w:spacing w:val="-5"/>
          <w:sz w:val="20"/>
          <w:szCs w:val="20"/>
        </w:rPr>
        <w:t xml:space="preserve"> </w:t>
      </w:r>
      <w:r w:rsidRPr="00E23F96">
        <w:rPr>
          <w:rFonts w:asciiTheme="minorHAnsi" w:hAnsiTheme="minorHAnsi" w:cstheme="minorHAnsi"/>
          <w:sz w:val="20"/>
          <w:szCs w:val="20"/>
        </w:rPr>
        <w:t>intempestivas.</w:t>
      </w:r>
    </w:p>
    <w:p w:rsidR="000E4B95" w:rsidRPr="00E23F96" w:rsidRDefault="003C23B6" w:rsidP="0032042E">
      <w:pPr>
        <w:pStyle w:val="PargrafodaLista"/>
        <w:numPr>
          <w:ilvl w:val="1"/>
          <w:numId w:val="42"/>
        </w:numPr>
        <w:tabs>
          <w:tab w:val="left" w:pos="990"/>
          <w:tab w:val="left" w:pos="991"/>
        </w:tabs>
        <w:spacing w:before="121" w:line="360" w:lineRule="auto"/>
        <w:ind w:right="144"/>
        <w:jc w:val="both"/>
        <w:rPr>
          <w:rFonts w:asciiTheme="minorHAnsi" w:hAnsiTheme="minorHAnsi" w:cstheme="minorHAnsi"/>
          <w:sz w:val="20"/>
          <w:szCs w:val="20"/>
        </w:rPr>
      </w:pPr>
      <w:r w:rsidRPr="00E23F96">
        <w:rPr>
          <w:rFonts w:asciiTheme="minorHAnsi" w:hAnsiTheme="minorHAnsi" w:cstheme="minorHAnsi"/>
          <w:sz w:val="20"/>
          <w:szCs w:val="20"/>
        </w:rPr>
        <w:t>Analisando as consultas, o Município de Malhada, deverá esclarecê-las e, acatando-as, alterar ou adequar os elementos constantes do edital e seus anexos, disponibilizando o conteúdo nos sítios:</w:t>
      </w:r>
      <w:hyperlink r:id="rId18">
        <w:r w:rsidRPr="00E23F96">
          <w:rPr>
            <w:rFonts w:asciiTheme="minorHAnsi" w:hAnsiTheme="minorHAnsi" w:cstheme="minorHAnsi"/>
            <w:sz w:val="20"/>
            <w:szCs w:val="20"/>
            <w:u w:val="single"/>
          </w:rPr>
          <w:t xml:space="preserve"> www.malhada.ba.gov.br</w:t>
        </w:r>
        <w:r w:rsidRPr="00E23F96">
          <w:rPr>
            <w:rFonts w:asciiTheme="minorHAnsi" w:hAnsiTheme="minorHAnsi" w:cstheme="minorHAnsi"/>
            <w:sz w:val="20"/>
            <w:szCs w:val="20"/>
          </w:rPr>
          <w:t xml:space="preserve">, </w:t>
        </w:r>
      </w:hyperlink>
      <w:r w:rsidRPr="00E23F96">
        <w:rPr>
          <w:rFonts w:asciiTheme="minorHAnsi" w:hAnsiTheme="minorHAnsi" w:cstheme="minorHAnsi"/>
          <w:sz w:val="20"/>
          <w:szCs w:val="20"/>
        </w:rPr>
        <w:t>comunicando sua decisão, também por escrito, às demais licitantes, passando tais notificações, adequações ou alterações a integrarem o edital. No caso de modificação do edital será prorrogada a data de apresentação das propostas, pelo prazo estabelecido em Lei, exceto quando inquestionavelmente não afetar a formulação das</w:t>
      </w:r>
      <w:r w:rsidRPr="00E23F96">
        <w:rPr>
          <w:rFonts w:asciiTheme="minorHAnsi" w:hAnsiTheme="minorHAnsi" w:cstheme="minorHAnsi"/>
          <w:spacing w:val="-4"/>
          <w:sz w:val="20"/>
          <w:szCs w:val="20"/>
        </w:rPr>
        <w:t xml:space="preserve"> </w:t>
      </w:r>
      <w:r w:rsidRPr="00E23F96">
        <w:rPr>
          <w:rFonts w:asciiTheme="minorHAnsi" w:hAnsiTheme="minorHAnsi" w:cstheme="minorHAnsi"/>
          <w:sz w:val="20"/>
          <w:szCs w:val="20"/>
        </w:rPr>
        <w:t>propostas.</w:t>
      </w:r>
    </w:p>
    <w:p w:rsidR="000E4B95" w:rsidRPr="000E7EF4" w:rsidRDefault="003C23B6" w:rsidP="0032042E">
      <w:pPr>
        <w:pStyle w:val="PargrafodaLista"/>
        <w:numPr>
          <w:ilvl w:val="1"/>
          <w:numId w:val="42"/>
        </w:numPr>
        <w:tabs>
          <w:tab w:val="left" w:pos="990"/>
          <w:tab w:val="left" w:pos="991"/>
        </w:tabs>
        <w:spacing w:before="119" w:line="360" w:lineRule="auto"/>
        <w:ind w:right="145"/>
        <w:jc w:val="both"/>
        <w:rPr>
          <w:rFonts w:asciiTheme="minorHAnsi" w:hAnsiTheme="minorHAnsi" w:cstheme="minorHAnsi"/>
          <w:sz w:val="20"/>
          <w:szCs w:val="20"/>
        </w:rPr>
      </w:pPr>
      <w:r w:rsidRPr="00E23F96">
        <w:rPr>
          <w:rFonts w:asciiTheme="minorHAnsi" w:hAnsiTheme="minorHAnsi" w:cstheme="minorHAnsi"/>
          <w:sz w:val="20"/>
          <w:szCs w:val="20"/>
        </w:rPr>
        <w:t>As licitantes deverão estudar minuciosa e cuidadosamente a documentação, informando-se de todas as circunstâncias e detalhes que possam de algum</w:t>
      </w:r>
      <w:r w:rsidRPr="000E7EF4">
        <w:rPr>
          <w:rFonts w:asciiTheme="minorHAnsi" w:hAnsiTheme="minorHAnsi" w:cstheme="minorHAnsi"/>
          <w:sz w:val="20"/>
          <w:szCs w:val="20"/>
        </w:rPr>
        <w:t xml:space="preserve"> modo, afetar a execução das obras/serviços/fornecimentos, seus custos e prazos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execução.</w:t>
      </w:r>
    </w:p>
    <w:p w:rsidR="000E4B95" w:rsidRPr="000E7EF4" w:rsidRDefault="003C23B6" w:rsidP="0032042E">
      <w:pPr>
        <w:pStyle w:val="PargrafodaLista"/>
        <w:numPr>
          <w:ilvl w:val="1"/>
          <w:numId w:val="42"/>
        </w:numPr>
        <w:tabs>
          <w:tab w:val="left" w:pos="990"/>
          <w:tab w:val="left" w:pos="991"/>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apresentação da proposta tornará evidente que a licitante examinou minuciosamente toda a documentação deste edital e seus anexos e que a considerou correta. Evidenciará, também, que a licitante obteve do Município de Malhada satisfatoriamente, todas as informações e esclarecimentos solicitados, tudo resultando suficiente para a elaboração da proposta, logo implicando a aceitação plena de suas condições.</w:t>
      </w:r>
    </w:p>
    <w:p w:rsidR="000E4B95" w:rsidRPr="000E7EF4" w:rsidRDefault="003C23B6" w:rsidP="0032042E">
      <w:pPr>
        <w:pStyle w:val="PargrafodaLista"/>
        <w:numPr>
          <w:ilvl w:val="1"/>
          <w:numId w:val="42"/>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Qualquer cidadão é parte legítima para impugnar edital de licitação por irregularidade na aplicação da Lei 8.666/93, devendo protocolar o pedido até 5 (cinco) dias úteis antes da data fixada para a abertura dos envelopes de habilitação, devendo a Administração julgar e responder à impugnação em até 3 (três) dias úteis, sem prejuízo da faculdade prevista no § 1</w:t>
      </w:r>
      <w:r w:rsidRPr="000E7EF4">
        <w:rPr>
          <w:rFonts w:asciiTheme="minorHAnsi" w:hAnsiTheme="minorHAnsi" w:cstheme="minorHAnsi"/>
          <w:sz w:val="20"/>
          <w:szCs w:val="20"/>
          <w:u w:val="single"/>
        </w:rPr>
        <w:t>o</w:t>
      </w:r>
      <w:r w:rsidRPr="000E7EF4">
        <w:rPr>
          <w:rFonts w:asciiTheme="minorHAnsi" w:hAnsiTheme="minorHAnsi" w:cstheme="minorHAnsi"/>
          <w:sz w:val="20"/>
          <w:szCs w:val="20"/>
        </w:rPr>
        <w:t xml:space="preserve"> do art. 113 da Lei</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42"/>
        </w:numPr>
        <w:tabs>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Decairá do direito de impugnar os termos do edital de licitação perante a administração o licitante que não o fizer até o segundo dia útil que anteceder a abertura dos envelopes de habilitação, as falhas ou irregularidades que viciariam esse edital, hipótese em que tal comunicação não terá efeito de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recurso.</w:t>
      </w:r>
    </w:p>
    <w:p w:rsidR="000E4B95" w:rsidRPr="000E7EF4" w:rsidRDefault="00D03E6C">
      <w:pPr>
        <w:pStyle w:val="Corpodetexto"/>
        <w:spacing w:before="10"/>
        <w:rPr>
          <w:rFonts w:asciiTheme="minorHAnsi" w:hAnsiTheme="minorHAnsi" w:cstheme="minorHAnsi"/>
        </w:rPr>
      </w:pPr>
      <w:r>
        <w:rPr>
          <w:rFonts w:asciiTheme="minorHAnsi" w:hAnsiTheme="minorHAnsi" w:cstheme="minorHAnsi"/>
        </w:rPr>
        <w:pict>
          <v:shape id="_x0000_s1068" type="#_x0000_t202" style="position:absolute;margin-left:69.5pt;margin-top:18.25pt;width:484.8pt;height:14.05pt;z-index:-251663360;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4.</w:t>
                  </w:r>
                  <w:r>
                    <w:rPr>
                      <w:b/>
                      <w:sz w:val="20"/>
                    </w:rPr>
                    <w:tab/>
                    <w:t>APRESENTAÇÃO DA DOCUMENTAÇÃO E</w:t>
                  </w:r>
                  <w:r>
                    <w:rPr>
                      <w:b/>
                      <w:spacing w:val="-5"/>
                      <w:sz w:val="20"/>
                    </w:rPr>
                    <w:t xml:space="preserve"> </w:t>
                  </w:r>
                  <w:r>
                    <w:rPr>
                      <w:b/>
                      <w:sz w:val="20"/>
                    </w:rPr>
                    <w:t>PROPOSTAS</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41"/>
        </w:numPr>
        <w:tabs>
          <w:tab w:val="left" w:pos="990"/>
          <w:tab w:val="left" w:pos="991"/>
        </w:tabs>
        <w:spacing w:line="357" w:lineRule="auto"/>
        <w:ind w:right="145"/>
        <w:rPr>
          <w:rFonts w:asciiTheme="minorHAnsi" w:hAnsiTheme="minorHAnsi" w:cstheme="minorHAnsi"/>
          <w:sz w:val="20"/>
          <w:szCs w:val="20"/>
        </w:rPr>
      </w:pPr>
      <w:r w:rsidRPr="000E7EF4">
        <w:rPr>
          <w:rFonts w:asciiTheme="minorHAnsi" w:hAnsiTheme="minorHAnsi" w:cstheme="minorHAnsi"/>
          <w:sz w:val="20"/>
          <w:szCs w:val="20"/>
        </w:rPr>
        <w:t xml:space="preserve">As licitantes deverão fazer entrega, no dia, hora e local mencionados no “preâmbulo” deste edital, de 02 (dois) invólucros, </w:t>
      </w:r>
      <w:r w:rsidRPr="000E7EF4">
        <w:rPr>
          <w:rFonts w:asciiTheme="minorHAnsi" w:hAnsiTheme="minorHAnsi" w:cstheme="minorHAnsi"/>
          <w:b/>
          <w:sz w:val="20"/>
          <w:szCs w:val="20"/>
        </w:rPr>
        <w:t>fechados e numerados</w:t>
      </w:r>
      <w:r w:rsidRPr="000E7EF4">
        <w:rPr>
          <w:rFonts w:asciiTheme="minorHAnsi" w:hAnsiTheme="minorHAnsi" w:cstheme="minorHAnsi"/>
          <w:sz w:val="20"/>
          <w:szCs w:val="20"/>
        </w:rPr>
        <w:t>,</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contendo:</w:t>
      </w:r>
    </w:p>
    <w:p w:rsidR="000E4B95" w:rsidRPr="000E7EF4" w:rsidRDefault="003C23B6" w:rsidP="0032042E">
      <w:pPr>
        <w:pStyle w:val="Ttulo2"/>
        <w:numPr>
          <w:ilvl w:val="2"/>
          <w:numId w:val="41"/>
        </w:numPr>
        <w:tabs>
          <w:tab w:val="left" w:pos="1415"/>
          <w:tab w:val="left" w:pos="1416"/>
        </w:tabs>
        <w:spacing w:before="126"/>
        <w:rPr>
          <w:rFonts w:asciiTheme="minorHAnsi" w:hAnsiTheme="minorHAnsi" w:cstheme="minorHAnsi"/>
        </w:rPr>
      </w:pPr>
      <w:r w:rsidRPr="000E7EF4">
        <w:rPr>
          <w:rFonts w:asciiTheme="minorHAnsi" w:hAnsiTheme="minorHAnsi" w:cstheme="minorHAnsi"/>
        </w:rPr>
        <w:t>Invólucro n.º 01 (um) – “Documentação”</w:t>
      </w: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2"/>
          <w:numId w:val="41"/>
        </w:numPr>
        <w:tabs>
          <w:tab w:val="left" w:pos="1415"/>
          <w:tab w:val="left" w:pos="1416"/>
        </w:tabs>
        <w:spacing w:before="1"/>
        <w:jc w:val="left"/>
        <w:rPr>
          <w:rFonts w:asciiTheme="minorHAnsi" w:hAnsiTheme="minorHAnsi" w:cstheme="minorHAnsi"/>
          <w:b/>
          <w:sz w:val="20"/>
          <w:szCs w:val="20"/>
        </w:rPr>
      </w:pPr>
      <w:r w:rsidRPr="000E7EF4">
        <w:rPr>
          <w:rFonts w:asciiTheme="minorHAnsi" w:hAnsiTheme="minorHAnsi" w:cstheme="minorHAnsi"/>
          <w:b/>
          <w:sz w:val="20"/>
          <w:szCs w:val="20"/>
        </w:rPr>
        <w:t>Invólucro n.º 02 (dois) – “Proposta</w:t>
      </w:r>
      <w:r w:rsidRPr="000E7EF4">
        <w:rPr>
          <w:rFonts w:asciiTheme="minorHAnsi" w:hAnsiTheme="minorHAnsi" w:cstheme="minorHAnsi"/>
          <w:b/>
          <w:spacing w:val="-1"/>
          <w:sz w:val="20"/>
          <w:szCs w:val="20"/>
        </w:rPr>
        <w:t xml:space="preserve"> </w:t>
      </w:r>
      <w:r w:rsidRPr="000E7EF4">
        <w:rPr>
          <w:rFonts w:asciiTheme="minorHAnsi" w:hAnsiTheme="minorHAnsi" w:cstheme="minorHAnsi"/>
          <w:b/>
          <w:sz w:val="20"/>
          <w:szCs w:val="20"/>
        </w:rPr>
        <w:t>Financeira”</w:t>
      </w:r>
    </w:p>
    <w:p w:rsidR="000E4B95" w:rsidRPr="000E7EF4" w:rsidRDefault="000E4B95">
      <w:pPr>
        <w:pStyle w:val="Corpodetexto"/>
        <w:spacing w:before="5"/>
        <w:rPr>
          <w:rFonts w:asciiTheme="minorHAnsi" w:hAnsiTheme="minorHAnsi" w:cstheme="minorHAnsi"/>
          <w:b/>
        </w:rPr>
      </w:pPr>
    </w:p>
    <w:p w:rsidR="000E4B95" w:rsidRPr="000E7EF4" w:rsidRDefault="003C23B6" w:rsidP="0032042E">
      <w:pPr>
        <w:pStyle w:val="PargrafodaLista"/>
        <w:numPr>
          <w:ilvl w:val="2"/>
          <w:numId w:val="40"/>
        </w:numPr>
        <w:tabs>
          <w:tab w:val="left" w:pos="991"/>
        </w:tabs>
        <w:spacing w:before="5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Serão aceitas propostas encaminhadas por via postal, desde que sejam recebidas pelo Município de Malhada no endereço indicado no preâmbulo deste edital até o dia e hora estabelecidos para recebimento e abertura da documentação e propostas, não se admitindo sua apresentação via fax ou correio eletrônico (e-mail), ou ainda sua entrega em outro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local.</w:t>
      </w:r>
    </w:p>
    <w:p w:rsidR="000E4B95" w:rsidRPr="000E7EF4" w:rsidRDefault="003C23B6" w:rsidP="0032042E">
      <w:pPr>
        <w:pStyle w:val="PargrafodaLista"/>
        <w:numPr>
          <w:ilvl w:val="2"/>
          <w:numId w:val="40"/>
        </w:numPr>
        <w:tabs>
          <w:tab w:val="left" w:pos="991"/>
        </w:tabs>
        <w:spacing w:before="122"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É de inteira responsabilidade da licitante a entrega tempestiva da “Documentação” e “Propostas” enviadas por via postal, de forma que, caso venham a ser entregues após o horário estabelecido no “preâmbulo” deste edital, serão consideradas como não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recebidas.</w:t>
      </w:r>
    </w:p>
    <w:p w:rsidR="000E4B95" w:rsidRPr="000E7EF4" w:rsidRDefault="003C23B6" w:rsidP="0032042E">
      <w:pPr>
        <w:pStyle w:val="PargrafodaLista"/>
        <w:numPr>
          <w:ilvl w:val="2"/>
          <w:numId w:val="40"/>
        </w:numPr>
        <w:tabs>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proposta, toda a correspondência e os documentos trocados entre a licitante e o Município de Malhada, serão escritos em português, e os preços deverão ser cotados em</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reais.</w:t>
      </w:r>
    </w:p>
    <w:p w:rsidR="000E4B95" w:rsidRPr="000E7EF4" w:rsidRDefault="003C23B6" w:rsidP="0032042E">
      <w:pPr>
        <w:pStyle w:val="PargrafodaLista"/>
        <w:numPr>
          <w:ilvl w:val="2"/>
          <w:numId w:val="40"/>
        </w:numPr>
        <w:tabs>
          <w:tab w:val="left" w:pos="991"/>
        </w:tabs>
        <w:spacing w:before="119"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Na parte externa dos respectivos invólucros deverão constar as inscrições "Documentação" e "Proposta Financeira", o nome e endereço completo da licitante, o número e a indicação do presente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40"/>
        </w:numPr>
        <w:tabs>
          <w:tab w:val="left" w:pos="991"/>
        </w:tabs>
        <w:spacing w:before="122"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“Documentação”, no que couber, e a “Proposta Financeira” deverão estar datilografadas ou impressas por processo eletrônico em papel timbrado da empresa, em língua portuguesa, salvo quanto a expressões técnicas de uso corrente, com clareza, sem emendas, entrelinhas, rasuras ou borrões que dificultem o entendimento, e terão de estar numeradas sequencialmente e rubricadas em todas as suas folhas e assinada na última pelo representante legal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empresa.</w:t>
      </w:r>
    </w:p>
    <w:p w:rsidR="000E4B95" w:rsidRPr="000E7EF4" w:rsidRDefault="003C23B6" w:rsidP="0032042E">
      <w:pPr>
        <w:pStyle w:val="PargrafodaLista"/>
        <w:numPr>
          <w:ilvl w:val="3"/>
          <w:numId w:val="40"/>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Os documentos serão apresentados em original, por qualquer processo de cópia autenticada por cartório competente ou por servidor do Departamento de Licitações e Contratos, ou ainda publicação em órgão da imprensa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oficial.</w:t>
      </w:r>
    </w:p>
    <w:p w:rsidR="000E4B95" w:rsidRPr="000E7EF4" w:rsidRDefault="003C23B6" w:rsidP="0032042E">
      <w:pPr>
        <w:pStyle w:val="PargrafodaLista"/>
        <w:numPr>
          <w:ilvl w:val="2"/>
          <w:numId w:val="40"/>
        </w:numPr>
        <w:tabs>
          <w:tab w:val="left" w:pos="991"/>
        </w:tabs>
        <w:spacing w:before="118"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comprovação de outorga de poderes para representação da empresa referida no subitem 2.6 deste edital, deverá se fazer pela apresentação de cópia do ato de sua investidura, nas modalidades previstas no subitem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2.6.1.</w:t>
      </w:r>
    </w:p>
    <w:p w:rsidR="000E4B95" w:rsidRPr="000E7EF4" w:rsidRDefault="003C23B6" w:rsidP="0032042E">
      <w:pPr>
        <w:pStyle w:val="PargrafodaLista"/>
        <w:numPr>
          <w:ilvl w:val="2"/>
          <w:numId w:val="40"/>
        </w:numPr>
        <w:tabs>
          <w:tab w:val="left" w:pos="991"/>
        </w:tabs>
        <w:spacing w:before="120"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As propostas deverão contemplar todas as obras/serviços/fornecimentos que compõem o objeto deste edital, observando todas as descrições, características técnicas e demais recomendações constantes nas Especificações Técnicas – Anexo I, parte integrante deste edital. Não serão aceitas propostas que não apresentarem cotações para todas as obras/serviços/fornecimentos solicitados. Tais propostas serão desclassificadas.</w:t>
      </w:r>
    </w:p>
    <w:p w:rsidR="000E4B95" w:rsidRPr="000E7EF4" w:rsidRDefault="003C23B6" w:rsidP="0032042E">
      <w:pPr>
        <w:pStyle w:val="Ttulo2"/>
        <w:numPr>
          <w:ilvl w:val="1"/>
          <w:numId w:val="39"/>
        </w:numPr>
        <w:tabs>
          <w:tab w:val="left" w:pos="990"/>
          <w:tab w:val="left" w:pos="991"/>
        </w:tabs>
        <w:spacing w:before="121"/>
        <w:rPr>
          <w:rFonts w:asciiTheme="minorHAnsi" w:hAnsiTheme="minorHAnsi" w:cstheme="minorHAnsi"/>
        </w:rPr>
      </w:pPr>
      <w:r w:rsidRPr="000E7EF4">
        <w:rPr>
          <w:rFonts w:asciiTheme="minorHAnsi" w:hAnsiTheme="minorHAnsi" w:cstheme="minorHAnsi"/>
        </w:rPr>
        <w:t>DOCUMENTAÇÃO – INVÓLUCRO N.º 01</w:t>
      </w:r>
      <w:r w:rsidRPr="000E7EF4">
        <w:rPr>
          <w:rFonts w:asciiTheme="minorHAnsi" w:hAnsiTheme="minorHAnsi" w:cstheme="minorHAnsi"/>
          <w:spacing w:val="-3"/>
        </w:rPr>
        <w:t xml:space="preserve"> </w:t>
      </w:r>
      <w:r w:rsidRPr="000E7EF4">
        <w:rPr>
          <w:rFonts w:asciiTheme="minorHAnsi" w:hAnsiTheme="minorHAnsi" w:cstheme="minorHAnsi"/>
        </w:rPr>
        <w:t>(UM)</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2"/>
          <w:numId w:val="39"/>
        </w:numPr>
        <w:tabs>
          <w:tab w:val="left" w:pos="991"/>
        </w:tabs>
        <w:spacing w:before="5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Em invólucro fechado, que receberá a denominação de Invólucro nº 01 (um), será apresentada a "Documentação", </w:t>
      </w:r>
      <w:r w:rsidRPr="000E7EF4">
        <w:rPr>
          <w:rFonts w:asciiTheme="minorHAnsi" w:hAnsiTheme="minorHAnsi" w:cstheme="minorHAnsi"/>
          <w:b/>
          <w:sz w:val="20"/>
          <w:szCs w:val="20"/>
        </w:rPr>
        <w:t>em 01 (uma) via, devidamente encadernados ou grampeados</w:t>
      </w:r>
      <w:r w:rsidRPr="000E7EF4">
        <w:rPr>
          <w:rFonts w:asciiTheme="minorHAnsi" w:hAnsiTheme="minorHAnsi" w:cstheme="minorHAnsi"/>
          <w:sz w:val="20"/>
          <w:szCs w:val="20"/>
        </w:rPr>
        <w:t>, com a seguinte</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indicação:</w:t>
      </w:r>
      <w:r w:rsidR="005210DB" w:rsidRPr="000E7EF4">
        <w:rPr>
          <w:rFonts w:asciiTheme="minorHAnsi" w:hAnsiTheme="minorHAnsi" w:cstheme="minorHAnsi"/>
          <w:sz w:val="20"/>
          <w:szCs w:val="20"/>
        </w:rPr>
        <w:t xml:space="preserve"> </w:t>
      </w:r>
      <w:r w:rsidRPr="000E7EF4">
        <w:rPr>
          <w:rFonts w:asciiTheme="minorHAnsi" w:hAnsiTheme="minorHAnsi" w:cstheme="minorHAnsi"/>
          <w:sz w:val="20"/>
          <w:szCs w:val="20"/>
        </w:rPr>
        <w:t>“TOMADA DE PREÇOS Nº 00</w:t>
      </w:r>
      <w:r w:rsidR="00D03E6C">
        <w:rPr>
          <w:rFonts w:asciiTheme="minorHAnsi" w:hAnsiTheme="minorHAnsi" w:cstheme="minorHAnsi"/>
          <w:sz w:val="20"/>
          <w:szCs w:val="20"/>
        </w:rPr>
        <w:t>7</w:t>
      </w:r>
      <w:r w:rsidRPr="000E7EF4">
        <w:rPr>
          <w:rFonts w:asciiTheme="minorHAnsi" w:hAnsiTheme="minorHAnsi" w:cstheme="minorHAnsi"/>
          <w:sz w:val="20"/>
          <w:szCs w:val="20"/>
        </w:rPr>
        <w:t>/201</w:t>
      </w:r>
      <w:r w:rsidR="00B60D6B">
        <w:rPr>
          <w:rFonts w:asciiTheme="minorHAnsi" w:hAnsiTheme="minorHAnsi" w:cstheme="minorHAnsi"/>
          <w:sz w:val="20"/>
          <w:szCs w:val="20"/>
        </w:rPr>
        <w:t>9</w:t>
      </w:r>
      <w:r w:rsidRPr="000E7EF4">
        <w:rPr>
          <w:rFonts w:asciiTheme="minorHAnsi" w:hAnsiTheme="minorHAnsi" w:cstheme="minorHAnsi"/>
          <w:sz w:val="20"/>
          <w:szCs w:val="20"/>
        </w:rPr>
        <w:t xml:space="preserve">”, indicando ainda a </w:t>
      </w:r>
      <w:r w:rsidRPr="000E7EF4">
        <w:rPr>
          <w:rFonts w:asciiTheme="minorHAnsi" w:hAnsiTheme="minorHAnsi" w:cstheme="minorHAnsi"/>
          <w:sz w:val="20"/>
          <w:szCs w:val="20"/>
          <w:u w:val="single"/>
        </w:rPr>
        <w:t>razão social</w:t>
      </w:r>
      <w:r w:rsidRPr="000E7EF4">
        <w:rPr>
          <w:rFonts w:asciiTheme="minorHAnsi" w:hAnsiTheme="minorHAnsi" w:cstheme="minorHAnsi"/>
          <w:sz w:val="20"/>
          <w:szCs w:val="20"/>
        </w:rPr>
        <w:t xml:space="preserve"> e </w:t>
      </w:r>
      <w:r w:rsidRPr="000E7EF4">
        <w:rPr>
          <w:rFonts w:asciiTheme="minorHAnsi" w:hAnsiTheme="minorHAnsi" w:cstheme="minorHAnsi"/>
          <w:sz w:val="20"/>
          <w:szCs w:val="20"/>
          <w:u w:val="single"/>
        </w:rPr>
        <w:t>CNPJ da Proponente</w:t>
      </w:r>
      <w:r w:rsidRPr="000E7EF4">
        <w:rPr>
          <w:rFonts w:asciiTheme="minorHAnsi" w:hAnsiTheme="minorHAnsi" w:cstheme="minorHAnsi"/>
          <w:sz w:val="20"/>
          <w:szCs w:val="20"/>
        </w:rPr>
        <w:t>, e entregues conforme estabelecido no Preâmbulo desse edital.</w:t>
      </w:r>
    </w:p>
    <w:p w:rsidR="000E4B95" w:rsidRPr="000E7EF4" w:rsidRDefault="003C23B6" w:rsidP="0032042E">
      <w:pPr>
        <w:pStyle w:val="PargrafodaLista"/>
        <w:numPr>
          <w:ilvl w:val="3"/>
          <w:numId w:val="39"/>
        </w:numPr>
        <w:tabs>
          <w:tab w:val="left" w:pos="990"/>
          <w:tab w:val="left" w:pos="991"/>
        </w:tabs>
        <w:spacing w:before="120" w:line="360" w:lineRule="auto"/>
        <w:ind w:right="156"/>
        <w:rPr>
          <w:rFonts w:asciiTheme="minorHAnsi" w:hAnsiTheme="minorHAnsi" w:cstheme="minorHAnsi"/>
          <w:sz w:val="20"/>
          <w:szCs w:val="20"/>
        </w:rPr>
      </w:pPr>
      <w:r w:rsidRPr="000E7EF4">
        <w:rPr>
          <w:rFonts w:asciiTheme="minorHAnsi" w:hAnsiTheme="minorHAnsi" w:cstheme="minorHAnsi"/>
          <w:sz w:val="20"/>
          <w:szCs w:val="20"/>
        </w:rPr>
        <w:t>No início de cada volume deverá ser apresentado um índice relacionando todos os documentos nele contidos.</w:t>
      </w:r>
    </w:p>
    <w:p w:rsidR="000E4B95" w:rsidRPr="000E7EF4" w:rsidRDefault="003C23B6" w:rsidP="0032042E">
      <w:pPr>
        <w:pStyle w:val="PargrafodaLista"/>
        <w:numPr>
          <w:ilvl w:val="2"/>
          <w:numId w:val="39"/>
        </w:numPr>
        <w:tabs>
          <w:tab w:val="left" w:pos="990"/>
          <w:tab w:val="left" w:pos="991"/>
        </w:tabs>
        <w:spacing w:before="122"/>
        <w:rPr>
          <w:rFonts w:asciiTheme="minorHAnsi" w:hAnsiTheme="minorHAnsi" w:cstheme="minorHAnsi"/>
          <w:sz w:val="20"/>
          <w:szCs w:val="20"/>
        </w:rPr>
      </w:pPr>
      <w:r w:rsidRPr="000E7EF4">
        <w:rPr>
          <w:rFonts w:asciiTheme="minorHAnsi" w:hAnsiTheme="minorHAnsi" w:cstheme="minorHAnsi"/>
          <w:sz w:val="20"/>
          <w:szCs w:val="20"/>
        </w:rPr>
        <w:t xml:space="preserve">A </w:t>
      </w:r>
      <w:r w:rsidRPr="000E7EF4">
        <w:rPr>
          <w:rFonts w:asciiTheme="minorHAnsi" w:hAnsiTheme="minorHAnsi" w:cstheme="minorHAnsi"/>
          <w:b/>
          <w:sz w:val="20"/>
          <w:szCs w:val="20"/>
        </w:rPr>
        <w:t>“Documentação de Habilitação” – invólucro/Envelope n.º 1</w:t>
      </w:r>
      <w:r w:rsidRPr="000E7EF4">
        <w:rPr>
          <w:rFonts w:asciiTheme="minorHAnsi" w:hAnsiTheme="minorHAnsi" w:cstheme="minorHAnsi"/>
          <w:sz w:val="20"/>
          <w:szCs w:val="20"/>
        </w:rPr>
        <w:t>, constitui-se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de:</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2"/>
        <w:rPr>
          <w:rFonts w:asciiTheme="minorHAnsi" w:hAnsiTheme="minorHAnsi" w:cstheme="minorHAnsi"/>
        </w:rPr>
      </w:pPr>
    </w:p>
    <w:p w:rsidR="000E4B95" w:rsidRPr="000E7EF4" w:rsidRDefault="003C23B6" w:rsidP="0032042E">
      <w:pPr>
        <w:pStyle w:val="Ttulo2"/>
        <w:numPr>
          <w:ilvl w:val="3"/>
          <w:numId w:val="39"/>
        </w:numPr>
        <w:tabs>
          <w:tab w:val="left" w:pos="990"/>
          <w:tab w:val="left" w:pos="991"/>
        </w:tabs>
        <w:spacing w:before="1"/>
        <w:rPr>
          <w:rFonts w:asciiTheme="minorHAnsi" w:hAnsiTheme="minorHAnsi" w:cstheme="minorHAnsi"/>
        </w:rPr>
      </w:pPr>
      <w:r w:rsidRPr="000E7EF4">
        <w:rPr>
          <w:rFonts w:asciiTheme="minorHAnsi" w:hAnsiTheme="minorHAnsi" w:cstheme="minorHAnsi"/>
        </w:rPr>
        <w:t>Habilitação</w:t>
      </w:r>
      <w:r w:rsidRPr="000E7EF4">
        <w:rPr>
          <w:rFonts w:asciiTheme="minorHAnsi" w:hAnsiTheme="minorHAnsi" w:cstheme="minorHAnsi"/>
          <w:spacing w:val="-1"/>
        </w:rPr>
        <w:t xml:space="preserve"> </w:t>
      </w:r>
      <w:r w:rsidRPr="000E7EF4">
        <w:rPr>
          <w:rFonts w:asciiTheme="minorHAnsi" w:hAnsiTheme="minorHAnsi" w:cstheme="minorHAnsi"/>
        </w:rPr>
        <w:t>Jurídica</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4"/>
          <w:numId w:val="39"/>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Registro comercial, no caso de empresa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individual;</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Ato constitutivo, estatuto ou contrato social em vigor, devidamente registrado, em se tratando de sociedades comerciais, e, no caso de sociedades por ações, acompanhado de documentos de eleição de seus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administradores;</w:t>
      </w:r>
    </w:p>
    <w:p w:rsidR="000E4B95" w:rsidRPr="000E7EF4" w:rsidRDefault="003C23B6" w:rsidP="0032042E">
      <w:pPr>
        <w:pStyle w:val="PargrafodaLista"/>
        <w:numPr>
          <w:ilvl w:val="4"/>
          <w:numId w:val="39"/>
        </w:numPr>
        <w:tabs>
          <w:tab w:val="left" w:pos="1416"/>
        </w:tabs>
        <w:spacing w:before="121"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Inscrição do ato constitutivo, no caso de sociedades civis, acompanhada de prova de diretoria em exercício;</w:t>
      </w:r>
    </w:p>
    <w:p w:rsidR="000E4B95" w:rsidRPr="000E7EF4" w:rsidRDefault="003C23B6" w:rsidP="0032042E">
      <w:pPr>
        <w:pStyle w:val="PargrafodaLista"/>
        <w:numPr>
          <w:ilvl w:val="4"/>
          <w:numId w:val="39"/>
        </w:numPr>
        <w:tabs>
          <w:tab w:val="left" w:pos="1416"/>
        </w:tabs>
        <w:spacing w:before="125"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Decreto de autorização, em se tratando de empresa ou sociedade estrangeira em funcionamento no país, e ato do registro de autorização para funcionamento expedido pelo órgão competente, quando a atividade assim 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exigir;</w:t>
      </w:r>
    </w:p>
    <w:p w:rsidR="000E4B95" w:rsidRPr="000E7EF4" w:rsidRDefault="003C23B6" w:rsidP="0032042E">
      <w:pPr>
        <w:pStyle w:val="PargrafodaLista"/>
        <w:numPr>
          <w:ilvl w:val="4"/>
          <w:numId w:val="39"/>
        </w:numPr>
        <w:tabs>
          <w:tab w:val="left" w:pos="1416"/>
        </w:tabs>
        <w:spacing w:before="120" w:line="357"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Declaração de conhecimento dos ditames do instrumento convocatório/edital e seus anexos, conforme modelo no Anexo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IV;</w:t>
      </w:r>
    </w:p>
    <w:p w:rsidR="000E4B95" w:rsidRPr="000E7EF4" w:rsidRDefault="003C23B6" w:rsidP="0032042E">
      <w:pPr>
        <w:pStyle w:val="PargrafodaLista"/>
        <w:numPr>
          <w:ilvl w:val="4"/>
          <w:numId w:val="39"/>
        </w:numPr>
        <w:tabs>
          <w:tab w:val="left" w:pos="1415"/>
          <w:tab w:val="left" w:pos="1416"/>
        </w:tabs>
        <w:spacing w:before="125"/>
        <w:rPr>
          <w:rFonts w:asciiTheme="minorHAnsi" w:hAnsiTheme="minorHAnsi" w:cstheme="minorHAnsi"/>
          <w:sz w:val="20"/>
          <w:szCs w:val="20"/>
        </w:rPr>
      </w:pPr>
      <w:r w:rsidRPr="000E7EF4">
        <w:rPr>
          <w:rFonts w:asciiTheme="minorHAnsi" w:hAnsiTheme="minorHAnsi" w:cstheme="minorHAnsi"/>
          <w:sz w:val="20"/>
          <w:szCs w:val="20"/>
        </w:rPr>
        <w:t>Declaração de Elaboração Independente de Proposta, conforme modelo no Anexo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before="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Declaração da inexistência de fato superveniente à expedição do SICAF que impeça a sua habilitação, prevista no § 2º do Art. 32 da Lei nº 8.666/93; de que não foi declarada inidônea por qualquer órgão da Administração Pública; e de que não está impedida de licitar ou contratar com a PREFEITURA MUNICIPAL DE MALHADA, bem como de que cumpre o disposto no inciso XXXIII, do Art. 7º da Constituição Federal, conforme modelo constante do ANEXO VI, integrante deste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4"/>
          <w:numId w:val="39"/>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Declaração, sob as penas da lei, no caso de ME ou EPP, de que cumpre os requisitos legais para a qualificação como Microempresa ou Empresa de Pequeno Porte, estando apta a usufruir do tratamento diferenciado e favorecido estabelecido nos arts. 42 a 49 da </w:t>
      </w:r>
      <w:r w:rsidRPr="000E7EF4">
        <w:rPr>
          <w:rFonts w:asciiTheme="minorHAnsi" w:hAnsiTheme="minorHAnsi" w:cstheme="minorHAnsi"/>
          <w:spacing w:val="2"/>
          <w:sz w:val="20"/>
          <w:szCs w:val="20"/>
        </w:rPr>
        <w:t xml:space="preserve">Lei </w:t>
      </w:r>
      <w:r w:rsidRPr="000E7EF4">
        <w:rPr>
          <w:rFonts w:asciiTheme="minorHAnsi" w:hAnsiTheme="minorHAnsi" w:cstheme="minorHAnsi"/>
          <w:sz w:val="20"/>
          <w:szCs w:val="20"/>
        </w:rPr>
        <w:t>Complementar n.º 123/2006, com base no que preceitua o §1º do art. 13 do Decreto n.º 8.538/2015, ou ainda a certidão de que trata o art. 8.º da IN 103, do Departamento Nacional do Registro do Comércio –</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DNRC.</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Ttulo2"/>
        <w:numPr>
          <w:ilvl w:val="3"/>
          <w:numId w:val="39"/>
        </w:numPr>
        <w:tabs>
          <w:tab w:val="left" w:pos="990"/>
          <w:tab w:val="left" w:pos="991"/>
        </w:tabs>
        <w:spacing w:before="59"/>
        <w:rPr>
          <w:rFonts w:asciiTheme="minorHAnsi" w:hAnsiTheme="minorHAnsi" w:cstheme="minorHAnsi"/>
        </w:rPr>
      </w:pPr>
      <w:r w:rsidRPr="000E7EF4">
        <w:rPr>
          <w:rFonts w:asciiTheme="minorHAnsi" w:hAnsiTheme="minorHAnsi" w:cstheme="minorHAnsi"/>
        </w:rPr>
        <w:t>Regularidade Fiscal e Trabalhista</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4"/>
          <w:numId w:val="39"/>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Prova de inscrição no Cadastro Nacional de Pessoa Jurídica do Ministério da Fazenda -</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CNPJ;</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4"/>
          <w:numId w:val="39"/>
        </w:numPr>
        <w:tabs>
          <w:tab w:val="left" w:pos="1416"/>
        </w:tabs>
        <w:spacing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Prova de inscrição no cadastro de contribuintes Estadual e Municipal, se houver, relativo ao domicílio ou sede da licitante, pertinente a seu ramo de atividade e compatível com o objeto</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contratual;</w:t>
      </w:r>
    </w:p>
    <w:p w:rsidR="000E4B95" w:rsidRPr="000E7EF4" w:rsidRDefault="003C23B6" w:rsidP="0032042E">
      <w:pPr>
        <w:pStyle w:val="PargrafodaLista"/>
        <w:numPr>
          <w:ilvl w:val="4"/>
          <w:numId w:val="39"/>
        </w:numPr>
        <w:tabs>
          <w:tab w:val="left" w:pos="1416"/>
        </w:tabs>
        <w:spacing w:before="122"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Prova de regularidade para com as Fazendas Federal (Certidão Negativa Conjunta Quanto aos Tributos Federais e Quanto à Dívida Ativa da União), Estadual e Municipal do domicílio ou sede da licitante, ou outra equivalente na forma da lei, com validade em</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19"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Prova de regularidade relativa à Seguridade Social, demonstrando o cumprimento dos encargos sociais instituídos por lei, mediante Certidão Negativa de Débitos com a Previdência Social/Certidão Quanto à Dívida Ativa da União - (CND), com validade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Prova de situação regular perante o Fundo de Garantia por Tempo de Serviço - FGTS emitida pela  Caixa Econômica Federal, com validade 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PargrafodaLista"/>
        <w:numPr>
          <w:ilvl w:val="4"/>
          <w:numId w:val="39"/>
        </w:numPr>
        <w:tabs>
          <w:tab w:val="left" w:pos="141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Prova de inexistência de débitos inadimplidos perante a Justiça do Trabalho mediante a apresentação da Certidão Negativa de Débitos Trabalhistas - CNDT, emitida pelo Banco Nacional de Devedores Trabalhistas - BNDT, com prazo de validade 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vigor.</w:t>
      </w:r>
    </w:p>
    <w:p w:rsidR="000E4B95" w:rsidRPr="000E7EF4" w:rsidRDefault="003C23B6" w:rsidP="0032042E">
      <w:pPr>
        <w:pStyle w:val="Ttulo2"/>
        <w:numPr>
          <w:ilvl w:val="3"/>
          <w:numId w:val="39"/>
        </w:numPr>
        <w:tabs>
          <w:tab w:val="left" w:pos="990"/>
          <w:tab w:val="left" w:pos="991"/>
        </w:tabs>
        <w:spacing w:before="121"/>
        <w:rPr>
          <w:rFonts w:asciiTheme="minorHAnsi" w:hAnsiTheme="minorHAnsi" w:cstheme="minorHAnsi"/>
        </w:rPr>
      </w:pPr>
      <w:r w:rsidRPr="000E7EF4">
        <w:rPr>
          <w:rFonts w:asciiTheme="minorHAnsi" w:hAnsiTheme="minorHAnsi" w:cstheme="minorHAnsi"/>
        </w:rPr>
        <w:t>Qualificação</w:t>
      </w:r>
      <w:r w:rsidRPr="000E7EF4">
        <w:rPr>
          <w:rFonts w:asciiTheme="minorHAnsi" w:hAnsiTheme="minorHAnsi" w:cstheme="minorHAnsi"/>
          <w:spacing w:val="-1"/>
        </w:rPr>
        <w:t xml:space="preserve"> </w:t>
      </w:r>
      <w:r w:rsidRPr="000E7EF4">
        <w:rPr>
          <w:rFonts w:asciiTheme="minorHAnsi" w:hAnsiTheme="minorHAnsi" w:cstheme="minorHAnsi"/>
        </w:rPr>
        <w:t>Técnica</w:t>
      </w:r>
    </w:p>
    <w:p w:rsidR="000E4B95" w:rsidRPr="000E7EF4" w:rsidRDefault="000E4B95">
      <w:pPr>
        <w:pStyle w:val="Corpodetexto"/>
        <w:spacing w:before="11"/>
        <w:rPr>
          <w:rFonts w:asciiTheme="minorHAnsi" w:hAnsiTheme="minorHAnsi" w:cstheme="minorHAnsi"/>
          <w:b/>
        </w:rPr>
      </w:pPr>
    </w:p>
    <w:p w:rsidR="00D03E6C" w:rsidRPr="000E7EF4" w:rsidRDefault="00D03E6C" w:rsidP="00D03E6C">
      <w:pPr>
        <w:pStyle w:val="PargrafodaLista"/>
        <w:numPr>
          <w:ilvl w:val="4"/>
          <w:numId w:val="39"/>
        </w:numPr>
        <w:tabs>
          <w:tab w:val="left" w:pos="1416"/>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Prova do registro ou inscrição da LICITANTE e do(s) RESPONSÁVEL(IS) TÉCNICO(S) INDICADO(S), junto aos seus respectivos Conselhos de Classe, Conselho de Arquitetura e Urbanismo - CAU, ou Conselho Regional de Engenharia e Agronomia - CREA, da região a que estiver vinculado, que comprove o desempenho de atividade relacionada com o objeto desta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D03E6C" w:rsidRPr="000E7EF4" w:rsidRDefault="00D03E6C" w:rsidP="00D03E6C">
      <w:pPr>
        <w:pStyle w:val="PargrafodaLista"/>
        <w:numPr>
          <w:ilvl w:val="5"/>
          <w:numId w:val="39"/>
        </w:numPr>
        <w:tabs>
          <w:tab w:val="left" w:pos="1793"/>
        </w:tabs>
        <w:spacing w:before="119" w:line="360" w:lineRule="auto"/>
        <w:ind w:right="148"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Na hipótese da vencedora da licitação ter seu Registro no Conselho de outro Estado, a mesma deverá apresentar no ato da assinatura do contrato o visto </w:t>
      </w:r>
      <w:r w:rsidRPr="000E7EF4">
        <w:rPr>
          <w:rFonts w:asciiTheme="minorHAnsi" w:hAnsiTheme="minorHAnsi" w:cstheme="minorHAnsi"/>
          <w:spacing w:val="4"/>
          <w:sz w:val="20"/>
          <w:szCs w:val="20"/>
        </w:rPr>
        <w:t xml:space="preserve">do </w:t>
      </w:r>
      <w:r w:rsidRPr="000E7EF4">
        <w:rPr>
          <w:rFonts w:asciiTheme="minorHAnsi" w:hAnsiTheme="minorHAnsi" w:cstheme="minorHAnsi"/>
          <w:sz w:val="20"/>
          <w:szCs w:val="20"/>
        </w:rPr>
        <w:t>seu Registro no Conselho do Estado da Bahia.</w:t>
      </w:r>
    </w:p>
    <w:p w:rsidR="00D03E6C" w:rsidRPr="000E7EF4" w:rsidRDefault="00D03E6C" w:rsidP="00D03E6C">
      <w:pPr>
        <w:pStyle w:val="PargrafodaLista"/>
        <w:numPr>
          <w:ilvl w:val="5"/>
          <w:numId w:val="39"/>
        </w:numPr>
        <w:tabs>
          <w:tab w:val="left" w:pos="1798"/>
        </w:tabs>
        <w:spacing w:before="121" w:line="357" w:lineRule="auto"/>
        <w:ind w:right="155" w:firstLine="0"/>
        <w:jc w:val="both"/>
        <w:rPr>
          <w:rFonts w:asciiTheme="minorHAnsi" w:hAnsiTheme="minorHAnsi" w:cstheme="minorHAnsi"/>
          <w:sz w:val="20"/>
          <w:szCs w:val="20"/>
        </w:rPr>
      </w:pPr>
      <w:r w:rsidRPr="000E7EF4">
        <w:rPr>
          <w:rFonts w:asciiTheme="minorHAnsi" w:hAnsiTheme="minorHAnsi" w:cstheme="minorHAnsi"/>
          <w:sz w:val="20"/>
          <w:szCs w:val="20"/>
        </w:rPr>
        <w:t>Ressalta-se que não é obrigatória apresentação do registro de todos os responsáveis técnicos, apenas obrigatório daqueles indicados na alínea “d”, do subitem 4.2.2.3, deste</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edital.</w:t>
      </w:r>
    </w:p>
    <w:p w:rsidR="00D03E6C" w:rsidRPr="000E7EF4" w:rsidRDefault="00D03E6C" w:rsidP="00D03E6C">
      <w:pPr>
        <w:pStyle w:val="PargrafodaLista"/>
        <w:numPr>
          <w:ilvl w:val="5"/>
          <w:numId w:val="39"/>
        </w:numPr>
        <w:tabs>
          <w:tab w:val="left" w:pos="1785"/>
        </w:tabs>
        <w:spacing w:before="59" w:line="360" w:lineRule="auto"/>
        <w:ind w:right="144" w:firstLine="0"/>
        <w:jc w:val="both"/>
        <w:rPr>
          <w:rFonts w:asciiTheme="minorHAnsi" w:hAnsiTheme="minorHAnsi" w:cstheme="minorHAnsi"/>
          <w:sz w:val="20"/>
          <w:szCs w:val="20"/>
        </w:rPr>
      </w:pPr>
      <w:r w:rsidRPr="000E7EF4">
        <w:rPr>
          <w:rFonts w:asciiTheme="minorHAnsi" w:hAnsiTheme="minorHAnsi" w:cstheme="minorHAnsi"/>
          <w:sz w:val="20"/>
          <w:szCs w:val="20"/>
        </w:rPr>
        <w:t>Considerando os princípios de razoabilidade e proporcionalidade, mencionados no caput do art. 2º da Lei n. 9.784/1999, bem como o interesse público de buscar a proposta mais vantajosa para a Administração, estando o registro ou inscrição da licitante junto aos seus respectivos Conselhos de Classe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válido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no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momento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certame,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será</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aceita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devida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comprovação,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independente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qualquer modificação nos dados cadastrais nela contidos, não considerando à perda de sua validade. (Ref. AC- 352-6/10-P / TC-007.799/2009-7.)</w:t>
      </w:r>
    </w:p>
    <w:p w:rsidR="00D03E6C" w:rsidRPr="000E7EF4" w:rsidRDefault="00D03E6C" w:rsidP="00D03E6C">
      <w:pPr>
        <w:pStyle w:val="PargrafodaLista"/>
        <w:numPr>
          <w:ilvl w:val="4"/>
          <w:numId w:val="39"/>
        </w:numPr>
        <w:tabs>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Prova de vinculação do(s) responsável</w:t>
      </w:r>
      <w:r>
        <w:rPr>
          <w:rFonts w:asciiTheme="minorHAnsi" w:hAnsiTheme="minorHAnsi" w:cstheme="minorHAnsi"/>
          <w:sz w:val="20"/>
          <w:szCs w:val="20"/>
        </w:rPr>
        <w:t xml:space="preserve"> </w:t>
      </w:r>
      <w:r w:rsidRPr="000E7EF4">
        <w:rPr>
          <w:rFonts w:asciiTheme="minorHAnsi" w:hAnsiTheme="minorHAnsi" w:cstheme="minorHAnsi"/>
          <w:sz w:val="20"/>
          <w:szCs w:val="20"/>
        </w:rPr>
        <w:t>(is) técnico(s) indicado(s), na alínea “d”, do subitem 4.2.2.3, deste edital, com a licitante:</w:t>
      </w:r>
    </w:p>
    <w:p w:rsidR="00D03E6C" w:rsidRPr="000E7EF4" w:rsidRDefault="00D03E6C" w:rsidP="00D03E6C">
      <w:pPr>
        <w:pStyle w:val="Corpodetexto"/>
        <w:spacing w:before="122" w:line="360" w:lineRule="auto"/>
        <w:ind w:left="1415" w:right="148"/>
        <w:jc w:val="both"/>
        <w:rPr>
          <w:rFonts w:asciiTheme="minorHAnsi" w:hAnsiTheme="minorHAnsi" w:cstheme="minorHAnsi"/>
        </w:rPr>
      </w:pPr>
      <w:r w:rsidRPr="000E7EF4">
        <w:rPr>
          <w:rFonts w:asciiTheme="minorHAnsi" w:hAnsiTheme="minorHAnsi" w:cstheme="minorHAnsi"/>
        </w:rPr>
        <w:t>b.1) O referido profissional indicado na alínea “d”, do subitem 4.2.2.3, deste edital, poderá ser Diretor, sócio ou fazer parte do quadro permanente da empresa licitante, na condição de empregado ou contratado, devendo comprovar, obrigatoriamente, sua vinculação com a empresa, até a data da apresentação dos documentos de habilitação, através de Carteira de Trabalho, Contrato de prestação de Serviços ou Ficha de Registro de Empregado, quando este não fizer parte do Contrato Social da firma proponente, devendo ainda, através da certidão do CREA ou Conselho Profissional competente, comprovar sua vinculação junto a Empresa, devidamente atualizada e válida.</w:t>
      </w:r>
    </w:p>
    <w:p w:rsidR="00D03E6C" w:rsidRPr="000E7EF4" w:rsidRDefault="00D03E6C" w:rsidP="00D03E6C">
      <w:pPr>
        <w:pStyle w:val="Corpodetexto"/>
        <w:spacing w:before="120" w:line="360" w:lineRule="auto"/>
        <w:ind w:left="1415" w:right="145"/>
        <w:jc w:val="both"/>
        <w:rPr>
          <w:rFonts w:asciiTheme="minorHAnsi" w:hAnsiTheme="minorHAnsi" w:cstheme="minorHAnsi"/>
        </w:rPr>
      </w:pPr>
      <w:r w:rsidRPr="000E7EF4">
        <w:rPr>
          <w:rFonts w:asciiTheme="minorHAnsi" w:hAnsiTheme="minorHAnsi" w:cstheme="minorHAnsi"/>
        </w:rPr>
        <w:t>b.1.1) Serão aceitas, ainda, declaração de contratação futura de prestação de serviços de profissionais capacitados, detentor do atestado apresentado, com qualificação compatível com o seu objeto social, contanto que a indicação esteja munida de anuência expressa do respectivo profissional, conforme modelo constante no Anexo X.</w:t>
      </w:r>
    </w:p>
    <w:p w:rsidR="00D03E6C" w:rsidRPr="00A752A9" w:rsidRDefault="00D03E6C" w:rsidP="00D03E6C">
      <w:pPr>
        <w:pStyle w:val="PargrafodaLista"/>
        <w:numPr>
          <w:ilvl w:val="4"/>
          <w:numId w:val="39"/>
        </w:numPr>
        <w:tabs>
          <w:tab w:val="left" w:pos="1416"/>
        </w:tabs>
        <w:spacing w:before="120" w:line="360" w:lineRule="auto"/>
        <w:ind w:right="142"/>
        <w:jc w:val="both"/>
        <w:rPr>
          <w:rFonts w:asciiTheme="minorHAnsi" w:hAnsiTheme="minorHAnsi" w:cstheme="minorHAnsi"/>
          <w:sz w:val="20"/>
          <w:szCs w:val="20"/>
        </w:rPr>
      </w:pPr>
      <w:r w:rsidRPr="00A752A9">
        <w:rPr>
          <w:rFonts w:asciiTheme="minorHAnsi" w:hAnsiTheme="minorHAnsi" w:cstheme="minorHAnsi"/>
          <w:sz w:val="20"/>
          <w:szCs w:val="20"/>
        </w:rPr>
        <w:t xml:space="preserve">Atestado(s) emitido(s) por pessoa jurídica de direito público ou privado, devidamente chancelado(s) pelo CREA ou CAU, acompanhado(s) da(s) correspondente(s) Certidão(ões) de Acervo Técnico – CAT (CREA), ou Registro de Responsabilidade Técnica – RRTs (CAU), que comprovem o(s) Responsável(eis) Técnico(s) indicado(s) ter(em) executado objeto com características semelhante de complexidade tecnológica e operacional equivalente ou superior ao objeto da presente licitação; </w:t>
      </w:r>
    </w:p>
    <w:p w:rsidR="00D03E6C" w:rsidRPr="00A752A9" w:rsidRDefault="00D03E6C" w:rsidP="00D03E6C">
      <w:pPr>
        <w:pStyle w:val="PargrafodaLista"/>
        <w:numPr>
          <w:ilvl w:val="1"/>
          <w:numId w:val="38"/>
        </w:numPr>
        <w:tabs>
          <w:tab w:val="left" w:pos="1983"/>
          <w:tab w:val="left" w:pos="2552"/>
          <w:tab w:val="left" w:pos="9781"/>
        </w:tabs>
        <w:spacing w:before="125" w:line="360" w:lineRule="auto"/>
        <w:ind w:right="152" w:firstLine="0"/>
        <w:jc w:val="both"/>
        <w:rPr>
          <w:rFonts w:asciiTheme="minorHAnsi" w:hAnsiTheme="minorHAnsi" w:cstheme="minorHAnsi"/>
          <w:sz w:val="20"/>
          <w:szCs w:val="20"/>
        </w:rPr>
      </w:pPr>
      <w:r w:rsidRPr="00A752A9">
        <w:rPr>
          <w:rFonts w:asciiTheme="minorHAnsi" w:hAnsiTheme="minorHAnsi" w:cstheme="minorHAnsi"/>
          <w:sz w:val="20"/>
          <w:szCs w:val="20"/>
        </w:rPr>
        <w:t>Definem-se como obras/serviços/fornecimentos de porte e complexidade similares àqueles que apresentam grandezas, parcelas de maior relevância, e características técnicas semelhantes às descritas na Composição de Custos – Anexo I, parte integrante deste</w:t>
      </w:r>
      <w:r w:rsidRPr="00A752A9">
        <w:rPr>
          <w:rFonts w:asciiTheme="minorHAnsi" w:hAnsiTheme="minorHAnsi" w:cstheme="minorHAnsi"/>
          <w:spacing w:val="-3"/>
          <w:sz w:val="20"/>
          <w:szCs w:val="20"/>
        </w:rPr>
        <w:t xml:space="preserve"> </w:t>
      </w:r>
      <w:r w:rsidRPr="00A752A9">
        <w:rPr>
          <w:rFonts w:asciiTheme="minorHAnsi" w:hAnsiTheme="minorHAnsi" w:cstheme="minorHAnsi"/>
          <w:sz w:val="20"/>
          <w:szCs w:val="20"/>
        </w:rPr>
        <w:t>edital:</w:t>
      </w:r>
    </w:p>
    <w:p w:rsidR="00D03E6C" w:rsidRPr="000E7EF4" w:rsidRDefault="00D03E6C" w:rsidP="00D03E6C">
      <w:pPr>
        <w:pStyle w:val="PargrafodaLista"/>
        <w:numPr>
          <w:ilvl w:val="2"/>
          <w:numId w:val="38"/>
        </w:numPr>
        <w:tabs>
          <w:tab w:val="left" w:pos="2530"/>
        </w:tabs>
        <w:spacing w:before="118"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O Registro de Responsabilidade Técnica – RRTs (CAU) deverá conter o número da certidão e Chave de Impressão, para verificação de sua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autenticidade.</w:t>
      </w:r>
    </w:p>
    <w:p w:rsidR="00D03E6C" w:rsidRPr="000E7EF4" w:rsidRDefault="00D03E6C" w:rsidP="00D03E6C">
      <w:pPr>
        <w:pStyle w:val="PargrafodaLista"/>
        <w:numPr>
          <w:ilvl w:val="2"/>
          <w:numId w:val="38"/>
        </w:numPr>
        <w:tabs>
          <w:tab w:val="left" w:pos="2537"/>
        </w:tabs>
        <w:spacing w:before="122" w:line="357" w:lineRule="auto"/>
        <w:ind w:right="149" w:firstLine="0"/>
        <w:rPr>
          <w:rFonts w:asciiTheme="minorHAnsi" w:hAnsiTheme="minorHAnsi" w:cstheme="minorHAnsi"/>
          <w:sz w:val="20"/>
          <w:szCs w:val="20"/>
        </w:rPr>
      </w:pPr>
      <w:r w:rsidRPr="000E7EF4">
        <w:rPr>
          <w:rFonts w:asciiTheme="minorHAnsi" w:hAnsiTheme="minorHAnsi" w:cstheme="minorHAnsi"/>
          <w:sz w:val="20"/>
          <w:szCs w:val="20"/>
        </w:rPr>
        <w:t>O(s) responsável(is) técnico(s) indicado(s), deverá(ão) ser o(s) mesmo(s) dos atestados e das declarações de capacidade técnico-profissional</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apresentados.</w:t>
      </w:r>
    </w:p>
    <w:p w:rsidR="00D03E6C" w:rsidRPr="000E7EF4" w:rsidRDefault="00D03E6C" w:rsidP="00D03E6C">
      <w:pPr>
        <w:pStyle w:val="PargrafodaLista"/>
        <w:numPr>
          <w:ilvl w:val="2"/>
          <w:numId w:val="38"/>
        </w:numPr>
        <w:tabs>
          <w:tab w:val="left" w:pos="2569"/>
        </w:tabs>
        <w:spacing w:before="59" w:line="360" w:lineRule="auto"/>
        <w:ind w:right="145" w:firstLine="0"/>
        <w:jc w:val="both"/>
        <w:rPr>
          <w:rFonts w:asciiTheme="minorHAnsi" w:hAnsiTheme="minorHAnsi" w:cstheme="minorHAnsi"/>
          <w:sz w:val="20"/>
          <w:szCs w:val="20"/>
        </w:rPr>
      </w:pPr>
      <w:r w:rsidRPr="000E7EF4">
        <w:rPr>
          <w:rFonts w:asciiTheme="minorHAnsi" w:hAnsiTheme="minorHAnsi" w:cstheme="minorHAnsi"/>
          <w:sz w:val="20"/>
          <w:szCs w:val="20"/>
        </w:rPr>
        <w:t>O profissional indicado pelo licitante para fins de comprovação da capacidade técnica deverá acompanhar a execução dos serviços, admitindo-se sua substituição por profissionais de experiência equivalente ou superior, desde que aprovada pela Administração. Para essa substituição, a qualificação técnica do profissional substituto deverá atender as mesmas exigências deste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Edital.</w:t>
      </w:r>
    </w:p>
    <w:p w:rsidR="00D03E6C" w:rsidRPr="000E7EF4" w:rsidRDefault="00D03E6C" w:rsidP="00D03E6C">
      <w:pPr>
        <w:pStyle w:val="PargrafodaLista"/>
        <w:numPr>
          <w:ilvl w:val="2"/>
          <w:numId w:val="38"/>
        </w:numPr>
        <w:tabs>
          <w:tab w:val="left" w:pos="2554"/>
        </w:tabs>
        <w:spacing w:before="120" w:line="362" w:lineRule="auto"/>
        <w:ind w:right="153" w:firstLine="0"/>
        <w:jc w:val="both"/>
        <w:rPr>
          <w:rFonts w:asciiTheme="minorHAnsi" w:hAnsiTheme="minorHAnsi" w:cstheme="minorHAnsi"/>
          <w:sz w:val="20"/>
          <w:szCs w:val="20"/>
        </w:rPr>
      </w:pPr>
      <w:r w:rsidRPr="000E7EF4">
        <w:rPr>
          <w:rFonts w:asciiTheme="minorHAnsi" w:hAnsiTheme="minorHAnsi" w:cstheme="minorHAnsi"/>
          <w:sz w:val="20"/>
          <w:szCs w:val="20"/>
        </w:rPr>
        <w:t>Será sempre admitida a comprovação de aptidão através de certidões ou atestados de obras ou serviços similares</w:t>
      </w:r>
      <w:r w:rsidRPr="000E7EF4">
        <w:rPr>
          <w:rFonts w:asciiTheme="minorHAnsi" w:hAnsiTheme="minorHAnsi" w:cstheme="minorHAnsi"/>
          <w:spacing w:val="-34"/>
          <w:sz w:val="20"/>
          <w:szCs w:val="20"/>
        </w:rPr>
        <w:t xml:space="preserve"> </w:t>
      </w:r>
      <w:r w:rsidRPr="000E7EF4">
        <w:rPr>
          <w:rFonts w:asciiTheme="minorHAnsi" w:hAnsiTheme="minorHAnsi" w:cstheme="minorHAnsi"/>
          <w:sz w:val="20"/>
          <w:szCs w:val="20"/>
        </w:rPr>
        <w:t>de complexidade tecnológica e operacional equivalente ou superior.</w:t>
      </w:r>
    </w:p>
    <w:p w:rsidR="00D03E6C" w:rsidRPr="000E7EF4" w:rsidRDefault="00D03E6C" w:rsidP="00D03E6C">
      <w:pPr>
        <w:pStyle w:val="PargrafodaLista"/>
        <w:numPr>
          <w:ilvl w:val="2"/>
          <w:numId w:val="38"/>
        </w:numPr>
        <w:tabs>
          <w:tab w:val="left" w:pos="2557"/>
        </w:tabs>
        <w:spacing w:before="116" w:line="360" w:lineRule="auto"/>
        <w:ind w:right="151" w:firstLine="0"/>
        <w:jc w:val="both"/>
        <w:rPr>
          <w:rFonts w:asciiTheme="minorHAnsi" w:hAnsiTheme="minorHAnsi" w:cstheme="minorHAnsi"/>
          <w:sz w:val="20"/>
          <w:szCs w:val="20"/>
        </w:rPr>
      </w:pPr>
      <w:r w:rsidRPr="000E7EF4">
        <w:rPr>
          <w:rFonts w:asciiTheme="minorHAnsi" w:hAnsiTheme="minorHAnsi" w:cstheme="minorHAnsi"/>
          <w:sz w:val="20"/>
          <w:szCs w:val="20"/>
        </w:rPr>
        <w:t>No caso de duas ou mais licitantes apresentarem atestados de um mesmo profissional como responsável técnico, como comprovação de qualificação técnica, ambas serão inabilitadas.</w:t>
      </w:r>
    </w:p>
    <w:p w:rsidR="00D03E6C" w:rsidRPr="000E7EF4" w:rsidRDefault="00D03E6C" w:rsidP="00D03E6C">
      <w:pPr>
        <w:pStyle w:val="PargrafodaLista"/>
        <w:numPr>
          <w:ilvl w:val="4"/>
          <w:numId w:val="39"/>
        </w:numPr>
        <w:tabs>
          <w:tab w:val="left" w:pos="1416"/>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Declaração indicando o nome, CPF e número do registro no CREA ou CAU do(s) responsável(is) técnico(s) que acompanhará(ão) a execução do objeto desta licitação, nos moldes da declaração constante do anexo IX deste Edital, assinada pelo responsável da empresa e pelo(s) responsável(is) técnico(s) indicado(s) para acompanhar a execução do objeto desta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D03E6C" w:rsidRPr="000E7EF4" w:rsidRDefault="00D03E6C" w:rsidP="00D03E6C">
      <w:pPr>
        <w:pStyle w:val="PargrafodaLista"/>
        <w:numPr>
          <w:ilvl w:val="4"/>
          <w:numId w:val="39"/>
        </w:numPr>
        <w:tabs>
          <w:tab w:val="left" w:pos="1416"/>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Indicação das instalações e do aparelhamento adequados e disponíveis para a realização do objeto da licitação;</w:t>
      </w:r>
    </w:p>
    <w:p w:rsidR="000E4B95" w:rsidRPr="000E7EF4" w:rsidRDefault="003C23B6" w:rsidP="0032042E">
      <w:pPr>
        <w:pStyle w:val="Ttulo2"/>
        <w:numPr>
          <w:ilvl w:val="3"/>
          <w:numId w:val="39"/>
        </w:numPr>
        <w:tabs>
          <w:tab w:val="left" w:pos="990"/>
          <w:tab w:val="left" w:pos="991"/>
        </w:tabs>
        <w:spacing w:before="122"/>
        <w:rPr>
          <w:rFonts w:asciiTheme="minorHAnsi" w:hAnsiTheme="minorHAnsi" w:cstheme="minorHAnsi"/>
        </w:rPr>
      </w:pPr>
      <w:r w:rsidRPr="000E7EF4">
        <w:rPr>
          <w:rFonts w:asciiTheme="minorHAnsi" w:hAnsiTheme="minorHAnsi" w:cstheme="minorHAnsi"/>
        </w:rPr>
        <w:t>Qualificação</w:t>
      </w:r>
      <w:r w:rsidRPr="000E7EF4">
        <w:rPr>
          <w:rFonts w:asciiTheme="minorHAnsi" w:hAnsiTheme="minorHAnsi" w:cstheme="minorHAnsi"/>
          <w:spacing w:val="-1"/>
        </w:rPr>
        <w:t xml:space="preserve"> </w:t>
      </w:r>
      <w:r w:rsidRPr="000E7EF4">
        <w:rPr>
          <w:rFonts w:asciiTheme="minorHAnsi" w:hAnsiTheme="minorHAnsi" w:cstheme="minorHAnsi"/>
        </w:rPr>
        <w:t>Econômico-Financeira</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4"/>
          <w:numId w:val="39"/>
        </w:numPr>
        <w:tabs>
          <w:tab w:val="left" w:pos="1416"/>
        </w:tabs>
        <w:spacing w:before="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Cada licitante deverá comprovar na apresentação das propostas, o capital social mínimo exigido no subitem 2.1 deste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4"/>
          <w:numId w:val="39"/>
        </w:numPr>
        <w:tabs>
          <w:tab w:val="left" w:pos="1416"/>
        </w:tabs>
        <w:spacing w:before="119"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Certidão Negativa de Falência ou Concordata expedida pelo distribuidor da sede da pessoa jurídica, com data de emissão não superior a 30 (trinta) dias anteriores à data de abertura da</w:t>
      </w:r>
      <w:r w:rsidRPr="000E7EF4">
        <w:rPr>
          <w:rFonts w:asciiTheme="minorHAnsi" w:hAnsiTheme="minorHAnsi" w:cstheme="minorHAnsi"/>
          <w:spacing w:val="-25"/>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4"/>
          <w:numId w:val="39"/>
        </w:numPr>
        <w:tabs>
          <w:tab w:val="left" w:pos="1416"/>
        </w:tabs>
        <w:spacing w:before="122"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Balanço patrimonial e demonstrações contábeis do último exercício socia, já exigíveis e apresentados na forma da lei, que comprovem a boa situação financeira da empresa, vedada a sua substituição por balancetes ou balanços provisórios, podendo ser atualizados, quando encerrados há mais de 3 (três) meses da data de apresentação da proposta, tomando como base a variação, ocorrida no período, do ÍNDICE GERAL DE PREÇOS – DISPONIBILIDADE INTERNA - IGP-DI, publicado pela Fundação Getúlio Vargas - FGV ou de outro indicador que o venha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substituir;</w:t>
      </w:r>
    </w:p>
    <w:p w:rsidR="000E4B95" w:rsidRPr="000E7EF4" w:rsidRDefault="003C23B6" w:rsidP="0032042E">
      <w:pPr>
        <w:pStyle w:val="PargrafodaLista"/>
        <w:numPr>
          <w:ilvl w:val="1"/>
          <w:numId w:val="37"/>
        </w:numPr>
        <w:tabs>
          <w:tab w:val="left" w:pos="1829"/>
        </w:tabs>
        <w:spacing w:before="119" w:line="360" w:lineRule="auto"/>
        <w:ind w:right="154" w:hanging="425"/>
        <w:jc w:val="both"/>
        <w:rPr>
          <w:rFonts w:asciiTheme="minorHAnsi" w:hAnsiTheme="minorHAnsi" w:cstheme="minorHAnsi"/>
          <w:sz w:val="20"/>
          <w:szCs w:val="20"/>
        </w:rPr>
      </w:pPr>
      <w:r w:rsidRPr="000E7EF4">
        <w:rPr>
          <w:rFonts w:asciiTheme="minorHAnsi" w:hAnsiTheme="minorHAnsi" w:cstheme="minorHAnsi"/>
          <w:sz w:val="20"/>
          <w:szCs w:val="20"/>
        </w:rPr>
        <w:t>Observações: serão considerados aceitos como na forma da lei o balanço patrimonial e demonstrações contábeis assim</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apresentados:</w:t>
      </w:r>
    </w:p>
    <w:p w:rsidR="000E4B95" w:rsidRPr="000E7EF4" w:rsidRDefault="003C23B6" w:rsidP="0032042E">
      <w:pPr>
        <w:pStyle w:val="PargrafodaLista"/>
        <w:numPr>
          <w:ilvl w:val="2"/>
          <w:numId w:val="37"/>
        </w:numPr>
        <w:tabs>
          <w:tab w:val="left" w:pos="2333"/>
        </w:tabs>
        <w:spacing w:before="120"/>
        <w:rPr>
          <w:rFonts w:asciiTheme="minorHAnsi" w:hAnsiTheme="minorHAnsi" w:cstheme="minorHAnsi"/>
          <w:sz w:val="20"/>
          <w:szCs w:val="20"/>
        </w:rPr>
      </w:pPr>
      <w:r w:rsidRPr="000E7EF4">
        <w:rPr>
          <w:rFonts w:asciiTheme="minorHAnsi" w:hAnsiTheme="minorHAnsi" w:cstheme="minorHAnsi"/>
          <w:sz w:val="20"/>
          <w:szCs w:val="20"/>
        </w:rPr>
        <w:t>Sociedades regidas pela Lei nº 6.404/76 (sociedade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anônima):</w:t>
      </w:r>
    </w:p>
    <w:p w:rsidR="000413F2" w:rsidRPr="000E7EF4" w:rsidRDefault="000413F2" w:rsidP="000413F2">
      <w:pPr>
        <w:pStyle w:val="PargrafodaLista"/>
        <w:tabs>
          <w:tab w:val="left" w:pos="2333"/>
        </w:tabs>
        <w:spacing w:before="120"/>
        <w:ind w:left="2333" w:firstLine="0"/>
        <w:jc w:val="left"/>
        <w:rPr>
          <w:rFonts w:asciiTheme="minorHAnsi" w:hAnsiTheme="minorHAnsi" w:cstheme="minorHAnsi"/>
          <w:sz w:val="20"/>
          <w:szCs w:val="20"/>
        </w:rPr>
      </w:pPr>
    </w:p>
    <w:p w:rsidR="000E4B95" w:rsidRPr="000E7EF4" w:rsidRDefault="003C23B6" w:rsidP="0032042E">
      <w:pPr>
        <w:pStyle w:val="PargrafodaLista"/>
        <w:numPr>
          <w:ilvl w:val="3"/>
          <w:numId w:val="37"/>
        </w:numPr>
        <w:tabs>
          <w:tab w:val="left" w:pos="2832"/>
          <w:tab w:val="left" w:pos="2833"/>
        </w:tabs>
        <w:spacing w:before="99"/>
        <w:jc w:val="left"/>
        <w:rPr>
          <w:rFonts w:asciiTheme="minorHAnsi" w:hAnsiTheme="minorHAnsi" w:cstheme="minorHAnsi"/>
          <w:sz w:val="20"/>
          <w:szCs w:val="20"/>
        </w:rPr>
      </w:pPr>
      <w:r w:rsidRPr="000E7EF4">
        <w:rPr>
          <w:rFonts w:asciiTheme="minorHAnsi" w:hAnsiTheme="minorHAnsi" w:cstheme="minorHAnsi"/>
          <w:sz w:val="20"/>
          <w:szCs w:val="20"/>
        </w:rPr>
        <w:t>Publicados em Diário Oficial;</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ou</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2"/>
          <w:tab w:val="left" w:pos="2833"/>
        </w:tabs>
        <w:jc w:val="left"/>
        <w:rPr>
          <w:rFonts w:asciiTheme="minorHAnsi" w:hAnsiTheme="minorHAnsi" w:cstheme="minorHAnsi"/>
          <w:sz w:val="20"/>
          <w:szCs w:val="20"/>
        </w:rPr>
      </w:pPr>
      <w:r w:rsidRPr="000E7EF4">
        <w:rPr>
          <w:rFonts w:asciiTheme="minorHAnsi" w:hAnsiTheme="minorHAnsi" w:cstheme="minorHAnsi"/>
          <w:sz w:val="20"/>
          <w:szCs w:val="20"/>
        </w:rPr>
        <w:t>Publicados em jornal de grande circulação;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ou,</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2" w:lineRule="auto"/>
        <w:ind w:right="156"/>
        <w:rPr>
          <w:rFonts w:asciiTheme="minorHAnsi" w:hAnsiTheme="minorHAnsi" w:cstheme="minorHAnsi"/>
          <w:sz w:val="20"/>
          <w:szCs w:val="20"/>
        </w:rPr>
      </w:pPr>
      <w:r w:rsidRPr="000E7EF4">
        <w:rPr>
          <w:rFonts w:asciiTheme="minorHAnsi" w:hAnsiTheme="minorHAnsi" w:cstheme="minorHAnsi"/>
          <w:sz w:val="20"/>
          <w:szCs w:val="20"/>
        </w:rPr>
        <w:t>Por fotocópia registrada ou autenticada na Junta Comercial da sede ou domicílio da licitante.</w:t>
      </w:r>
    </w:p>
    <w:p w:rsidR="000E4B95" w:rsidRPr="000E7EF4" w:rsidRDefault="003C23B6" w:rsidP="0032042E">
      <w:pPr>
        <w:pStyle w:val="PargrafodaLista"/>
        <w:numPr>
          <w:ilvl w:val="2"/>
          <w:numId w:val="37"/>
        </w:numPr>
        <w:tabs>
          <w:tab w:val="left" w:pos="2333"/>
        </w:tabs>
        <w:spacing w:before="134"/>
        <w:rPr>
          <w:rFonts w:asciiTheme="minorHAnsi" w:hAnsiTheme="minorHAnsi" w:cstheme="minorHAnsi"/>
          <w:sz w:val="20"/>
          <w:szCs w:val="20"/>
        </w:rPr>
      </w:pPr>
      <w:r w:rsidRPr="000E7EF4">
        <w:rPr>
          <w:rFonts w:asciiTheme="minorHAnsi" w:hAnsiTheme="minorHAnsi" w:cstheme="minorHAnsi"/>
          <w:sz w:val="20"/>
          <w:szCs w:val="20"/>
        </w:rPr>
        <w:t>Sociedades por cota de responsabilidade limitada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(LTDA):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7" w:lineRule="auto"/>
        <w:ind w:right="149"/>
        <w:rPr>
          <w:rFonts w:asciiTheme="minorHAnsi" w:hAnsiTheme="minorHAnsi" w:cstheme="minorHAnsi"/>
          <w:sz w:val="20"/>
          <w:szCs w:val="20"/>
        </w:rPr>
      </w:pPr>
      <w:r w:rsidRPr="000E7EF4">
        <w:rPr>
          <w:rFonts w:asciiTheme="minorHAnsi" w:hAnsiTheme="minorHAnsi" w:cstheme="minorHAnsi"/>
          <w:sz w:val="20"/>
          <w:szCs w:val="20"/>
        </w:rPr>
        <w:t>Por fotocópia do livro Diário, inclusive com os Termos de Abertura e de Encerramento, devidamente autenticada na Junta Comercial da sede ou domicílio da licitante ou em outro órgão equivalente;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3"/>
          <w:numId w:val="37"/>
        </w:numPr>
        <w:tabs>
          <w:tab w:val="left" w:pos="2833"/>
        </w:tabs>
        <w:spacing w:before="129" w:line="352" w:lineRule="auto"/>
        <w:ind w:right="154"/>
        <w:rPr>
          <w:rFonts w:asciiTheme="minorHAnsi" w:hAnsiTheme="minorHAnsi" w:cstheme="minorHAnsi"/>
          <w:sz w:val="20"/>
          <w:szCs w:val="20"/>
        </w:rPr>
      </w:pPr>
      <w:r w:rsidRPr="000E7EF4">
        <w:rPr>
          <w:rFonts w:asciiTheme="minorHAnsi" w:hAnsiTheme="minorHAnsi" w:cstheme="minorHAnsi"/>
          <w:sz w:val="20"/>
          <w:szCs w:val="20"/>
        </w:rPr>
        <w:t>Fotocópia do Balanço e das Demonstrações Contábeis devidamente registradas ou autenticadas na Junta Comercial da sede ou domicílio da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2"/>
          <w:numId w:val="37"/>
        </w:numPr>
        <w:tabs>
          <w:tab w:val="left" w:pos="2389"/>
        </w:tabs>
        <w:spacing w:before="131" w:line="360" w:lineRule="auto"/>
        <w:ind w:left="2407" w:right="147" w:hanging="567"/>
        <w:jc w:val="both"/>
        <w:rPr>
          <w:rFonts w:asciiTheme="minorHAnsi" w:hAnsiTheme="minorHAnsi" w:cstheme="minorHAnsi"/>
          <w:sz w:val="20"/>
          <w:szCs w:val="20"/>
        </w:rPr>
      </w:pPr>
      <w:r w:rsidRPr="000E7EF4">
        <w:rPr>
          <w:rFonts w:asciiTheme="minorHAnsi" w:hAnsiTheme="minorHAnsi" w:cstheme="minorHAnsi"/>
          <w:sz w:val="20"/>
          <w:szCs w:val="20"/>
        </w:rPr>
        <w:t>Sociedades sujeitas ao regime estabelecido na Lei Complementar nº. 123, de 14 de dezembro de 2006 - estatuto das Microempresas e das Empresas de Pequeno Porte “SIMPLES”:</w:t>
      </w:r>
    </w:p>
    <w:p w:rsidR="000E4B95" w:rsidRPr="000E7EF4" w:rsidRDefault="003C23B6" w:rsidP="0032042E">
      <w:pPr>
        <w:pStyle w:val="PargrafodaLista"/>
        <w:numPr>
          <w:ilvl w:val="3"/>
          <w:numId w:val="37"/>
        </w:numPr>
        <w:tabs>
          <w:tab w:val="left" w:pos="2833"/>
        </w:tabs>
        <w:spacing w:before="122" w:line="357" w:lineRule="auto"/>
        <w:ind w:right="149"/>
        <w:rPr>
          <w:rFonts w:asciiTheme="minorHAnsi" w:hAnsiTheme="minorHAnsi" w:cstheme="minorHAnsi"/>
          <w:sz w:val="20"/>
          <w:szCs w:val="20"/>
        </w:rPr>
      </w:pPr>
      <w:r w:rsidRPr="000E7EF4">
        <w:rPr>
          <w:rFonts w:asciiTheme="minorHAnsi" w:hAnsiTheme="minorHAnsi" w:cstheme="minorHAnsi"/>
          <w:sz w:val="20"/>
          <w:szCs w:val="20"/>
        </w:rPr>
        <w:t>Por fotocópia do livro Diário, inclusive com os Termos de Abertura e de Encerramento, devidamente autenticado na Junta Comercial da sede ou domicílio da licitante ou em outro órgão equivalente;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3"/>
          <w:numId w:val="37"/>
        </w:numPr>
        <w:tabs>
          <w:tab w:val="left" w:pos="2833"/>
        </w:tabs>
        <w:spacing w:before="127" w:line="352" w:lineRule="auto"/>
        <w:ind w:right="154"/>
        <w:rPr>
          <w:rFonts w:asciiTheme="minorHAnsi" w:hAnsiTheme="minorHAnsi" w:cstheme="minorHAnsi"/>
          <w:sz w:val="20"/>
          <w:szCs w:val="20"/>
        </w:rPr>
      </w:pPr>
      <w:r w:rsidRPr="000E7EF4">
        <w:rPr>
          <w:rFonts w:asciiTheme="minorHAnsi" w:hAnsiTheme="minorHAnsi" w:cstheme="minorHAnsi"/>
          <w:sz w:val="20"/>
          <w:szCs w:val="20"/>
        </w:rPr>
        <w:t>Fotocópia do Balanço e das Demonstrações Contábeis devidamente registradas ou autenticadas na Junta Comercial da sede ou domicílio da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2"/>
          <w:numId w:val="37"/>
        </w:numPr>
        <w:tabs>
          <w:tab w:val="left" w:pos="2333"/>
        </w:tabs>
        <w:spacing w:before="134"/>
        <w:rPr>
          <w:rFonts w:asciiTheme="minorHAnsi" w:hAnsiTheme="minorHAnsi" w:cstheme="minorHAnsi"/>
          <w:sz w:val="20"/>
          <w:szCs w:val="20"/>
        </w:rPr>
      </w:pPr>
      <w:r w:rsidRPr="000E7EF4">
        <w:rPr>
          <w:rFonts w:asciiTheme="minorHAnsi" w:hAnsiTheme="minorHAnsi" w:cstheme="minorHAnsi"/>
          <w:sz w:val="20"/>
          <w:szCs w:val="20"/>
        </w:rPr>
        <w:t>Sociedade criada no exercício em</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curso:</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3"/>
          <w:numId w:val="37"/>
        </w:numPr>
        <w:tabs>
          <w:tab w:val="left" w:pos="2833"/>
        </w:tabs>
        <w:spacing w:line="352" w:lineRule="auto"/>
        <w:ind w:right="155"/>
        <w:rPr>
          <w:rFonts w:asciiTheme="minorHAnsi" w:hAnsiTheme="minorHAnsi" w:cstheme="minorHAnsi"/>
          <w:sz w:val="20"/>
          <w:szCs w:val="20"/>
        </w:rPr>
      </w:pPr>
      <w:r w:rsidRPr="000E7EF4">
        <w:rPr>
          <w:rFonts w:asciiTheme="minorHAnsi" w:hAnsiTheme="minorHAnsi" w:cstheme="minorHAnsi"/>
          <w:sz w:val="20"/>
          <w:szCs w:val="20"/>
        </w:rPr>
        <w:t>Fotocópia do Balanço de Abertura, devidamente registrado ou autenticado na Junta Comercial da sede ou domicílio da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licitante;</w:t>
      </w:r>
    </w:p>
    <w:p w:rsidR="000E4B95" w:rsidRPr="000E7EF4" w:rsidRDefault="003C23B6" w:rsidP="0032042E">
      <w:pPr>
        <w:pStyle w:val="PargrafodaLista"/>
        <w:numPr>
          <w:ilvl w:val="3"/>
          <w:numId w:val="37"/>
        </w:numPr>
        <w:tabs>
          <w:tab w:val="left" w:pos="2833"/>
        </w:tabs>
        <w:spacing w:before="136" w:line="357" w:lineRule="auto"/>
        <w:ind w:right="148"/>
        <w:rPr>
          <w:rFonts w:asciiTheme="minorHAnsi" w:hAnsiTheme="minorHAnsi" w:cstheme="minorHAnsi"/>
          <w:sz w:val="20"/>
          <w:szCs w:val="20"/>
        </w:rPr>
      </w:pPr>
      <w:r w:rsidRPr="000E7EF4">
        <w:rPr>
          <w:rFonts w:asciiTheme="minorHAnsi" w:hAnsiTheme="minorHAnsi" w:cstheme="minorHAnsi"/>
          <w:sz w:val="20"/>
          <w:szCs w:val="20"/>
        </w:rPr>
        <w:t>O balanço patrimonial e as demonstrações contábeis deverão estar assinados por Contador ou por outro profissional equivalente, devidamente registrado no Conselho Regional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Contabilidade.</w:t>
      </w:r>
    </w:p>
    <w:p w:rsidR="000E4B95" w:rsidRPr="000E7EF4" w:rsidRDefault="003C23B6" w:rsidP="0032042E">
      <w:pPr>
        <w:pStyle w:val="PargrafodaLista"/>
        <w:numPr>
          <w:ilvl w:val="1"/>
          <w:numId w:val="37"/>
        </w:numPr>
        <w:tabs>
          <w:tab w:val="left" w:pos="1759"/>
        </w:tabs>
        <w:spacing w:before="125" w:line="360" w:lineRule="auto"/>
        <w:ind w:right="150" w:hanging="427"/>
        <w:jc w:val="both"/>
        <w:rPr>
          <w:rFonts w:asciiTheme="minorHAnsi" w:hAnsiTheme="minorHAnsi" w:cstheme="minorHAnsi"/>
          <w:sz w:val="20"/>
          <w:szCs w:val="20"/>
        </w:rPr>
      </w:pPr>
      <w:r w:rsidRPr="000E7EF4">
        <w:rPr>
          <w:rFonts w:asciiTheme="minorHAnsi" w:hAnsiTheme="minorHAnsi" w:cstheme="minorHAnsi"/>
          <w:sz w:val="20"/>
          <w:szCs w:val="20"/>
        </w:rPr>
        <w:t>A qualificação econômico-financeira das licitantes será confirmada por meio de consulta “on line” ao SICAF – Sistema de Cadastro Unificado de Fornecedores. Caso a licitante não esteja cadastrada no SICAF, adotar-se-ão os critérios descritos a</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seguir:</w:t>
      </w:r>
    </w:p>
    <w:p w:rsidR="000E4B95" w:rsidRPr="000E7EF4" w:rsidRDefault="003C23B6">
      <w:pPr>
        <w:pStyle w:val="Corpodetexto"/>
        <w:spacing w:before="120"/>
        <w:ind w:left="1840"/>
        <w:rPr>
          <w:rFonts w:asciiTheme="minorHAnsi" w:hAnsiTheme="minorHAnsi" w:cstheme="minorHAnsi"/>
        </w:rPr>
      </w:pPr>
      <w:r w:rsidRPr="000E7EF4">
        <w:rPr>
          <w:rFonts w:asciiTheme="minorHAnsi" w:hAnsiTheme="minorHAnsi" w:cstheme="minorHAnsi"/>
        </w:rPr>
        <w:t xml:space="preserve">LG = </w:t>
      </w:r>
      <w:r w:rsidRPr="000E7EF4">
        <w:rPr>
          <w:rFonts w:asciiTheme="minorHAnsi" w:hAnsiTheme="minorHAnsi" w:cstheme="minorHAnsi"/>
          <w:u w:val="single"/>
        </w:rPr>
        <w:t>Ativo Circulante + Realizável a Longo Prazo</w:t>
      </w:r>
    </w:p>
    <w:p w:rsidR="000E4B95" w:rsidRPr="000E7EF4" w:rsidRDefault="000E4B95">
      <w:pPr>
        <w:pStyle w:val="Corpodetexto"/>
        <w:spacing w:before="5"/>
        <w:rPr>
          <w:rFonts w:asciiTheme="minorHAnsi" w:hAnsiTheme="minorHAnsi" w:cstheme="minorHAnsi"/>
        </w:rPr>
      </w:pPr>
    </w:p>
    <w:p w:rsidR="000E4B95" w:rsidRPr="000E7EF4" w:rsidRDefault="003C23B6">
      <w:pPr>
        <w:pStyle w:val="Corpodetexto"/>
        <w:spacing w:before="59"/>
        <w:ind w:left="1840"/>
        <w:rPr>
          <w:rFonts w:asciiTheme="minorHAnsi" w:hAnsiTheme="minorHAnsi" w:cstheme="minorHAnsi"/>
        </w:rPr>
      </w:pPr>
      <w:r w:rsidRPr="000E7EF4">
        <w:rPr>
          <w:rFonts w:asciiTheme="minorHAnsi" w:hAnsiTheme="minorHAnsi" w:cstheme="minorHAnsi"/>
        </w:rPr>
        <w:t>Passivo Circulante + Passivo Não Circulante</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pos="3540"/>
          <w:tab w:val="left" w:pos="5916"/>
        </w:tabs>
        <w:ind w:left="1840"/>
        <w:rPr>
          <w:rFonts w:asciiTheme="minorHAnsi" w:hAnsiTheme="minorHAnsi" w:cstheme="minorHAnsi"/>
        </w:rPr>
      </w:pPr>
      <w:r w:rsidRPr="000E7EF4">
        <w:rPr>
          <w:rFonts w:asciiTheme="minorHAnsi" w:hAnsiTheme="minorHAnsi" w:cstheme="minorHAnsi"/>
        </w:rPr>
        <w:t>SG</w:t>
      </w:r>
      <w:r w:rsidRPr="000E7EF4">
        <w:rPr>
          <w:rFonts w:asciiTheme="minorHAnsi" w:hAnsiTheme="minorHAnsi" w:cstheme="minorHAnsi"/>
          <w:spacing w:val="-3"/>
        </w:rPr>
        <w:t xml:space="preserve"> </w:t>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t>Ativo</w:t>
      </w:r>
      <w:r w:rsidRPr="000E7EF4">
        <w:rPr>
          <w:rFonts w:asciiTheme="minorHAnsi" w:hAnsiTheme="minorHAnsi" w:cstheme="minorHAnsi"/>
          <w:spacing w:val="-7"/>
          <w:u w:val="single"/>
        </w:rPr>
        <w:t xml:space="preserve"> </w:t>
      </w:r>
      <w:r w:rsidRPr="000E7EF4">
        <w:rPr>
          <w:rFonts w:asciiTheme="minorHAnsi" w:hAnsiTheme="minorHAnsi" w:cstheme="minorHAnsi"/>
          <w:u w:val="single"/>
        </w:rPr>
        <w:t>Total</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59"/>
        <w:ind w:left="1840"/>
        <w:rPr>
          <w:rFonts w:asciiTheme="minorHAnsi" w:hAnsiTheme="minorHAnsi" w:cstheme="minorHAnsi"/>
        </w:rPr>
      </w:pPr>
      <w:r w:rsidRPr="000E7EF4">
        <w:rPr>
          <w:rFonts w:asciiTheme="minorHAnsi" w:hAnsiTheme="minorHAnsi" w:cstheme="minorHAnsi"/>
        </w:rPr>
        <w:t>Passivo Circulante + Passivo Não Circulante</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pos="3715"/>
        </w:tabs>
        <w:ind w:left="1840"/>
        <w:rPr>
          <w:rFonts w:asciiTheme="minorHAnsi" w:hAnsiTheme="minorHAnsi" w:cstheme="minorHAnsi"/>
        </w:rPr>
      </w:pPr>
      <w:r w:rsidRPr="000E7EF4">
        <w:rPr>
          <w:rFonts w:asciiTheme="minorHAnsi" w:hAnsiTheme="minorHAnsi" w:cstheme="minorHAnsi"/>
        </w:rPr>
        <w:t xml:space="preserve">LC = </w:t>
      </w:r>
      <w:r w:rsidRPr="000E7EF4">
        <w:rPr>
          <w:rFonts w:asciiTheme="minorHAnsi" w:hAnsiTheme="minorHAnsi" w:cstheme="minorHAnsi"/>
          <w:u w:val="single"/>
        </w:rPr>
        <w:t>Ativo</w:t>
      </w:r>
      <w:r w:rsidRPr="000E7EF4">
        <w:rPr>
          <w:rFonts w:asciiTheme="minorHAnsi" w:hAnsiTheme="minorHAnsi" w:cstheme="minorHAnsi"/>
          <w:spacing w:val="-12"/>
          <w:u w:val="single"/>
        </w:rPr>
        <w:t xml:space="preserve"> </w:t>
      </w:r>
      <w:r w:rsidRPr="000E7EF4">
        <w:rPr>
          <w:rFonts w:asciiTheme="minorHAnsi" w:hAnsiTheme="minorHAnsi" w:cstheme="minorHAnsi"/>
          <w:u w:val="single"/>
        </w:rPr>
        <w:t>Circulante</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59" w:line="477" w:lineRule="auto"/>
        <w:ind w:left="1840" w:right="6602"/>
        <w:rPr>
          <w:rFonts w:asciiTheme="minorHAnsi" w:hAnsiTheme="minorHAnsi" w:cstheme="minorHAnsi"/>
        </w:rPr>
      </w:pPr>
      <w:r w:rsidRPr="000E7EF4">
        <w:rPr>
          <w:rFonts w:asciiTheme="minorHAnsi" w:hAnsiTheme="minorHAnsi" w:cstheme="minorHAnsi"/>
        </w:rPr>
        <w:t>Passivo Circulante Onde:</w:t>
      </w:r>
    </w:p>
    <w:p w:rsidR="000E4B95" w:rsidRPr="000E7EF4" w:rsidRDefault="003C23B6">
      <w:pPr>
        <w:pStyle w:val="Corpodetexto"/>
        <w:spacing w:line="477" w:lineRule="auto"/>
        <w:ind w:left="1840" w:right="6453"/>
        <w:rPr>
          <w:rFonts w:asciiTheme="minorHAnsi" w:hAnsiTheme="minorHAnsi" w:cstheme="minorHAnsi"/>
        </w:rPr>
      </w:pPr>
      <w:r w:rsidRPr="000E7EF4">
        <w:rPr>
          <w:rFonts w:asciiTheme="minorHAnsi" w:hAnsiTheme="minorHAnsi" w:cstheme="minorHAnsi"/>
        </w:rPr>
        <w:t>LG - Liquidez Geral SG - Solvência Geral</w:t>
      </w:r>
    </w:p>
    <w:p w:rsidR="000E4B95" w:rsidRPr="000E7EF4" w:rsidRDefault="003C23B6">
      <w:pPr>
        <w:pStyle w:val="Corpodetexto"/>
        <w:spacing w:before="1"/>
        <w:ind w:left="1840"/>
        <w:rPr>
          <w:rFonts w:asciiTheme="minorHAnsi" w:hAnsiTheme="minorHAnsi" w:cstheme="minorHAnsi"/>
        </w:rPr>
      </w:pPr>
      <w:r w:rsidRPr="000E7EF4">
        <w:rPr>
          <w:rFonts w:asciiTheme="minorHAnsi" w:hAnsiTheme="minorHAnsi" w:cstheme="minorHAnsi"/>
        </w:rPr>
        <w:t>LC - Liquidez Corrente</w:t>
      </w:r>
    </w:p>
    <w:p w:rsidR="000E4B95" w:rsidRPr="000E7EF4" w:rsidRDefault="000E4B95">
      <w:pPr>
        <w:pStyle w:val="Corpodetexto"/>
        <w:spacing w:before="11"/>
        <w:rPr>
          <w:rFonts w:asciiTheme="minorHAnsi" w:hAnsiTheme="minorHAnsi" w:cstheme="minorHAnsi"/>
        </w:rPr>
      </w:pPr>
    </w:p>
    <w:p w:rsidR="000E4B95" w:rsidRPr="000E7EF4" w:rsidRDefault="003C23B6">
      <w:pPr>
        <w:pStyle w:val="Corpodetexto"/>
        <w:spacing w:line="360" w:lineRule="auto"/>
        <w:ind w:left="2407" w:right="212" w:hanging="567"/>
        <w:rPr>
          <w:rFonts w:asciiTheme="minorHAnsi" w:hAnsiTheme="minorHAnsi" w:cstheme="minorHAnsi"/>
        </w:rPr>
      </w:pPr>
      <w:r w:rsidRPr="000E7EF4">
        <w:rPr>
          <w:rFonts w:asciiTheme="minorHAnsi" w:hAnsiTheme="minorHAnsi" w:cstheme="minorHAnsi"/>
        </w:rPr>
        <w:t>c.2.1) Serão consideradas habilitadas às empresas que apresentarem resultado igual ou maior que 01 (um) em todos os índices referidos na alínea “c.2” deste</w:t>
      </w:r>
      <w:r w:rsidRPr="000E7EF4">
        <w:rPr>
          <w:rFonts w:asciiTheme="minorHAnsi" w:hAnsiTheme="minorHAnsi" w:cstheme="minorHAnsi"/>
          <w:spacing w:val="-13"/>
        </w:rPr>
        <w:t xml:space="preserve"> </w:t>
      </w:r>
      <w:r w:rsidRPr="000E7EF4">
        <w:rPr>
          <w:rFonts w:asciiTheme="minorHAnsi" w:hAnsiTheme="minorHAnsi" w:cstheme="minorHAnsi"/>
        </w:rPr>
        <w:t>subitem.</w:t>
      </w:r>
    </w:p>
    <w:p w:rsidR="000E4B95" w:rsidRPr="000E7EF4" w:rsidRDefault="003C23B6" w:rsidP="0032042E">
      <w:pPr>
        <w:pStyle w:val="PargrafodaLista"/>
        <w:numPr>
          <w:ilvl w:val="2"/>
          <w:numId w:val="36"/>
        </w:numPr>
        <w:tabs>
          <w:tab w:val="left" w:pos="991"/>
        </w:tabs>
        <w:spacing w:before="120"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validade das certidões referidas no subitem 4.2.2.2, alíneas “c” a “f”, e no subitem 4.2.2.4, alínea “a”, corresponderá ao prazo fixado nos próprios documentos. Caso as mesmas não contenham expressamente  o prazo de validade, a PREFEITURA MUNICIPAL DE MALHADA convenciona o prazo como sendo de 90 (noventa) dias, a contar da data de sua expedição, ressalvada a hipótese da licitante comprovar que o documento tem prazo de validade superior ao antes convencionado, mediante juntada de norma legal pertinente.</w:t>
      </w:r>
    </w:p>
    <w:p w:rsidR="000E4B95" w:rsidRPr="000E7EF4" w:rsidRDefault="003C23B6" w:rsidP="0032042E">
      <w:pPr>
        <w:pStyle w:val="PargrafodaLista"/>
        <w:numPr>
          <w:ilvl w:val="2"/>
          <w:numId w:val="36"/>
        </w:numPr>
        <w:tabs>
          <w:tab w:val="left" w:pos="991"/>
        </w:tabs>
        <w:spacing w:before="116" w:line="357"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Caso a(s) certidão (ões) expedidas pela (s) Fazenda(s) Federal, Estadual, Municipal ou do Distrito Federal seja (m) POSITIVA(S), deverá constar expressamente na mesma o EFEITO NEGATIVO, nos termos do art. 206 do Código Tributário Nacional/CTN, ou seja, juntados documentos que comprovem que o débito foi parcelado pelo próprio emitente, que a sua cobrança está suspensa, ou se contestado, esteja garantida a execução mediante depósito em dinheiro ou através de oferecimento de</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bens.</w:t>
      </w:r>
    </w:p>
    <w:p w:rsidR="000E4B95" w:rsidRPr="00E23F96" w:rsidRDefault="003C23B6" w:rsidP="0032042E">
      <w:pPr>
        <w:pStyle w:val="PargrafodaLista"/>
        <w:numPr>
          <w:ilvl w:val="2"/>
          <w:numId w:val="36"/>
        </w:numPr>
        <w:tabs>
          <w:tab w:val="left" w:pos="991"/>
        </w:tabs>
        <w:spacing w:before="59" w:line="360" w:lineRule="auto"/>
        <w:ind w:right="147"/>
        <w:jc w:val="both"/>
        <w:rPr>
          <w:rFonts w:asciiTheme="minorHAnsi" w:hAnsiTheme="minorHAnsi" w:cstheme="minorHAnsi"/>
        </w:rPr>
      </w:pPr>
      <w:r w:rsidRPr="00E23F96">
        <w:rPr>
          <w:rFonts w:asciiTheme="minorHAnsi" w:hAnsiTheme="minorHAnsi" w:cstheme="minorHAnsi"/>
          <w:sz w:val="20"/>
          <w:szCs w:val="20"/>
        </w:rPr>
        <w:t>A licitante cadastrada no Sistema de Cadastramento Unificado de Fornecedores – SICAF estará dispensada da apresentação da documentação exigida pelas alíneas “a” a “d” do subitem 4.2.2.1, as alíneas “a” a “e” do 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4.2.2.2,</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o</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contrato</w:t>
      </w:r>
      <w:r w:rsidRPr="00E23F96">
        <w:rPr>
          <w:rFonts w:asciiTheme="minorHAnsi" w:hAnsiTheme="minorHAnsi" w:cstheme="minorHAnsi"/>
          <w:spacing w:val="19"/>
          <w:sz w:val="20"/>
          <w:szCs w:val="20"/>
        </w:rPr>
        <w:t xml:space="preserve"> </w:t>
      </w:r>
      <w:r w:rsidRPr="00E23F96">
        <w:rPr>
          <w:rFonts w:asciiTheme="minorHAnsi" w:hAnsiTheme="minorHAnsi" w:cstheme="minorHAnsi"/>
          <w:sz w:val="20"/>
          <w:szCs w:val="20"/>
        </w:rPr>
        <w:t>social</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citado</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na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alínea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“f”</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do</w:t>
      </w:r>
      <w:r w:rsidRPr="00E23F96">
        <w:rPr>
          <w:rFonts w:asciiTheme="minorHAnsi" w:hAnsiTheme="minorHAnsi" w:cstheme="minorHAnsi"/>
          <w:spacing w:val="15"/>
          <w:sz w:val="20"/>
          <w:szCs w:val="20"/>
        </w:rPr>
        <w:t xml:space="preserve"> </w:t>
      </w:r>
      <w:r w:rsidRPr="00E23F96">
        <w:rPr>
          <w:rFonts w:asciiTheme="minorHAnsi" w:hAnsiTheme="minorHAnsi" w:cstheme="minorHAnsi"/>
          <w:sz w:val="20"/>
          <w:szCs w:val="20"/>
        </w:rPr>
        <w:t>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4.2.2.3</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e</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alínea</w:t>
      </w:r>
      <w:r w:rsidRPr="00E23F96">
        <w:rPr>
          <w:rFonts w:asciiTheme="minorHAnsi" w:hAnsiTheme="minorHAnsi" w:cstheme="minorHAnsi"/>
          <w:spacing w:val="17"/>
          <w:sz w:val="20"/>
          <w:szCs w:val="20"/>
        </w:rPr>
        <w:t xml:space="preserve"> </w:t>
      </w:r>
      <w:r w:rsidRPr="00E23F96">
        <w:rPr>
          <w:rFonts w:asciiTheme="minorHAnsi" w:hAnsiTheme="minorHAnsi" w:cstheme="minorHAnsi"/>
          <w:sz w:val="20"/>
          <w:szCs w:val="20"/>
        </w:rPr>
        <w:t>“c”</w:t>
      </w:r>
      <w:r w:rsidRPr="00E23F96">
        <w:rPr>
          <w:rFonts w:asciiTheme="minorHAnsi" w:hAnsiTheme="minorHAnsi" w:cstheme="minorHAnsi"/>
          <w:spacing w:val="20"/>
          <w:sz w:val="20"/>
          <w:szCs w:val="20"/>
        </w:rPr>
        <w:t xml:space="preserve"> </w:t>
      </w:r>
      <w:r w:rsidRPr="00E23F96">
        <w:rPr>
          <w:rFonts w:asciiTheme="minorHAnsi" w:hAnsiTheme="minorHAnsi" w:cstheme="minorHAnsi"/>
          <w:sz w:val="20"/>
          <w:szCs w:val="20"/>
        </w:rPr>
        <w:t>do</w:t>
      </w:r>
      <w:r w:rsidRPr="00E23F96">
        <w:rPr>
          <w:rFonts w:asciiTheme="minorHAnsi" w:hAnsiTheme="minorHAnsi" w:cstheme="minorHAnsi"/>
          <w:spacing w:val="18"/>
          <w:sz w:val="20"/>
          <w:szCs w:val="20"/>
        </w:rPr>
        <w:t xml:space="preserve"> </w:t>
      </w:r>
      <w:r w:rsidRPr="00E23F96">
        <w:rPr>
          <w:rFonts w:asciiTheme="minorHAnsi" w:hAnsiTheme="minorHAnsi" w:cstheme="minorHAnsi"/>
          <w:sz w:val="20"/>
          <w:szCs w:val="20"/>
        </w:rPr>
        <w:t>subitem</w:t>
      </w:r>
      <w:r w:rsidRPr="00E23F96">
        <w:rPr>
          <w:rFonts w:asciiTheme="minorHAnsi" w:hAnsiTheme="minorHAnsi" w:cstheme="minorHAnsi"/>
          <w:spacing w:val="16"/>
          <w:sz w:val="20"/>
          <w:szCs w:val="20"/>
        </w:rPr>
        <w:t xml:space="preserve"> </w:t>
      </w:r>
      <w:r w:rsidRPr="00E23F96">
        <w:rPr>
          <w:rFonts w:asciiTheme="minorHAnsi" w:hAnsiTheme="minorHAnsi" w:cstheme="minorHAnsi"/>
          <w:sz w:val="20"/>
          <w:szCs w:val="20"/>
        </w:rPr>
        <w:t>4.2.2.4,</w:t>
      </w:r>
      <w:r w:rsidR="000413F2" w:rsidRPr="00E23F96">
        <w:rPr>
          <w:rFonts w:asciiTheme="minorHAnsi" w:hAnsiTheme="minorHAnsi" w:cstheme="minorHAnsi"/>
          <w:sz w:val="20"/>
          <w:szCs w:val="20"/>
        </w:rPr>
        <w:t xml:space="preserve"> </w:t>
      </w:r>
      <w:r w:rsidRPr="00E23F96">
        <w:rPr>
          <w:rFonts w:asciiTheme="minorHAnsi" w:hAnsiTheme="minorHAnsi" w:cstheme="minorHAnsi"/>
        </w:rPr>
        <w:t>devendo apresentar os demais documentos. A confirmação da regularidade da licitante será efetuada mediante consulta “on-line” ao sistema SICAF.</w:t>
      </w:r>
    </w:p>
    <w:p w:rsidR="000E4B95" w:rsidRPr="000E7EF4" w:rsidRDefault="003C23B6" w:rsidP="0032042E">
      <w:pPr>
        <w:pStyle w:val="PargrafodaLista"/>
        <w:numPr>
          <w:ilvl w:val="3"/>
          <w:numId w:val="36"/>
        </w:numPr>
        <w:tabs>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Na hipótese de haver documentos do SICAF com prazo de validade vencido, os mesmos deverão ser apresentados com prazo de validade em vigor, e constarão da documentação contida no invólucro n.º</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1.</w:t>
      </w:r>
    </w:p>
    <w:p w:rsidR="000E4B95" w:rsidRPr="000E7EF4" w:rsidRDefault="003C23B6" w:rsidP="0032042E">
      <w:pPr>
        <w:pStyle w:val="PargrafodaLista"/>
        <w:numPr>
          <w:ilvl w:val="3"/>
          <w:numId w:val="36"/>
        </w:numPr>
        <w:tabs>
          <w:tab w:val="left" w:pos="991"/>
        </w:tabs>
        <w:spacing w:before="122"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 xml:space="preserve">Em se tratando de documentos emitidos via internet, sua veracidade será confirmada através de consulta realizada nos sítios correspondentes, e se apresentados de outra forma, poderão ser em original, por qualquer processo de cópia autenticada por cartório competente ou por servidor </w:t>
      </w:r>
      <w:r w:rsidRPr="000E7EF4">
        <w:rPr>
          <w:rFonts w:asciiTheme="minorHAnsi" w:hAnsiTheme="minorHAnsi" w:cstheme="minorHAnsi"/>
          <w:spacing w:val="5"/>
          <w:sz w:val="20"/>
          <w:szCs w:val="20"/>
        </w:rPr>
        <w:t xml:space="preserve">do </w:t>
      </w:r>
      <w:r w:rsidRPr="000E7EF4">
        <w:rPr>
          <w:rFonts w:asciiTheme="minorHAnsi" w:hAnsiTheme="minorHAnsi" w:cstheme="minorHAnsi"/>
          <w:sz w:val="20"/>
          <w:szCs w:val="20"/>
        </w:rPr>
        <w:t>Departamento de Licitações e Contratos ou ainda, publicação em órgão da imprensa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oficial.</w:t>
      </w:r>
    </w:p>
    <w:p w:rsidR="000E4B95" w:rsidRPr="000E7EF4" w:rsidRDefault="003C23B6" w:rsidP="0032042E">
      <w:pPr>
        <w:pStyle w:val="PargrafodaLista"/>
        <w:numPr>
          <w:ilvl w:val="2"/>
          <w:numId w:val="36"/>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As demais licitantes deverão apresentar toda a documentação exigida no subitem</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4.2.</w: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2"/>
          <w:numId w:val="36"/>
        </w:numPr>
        <w:tabs>
          <w:tab w:val="left" w:pos="991"/>
        </w:tabs>
        <w:spacing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Toda a documentação apresentada pela licitante, para fins de habilitação, deverá pertencer a empresa que efetivamente executará as obras/serviços/fornecimentos, ou seja, o número de inscrição no Cadastro Nacional de Pessoa Jurídica – CNPJ deverá ser o mesmo em todos os documentos, com exceção da CND junto ao INSS, CERTIDÃO CONJUNTA NEGATIVA DE DÉBITOS RELATIVOS AOS TRIBUTOS FEDERAIS E  À DÍVIDA ATIVA DA UNIÃO, esta quando emitida em nome da matriz e válida para todas as filiais, e do CRF junto ao FGTS, sendo que neste último caso deverá comprovar que os recolhimentos de FGTS são centralizados.</w:t>
      </w:r>
    </w:p>
    <w:p w:rsidR="000E4B95" w:rsidRPr="000E7EF4" w:rsidRDefault="003C23B6" w:rsidP="0032042E">
      <w:pPr>
        <w:pStyle w:val="PargrafodaLista"/>
        <w:numPr>
          <w:ilvl w:val="2"/>
          <w:numId w:val="36"/>
        </w:numPr>
        <w:tabs>
          <w:tab w:val="left" w:pos="991"/>
        </w:tabs>
        <w:spacing w:before="120" w:line="345"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comprovação do tratamento diferenciado previsto no subitem 2.2 estará condicionada à apresentação da documentação comprobatória de que a licitante é Microempresa ou Empresa de Pequeno Porte –</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EPP.</w:t>
      </w:r>
    </w:p>
    <w:p w:rsidR="000E4B95" w:rsidRPr="000E7EF4" w:rsidRDefault="003C23B6" w:rsidP="0032042E">
      <w:pPr>
        <w:pStyle w:val="PargrafodaLista"/>
        <w:numPr>
          <w:ilvl w:val="2"/>
          <w:numId w:val="36"/>
        </w:numPr>
        <w:tabs>
          <w:tab w:val="left" w:pos="991"/>
        </w:tabs>
        <w:spacing w:before="136" w:line="355"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Em se tratando de Microempresas e Empresas de Pequeno Porte, a comprovação de regularidade fiscal somente será exigida para efeito de assinatura do contrato. Contudo, deverão apresentar toda a documentação exigida para efeito de comprovação de regularidade fiscal, mesmo que esta apresente alguma restrição (Lei Complementar n.º 123,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14/12/2006).</w:t>
      </w:r>
    </w:p>
    <w:p w:rsidR="000E4B95" w:rsidRPr="000E7EF4" w:rsidRDefault="003C23B6" w:rsidP="0032042E">
      <w:pPr>
        <w:pStyle w:val="PargrafodaLista"/>
        <w:numPr>
          <w:ilvl w:val="2"/>
          <w:numId w:val="36"/>
        </w:numPr>
        <w:tabs>
          <w:tab w:val="left" w:pos="991"/>
        </w:tabs>
        <w:spacing w:before="122" w:line="357"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Havendo alguma restrição na comprovação da regularidade fiscal, em se tratando de Microempresas e Empresas de Pequeno Porte com tratamento diferenciado, será assegurado o prazo de </w:t>
      </w:r>
      <w:r w:rsidRPr="000E7EF4">
        <w:rPr>
          <w:rFonts w:asciiTheme="minorHAnsi" w:hAnsiTheme="minorHAnsi" w:cstheme="minorHAnsi"/>
          <w:spacing w:val="3"/>
          <w:sz w:val="20"/>
          <w:szCs w:val="20"/>
        </w:rPr>
        <w:t xml:space="preserve">05 </w:t>
      </w:r>
      <w:r w:rsidRPr="000E7EF4">
        <w:rPr>
          <w:rFonts w:asciiTheme="minorHAnsi" w:hAnsiTheme="minorHAnsi" w:cstheme="minorHAnsi"/>
          <w:sz w:val="20"/>
          <w:szCs w:val="20"/>
        </w:rPr>
        <w:t>(cinco) dias úteis, cujo termo inicial corresponderá ao momento em que a licitante for declarada vencedora do certame, prorrogável por igual período, a critério da PREFEITURA MUNICIIPAL DE MALHADA, para a regularização da documentação, pagamento ou parcelamento do débito, e emissão de eventuais Certidões Negativas ou Positivas com efeito de Certidão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Negativa.</w:t>
      </w:r>
    </w:p>
    <w:p w:rsidR="000E4B95" w:rsidRPr="000E7EF4" w:rsidRDefault="003C23B6" w:rsidP="0032042E">
      <w:pPr>
        <w:pStyle w:val="PargrafodaLista"/>
        <w:numPr>
          <w:ilvl w:val="2"/>
          <w:numId w:val="36"/>
        </w:numPr>
        <w:tabs>
          <w:tab w:val="left" w:pos="991"/>
        </w:tabs>
        <w:spacing w:before="5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não regularização da documentação dentro do prazo previsto no subitem 4.2.10 acima implicará na decadência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direito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à</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contratação,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sem</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prejuízo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das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sanções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previstas</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no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art.</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87</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Lei</w:t>
      </w:r>
      <w:r w:rsidRPr="000E7EF4">
        <w:rPr>
          <w:rFonts w:asciiTheme="minorHAnsi" w:hAnsiTheme="minorHAnsi" w:cstheme="minorHAnsi"/>
          <w:spacing w:val="11"/>
          <w:sz w:val="20"/>
          <w:szCs w:val="20"/>
        </w:rPr>
        <w:t xml:space="preserve"> </w:t>
      </w:r>
      <w:r w:rsidRPr="000E7EF4">
        <w:rPr>
          <w:rFonts w:asciiTheme="minorHAnsi" w:hAnsiTheme="minorHAnsi" w:cstheme="minorHAnsi"/>
          <w:spacing w:val="3"/>
          <w:sz w:val="20"/>
          <w:szCs w:val="20"/>
        </w:rPr>
        <w:t>n.º</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8.666,</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21</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de junho de 1993, sendo facultado ao MUNICÍPIO DE MALHADA convocar as licitantes remanescentes, na ordem de classificação, para a assinatura do contrato, nas mesmas condições e preço da licitante Microempresa e Empresa de Pequeno Porte vencedora do certame, ou revogar a licitação.</w:t>
      </w:r>
    </w:p>
    <w:p w:rsidR="000E4B95" w:rsidRPr="000E7EF4" w:rsidRDefault="003C23B6" w:rsidP="0032042E">
      <w:pPr>
        <w:pStyle w:val="Ttulo2"/>
        <w:numPr>
          <w:ilvl w:val="1"/>
          <w:numId w:val="35"/>
        </w:numPr>
        <w:tabs>
          <w:tab w:val="left" w:pos="990"/>
          <w:tab w:val="left" w:pos="991"/>
        </w:tabs>
        <w:spacing w:before="121"/>
        <w:rPr>
          <w:rFonts w:asciiTheme="minorHAnsi" w:hAnsiTheme="minorHAnsi" w:cstheme="minorHAnsi"/>
        </w:rPr>
      </w:pPr>
      <w:r w:rsidRPr="000E7EF4">
        <w:rPr>
          <w:rFonts w:asciiTheme="minorHAnsi" w:hAnsiTheme="minorHAnsi" w:cstheme="minorHAnsi"/>
        </w:rPr>
        <w:t>PROPOSTA FINANCEIRA – INVÓLUCRO N.º 02</w:t>
      </w:r>
      <w:r w:rsidRPr="000E7EF4">
        <w:rPr>
          <w:rFonts w:asciiTheme="minorHAnsi" w:hAnsiTheme="minorHAnsi" w:cstheme="minorHAnsi"/>
          <w:spacing w:val="-4"/>
        </w:rPr>
        <w:t xml:space="preserve"> </w:t>
      </w:r>
      <w:r w:rsidRPr="000E7EF4">
        <w:rPr>
          <w:rFonts w:asciiTheme="minorHAnsi" w:hAnsiTheme="minorHAnsi" w:cstheme="minorHAnsi"/>
        </w:rPr>
        <w:t>(DOIS)</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2"/>
          <w:numId w:val="35"/>
        </w:numPr>
        <w:tabs>
          <w:tab w:val="left" w:pos="991"/>
        </w:tabs>
        <w:spacing w:line="355"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Em invólucro fechado, que receberá a denominação de "Invólucro nº 02" (dois), será apresentada a "Proposta Financeira", para cada lote que desejar concorrer, </w:t>
      </w:r>
      <w:r w:rsidRPr="000E7EF4">
        <w:rPr>
          <w:rFonts w:asciiTheme="minorHAnsi" w:hAnsiTheme="minorHAnsi" w:cstheme="minorHAnsi"/>
          <w:b/>
          <w:sz w:val="20"/>
          <w:szCs w:val="20"/>
        </w:rPr>
        <w:t>em 01 (uma) via, devidamente encadernados ou grampeados</w:t>
      </w:r>
      <w:r w:rsidRPr="000E7EF4">
        <w:rPr>
          <w:rFonts w:asciiTheme="minorHAnsi" w:hAnsiTheme="minorHAnsi" w:cstheme="minorHAnsi"/>
          <w:sz w:val="20"/>
          <w:szCs w:val="20"/>
        </w:rPr>
        <w:t>, com a seguinte indicação: “TOMADA DE PREÇOS Nº 00</w:t>
      </w:r>
      <w:r w:rsidR="00D03E6C">
        <w:rPr>
          <w:rFonts w:asciiTheme="minorHAnsi" w:hAnsiTheme="minorHAnsi" w:cstheme="minorHAnsi"/>
          <w:sz w:val="20"/>
          <w:szCs w:val="20"/>
        </w:rPr>
        <w:t>7</w:t>
      </w:r>
      <w:r w:rsidRPr="000E7EF4">
        <w:rPr>
          <w:rFonts w:asciiTheme="minorHAnsi" w:hAnsiTheme="minorHAnsi" w:cstheme="minorHAnsi"/>
          <w:sz w:val="20"/>
          <w:szCs w:val="20"/>
        </w:rPr>
        <w:t>/201</w:t>
      </w:r>
      <w:r w:rsidR="000413F2" w:rsidRPr="000E7EF4">
        <w:rPr>
          <w:rFonts w:asciiTheme="minorHAnsi" w:hAnsiTheme="minorHAnsi" w:cstheme="minorHAnsi"/>
          <w:sz w:val="20"/>
          <w:szCs w:val="20"/>
        </w:rPr>
        <w:t>9</w:t>
      </w:r>
      <w:r w:rsidRPr="000E7EF4">
        <w:rPr>
          <w:rFonts w:asciiTheme="minorHAnsi" w:hAnsiTheme="minorHAnsi" w:cstheme="minorHAnsi"/>
          <w:sz w:val="20"/>
          <w:szCs w:val="20"/>
        </w:rPr>
        <w:t xml:space="preserve">”, indicando ainda a </w:t>
      </w:r>
      <w:r w:rsidRPr="000E7EF4">
        <w:rPr>
          <w:rFonts w:asciiTheme="minorHAnsi" w:hAnsiTheme="minorHAnsi" w:cstheme="minorHAnsi"/>
          <w:sz w:val="20"/>
          <w:szCs w:val="20"/>
          <w:u w:val="single"/>
        </w:rPr>
        <w:t>razão social</w:t>
      </w:r>
      <w:r w:rsidRPr="000E7EF4">
        <w:rPr>
          <w:rFonts w:asciiTheme="minorHAnsi" w:hAnsiTheme="minorHAnsi" w:cstheme="minorHAnsi"/>
          <w:sz w:val="20"/>
          <w:szCs w:val="20"/>
        </w:rPr>
        <w:t xml:space="preserve"> e </w:t>
      </w:r>
      <w:r w:rsidRPr="000E7EF4">
        <w:rPr>
          <w:rFonts w:asciiTheme="minorHAnsi" w:hAnsiTheme="minorHAnsi" w:cstheme="minorHAnsi"/>
          <w:sz w:val="20"/>
          <w:szCs w:val="20"/>
          <w:u w:val="single"/>
        </w:rPr>
        <w:t>CNPJ da Proponente</w:t>
      </w:r>
      <w:r w:rsidRPr="000E7EF4">
        <w:rPr>
          <w:rFonts w:asciiTheme="minorHAnsi" w:hAnsiTheme="minorHAnsi" w:cstheme="minorHAnsi"/>
          <w:sz w:val="20"/>
          <w:szCs w:val="20"/>
        </w:rPr>
        <w:t>, e entregues conforme estabelecido no Preâmbulo desse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3"/>
          <w:numId w:val="35"/>
        </w:numPr>
        <w:tabs>
          <w:tab w:val="left" w:pos="991"/>
        </w:tabs>
        <w:spacing w:before="122" w:line="357"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Proposta Financeira deverá ser firme e precisa limitada rigorosamente ao objeto desta licitação, e não poderá conter condições ou alternativas não previstas neste edital e seus anexos</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constitutivos.</w:t>
      </w:r>
    </w:p>
    <w:p w:rsidR="000E4B95" w:rsidRPr="000E7EF4" w:rsidRDefault="003C23B6" w:rsidP="0032042E">
      <w:pPr>
        <w:pStyle w:val="PargrafodaLista"/>
        <w:numPr>
          <w:ilvl w:val="3"/>
          <w:numId w:val="35"/>
        </w:numPr>
        <w:tabs>
          <w:tab w:val="left" w:pos="991"/>
        </w:tabs>
        <w:spacing w:before="125"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Caso haja divergência entre os valores em algarismo e extenso, será considerado o valor por extenso, bem como, no caso de divergência entre os valores, unitário e global, será considerado o valor</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unitário.</w:t>
      </w:r>
    </w:p>
    <w:p w:rsidR="000E4B95" w:rsidRPr="000E7EF4" w:rsidRDefault="003C23B6" w:rsidP="0032042E">
      <w:pPr>
        <w:pStyle w:val="PargrafodaLista"/>
        <w:numPr>
          <w:ilvl w:val="2"/>
          <w:numId w:val="34"/>
        </w:numPr>
        <w:tabs>
          <w:tab w:val="left" w:pos="990"/>
          <w:tab w:val="left" w:pos="991"/>
        </w:tabs>
        <w:spacing w:before="120"/>
        <w:rPr>
          <w:rFonts w:asciiTheme="minorHAnsi" w:hAnsiTheme="minorHAnsi" w:cstheme="minorHAnsi"/>
          <w:b/>
          <w:sz w:val="20"/>
          <w:szCs w:val="20"/>
        </w:rPr>
      </w:pPr>
      <w:r w:rsidRPr="000E7EF4">
        <w:rPr>
          <w:rFonts w:asciiTheme="minorHAnsi" w:hAnsiTheme="minorHAnsi" w:cstheme="minorHAnsi"/>
          <w:sz w:val="20"/>
          <w:szCs w:val="20"/>
        </w:rPr>
        <w:t xml:space="preserve">A </w:t>
      </w:r>
      <w:r w:rsidRPr="000E7EF4">
        <w:rPr>
          <w:rFonts w:asciiTheme="minorHAnsi" w:hAnsiTheme="minorHAnsi" w:cstheme="minorHAnsi"/>
          <w:b/>
          <w:sz w:val="20"/>
          <w:szCs w:val="20"/>
        </w:rPr>
        <w:t xml:space="preserve">Proposta Financeira – invólucro n.º 02 (dois) </w:t>
      </w:r>
      <w:r w:rsidRPr="000E7EF4">
        <w:rPr>
          <w:rFonts w:asciiTheme="minorHAnsi" w:hAnsiTheme="minorHAnsi" w:cstheme="minorHAnsi"/>
          <w:sz w:val="20"/>
          <w:szCs w:val="20"/>
        </w:rPr>
        <w:t>constitui-se dos seguintes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documentos</w:t>
      </w:r>
      <w:r w:rsidRPr="000E7EF4">
        <w:rPr>
          <w:rFonts w:asciiTheme="minorHAnsi" w:hAnsiTheme="minorHAnsi" w:cstheme="minorHAnsi"/>
          <w:b/>
          <w:sz w:val="20"/>
          <w:szCs w:val="20"/>
        </w:rPr>
        <w:t>.</w:t>
      </w:r>
    </w:p>
    <w:p w:rsidR="000E4B95" w:rsidRPr="000E7EF4" w:rsidRDefault="000E4B95">
      <w:pPr>
        <w:pStyle w:val="Corpodetexto"/>
        <w:spacing w:before="5"/>
        <w:rPr>
          <w:rFonts w:asciiTheme="minorHAnsi" w:hAnsiTheme="minorHAnsi" w:cstheme="minorHAnsi"/>
          <w:b/>
        </w:rPr>
      </w:pPr>
    </w:p>
    <w:p w:rsidR="000E4B95" w:rsidRPr="000E7EF4" w:rsidRDefault="003C23B6" w:rsidP="0032042E">
      <w:pPr>
        <w:pStyle w:val="PargrafodaLista"/>
        <w:numPr>
          <w:ilvl w:val="3"/>
          <w:numId w:val="34"/>
        </w:numPr>
        <w:tabs>
          <w:tab w:val="left" w:pos="991"/>
        </w:tabs>
        <w:spacing w:before="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 Termo de Proposta (ANEXO III), integrante deste Edital, deverá conter o valor global, incluindo BDI, encargos sociais, taxas, impostos e emolumentos para a execução das obras, serviços e fornecimentos objeto desta licitação, e deverá constituir-se no primeiro documento da Proposta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Financeira.</w:t>
      </w:r>
    </w:p>
    <w:p w:rsidR="000E4B95" w:rsidRPr="000E7EF4" w:rsidRDefault="003C23B6" w:rsidP="0032042E">
      <w:pPr>
        <w:pStyle w:val="PargrafodaLista"/>
        <w:numPr>
          <w:ilvl w:val="3"/>
          <w:numId w:val="34"/>
        </w:numPr>
        <w:tabs>
          <w:tab w:val="left" w:pos="991"/>
        </w:tabs>
        <w:spacing w:before="118"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Nome e endereço completo da licitante, número de telefone, fax, CNPJ e qualificação (nome, estado civil, profissão, CPF, identidade e endereço) do dirigente ou representante legal, este mediante instrumento de procuração, que assinará o contrato no caso da licitante ser a vencedora.</w:t>
      </w:r>
    </w:p>
    <w:p w:rsidR="000E4B95" w:rsidRPr="000E7EF4" w:rsidRDefault="003C23B6" w:rsidP="0032042E">
      <w:pPr>
        <w:pStyle w:val="PargrafodaLista"/>
        <w:numPr>
          <w:ilvl w:val="3"/>
          <w:numId w:val="34"/>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Planilhas de Orçamentação de Obras/Serviços/Fornecimentos com todos os seus itens, devidamente preenchida, com clareza e sem rasuras, conforme modelo constante do Anexo I, que é parte integrante</w:t>
      </w:r>
      <w:r w:rsidR="000413F2" w:rsidRPr="000E7EF4">
        <w:rPr>
          <w:rFonts w:asciiTheme="minorHAnsi" w:hAnsiTheme="minorHAnsi" w:cstheme="minorHAnsi"/>
          <w:sz w:val="20"/>
          <w:szCs w:val="20"/>
        </w:rPr>
        <w:t xml:space="preserve"> d</w:t>
      </w:r>
      <w:r w:rsidRPr="000E7EF4">
        <w:rPr>
          <w:rFonts w:asciiTheme="minorHAnsi" w:hAnsiTheme="minorHAnsi" w:cstheme="minorHAnsi"/>
          <w:sz w:val="20"/>
          <w:szCs w:val="20"/>
        </w:rPr>
        <w:t>este edital, observando-se os preços máximos unitários e global por lote, orçados pelo Município de Malhada.</w:t>
      </w:r>
    </w:p>
    <w:p w:rsidR="000E4B95" w:rsidRPr="000E7EF4" w:rsidRDefault="003C23B6">
      <w:pPr>
        <w:pStyle w:val="Corpodetexto"/>
        <w:spacing w:before="123" w:line="360" w:lineRule="auto"/>
        <w:ind w:left="990" w:right="145" w:hanging="852"/>
        <w:jc w:val="both"/>
        <w:rPr>
          <w:rFonts w:asciiTheme="minorHAnsi" w:hAnsiTheme="minorHAnsi" w:cstheme="minorHAnsi"/>
        </w:rPr>
      </w:pPr>
      <w:r w:rsidRPr="000E7EF4">
        <w:rPr>
          <w:rFonts w:asciiTheme="minorHAnsi" w:hAnsiTheme="minorHAnsi" w:cstheme="minorHAnsi"/>
        </w:rPr>
        <w:t>4.3.2.3.1 Junto com a proposta, a Planilha de Orçamentação das Obras/Serviços/Fornecimentos deverá ser apresentada em meio eletrônico (Microsoft Excel ou software livre em CD-ROM ou PEN DRIVE), sem proteção do arquivo, objetivando facilitar a conferência da mesma. Deverá ser utilizada a função ARRED com duas casas decimais nas operações dos valores unitários e totais da</w:t>
      </w:r>
      <w:r w:rsidRPr="000E7EF4">
        <w:rPr>
          <w:rFonts w:asciiTheme="minorHAnsi" w:hAnsiTheme="minorHAnsi" w:cstheme="minorHAnsi"/>
          <w:spacing w:val="-21"/>
        </w:rPr>
        <w:t xml:space="preserve"> </w:t>
      </w:r>
      <w:r w:rsidRPr="000E7EF4">
        <w:rPr>
          <w:rFonts w:asciiTheme="minorHAnsi" w:hAnsiTheme="minorHAnsi" w:cstheme="minorHAnsi"/>
        </w:rPr>
        <w:t>Planilha.</w:t>
      </w:r>
    </w:p>
    <w:p w:rsidR="000E4B95" w:rsidRPr="000E7EF4" w:rsidRDefault="003C23B6" w:rsidP="0032042E">
      <w:pPr>
        <w:pStyle w:val="PargrafodaLista"/>
        <w:numPr>
          <w:ilvl w:val="3"/>
          <w:numId w:val="33"/>
        </w:numPr>
        <w:tabs>
          <w:tab w:val="left" w:pos="990"/>
          <w:tab w:val="left" w:pos="991"/>
        </w:tabs>
        <w:spacing w:before="119"/>
        <w:rPr>
          <w:rFonts w:asciiTheme="minorHAnsi" w:hAnsiTheme="minorHAnsi" w:cstheme="minorHAnsi"/>
          <w:sz w:val="20"/>
          <w:szCs w:val="20"/>
        </w:rPr>
      </w:pPr>
      <w:r w:rsidRPr="000E7EF4">
        <w:rPr>
          <w:rFonts w:asciiTheme="minorHAnsi" w:hAnsiTheme="minorHAnsi" w:cstheme="minorHAnsi"/>
          <w:sz w:val="20"/>
          <w:szCs w:val="20"/>
        </w:rPr>
        <w:t>Detalhamento dos Encargos Sociais (Quadro PO-XIV) – Anexo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I.</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33"/>
        </w:numPr>
        <w:tabs>
          <w:tab w:val="left" w:pos="990"/>
          <w:tab w:val="left" w:pos="991"/>
        </w:tabs>
        <w:rPr>
          <w:rFonts w:asciiTheme="minorHAnsi" w:hAnsiTheme="minorHAnsi" w:cstheme="minorHAnsi"/>
          <w:sz w:val="20"/>
          <w:szCs w:val="20"/>
        </w:rPr>
      </w:pPr>
      <w:r w:rsidRPr="000E7EF4">
        <w:rPr>
          <w:rFonts w:asciiTheme="minorHAnsi" w:hAnsiTheme="minorHAnsi" w:cstheme="minorHAnsi"/>
          <w:sz w:val="20"/>
          <w:szCs w:val="20"/>
        </w:rPr>
        <w:t>Detalhamento do BDI (Quadro PO-XV) – Anexo I.</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4"/>
          <w:numId w:val="33"/>
        </w:numPr>
        <w:tabs>
          <w:tab w:val="left" w:pos="991"/>
        </w:tabs>
        <w:spacing w:before="5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No preenchimento do Quadro – Detalhamento do BDI, a licitante deverá considerar todos os impostos, taxas e tributos conforme previsto na legislação vigente, ou seja, aplicado sobre o preço de venda da obra/serviço/fornecimento. Deverá ser considerado no BDI o ISS do município onde será executada a obra/serviço/fornecimento.</w:t>
      </w:r>
    </w:p>
    <w:p w:rsidR="000E4B95" w:rsidRPr="000E7EF4" w:rsidRDefault="003C23B6" w:rsidP="0032042E">
      <w:pPr>
        <w:pStyle w:val="PargrafodaLista"/>
        <w:numPr>
          <w:ilvl w:val="3"/>
          <w:numId w:val="33"/>
        </w:numPr>
        <w:tabs>
          <w:tab w:val="left" w:pos="991"/>
        </w:tabs>
        <w:spacing w:before="122"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Planilha de composição de preços unitários, impressa em formulário próprio, ofertados por item e subitem, com clareza e sem</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rasuras.</w:t>
      </w:r>
    </w:p>
    <w:p w:rsidR="000E4B95" w:rsidRPr="000E7EF4" w:rsidRDefault="003C23B6" w:rsidP="0032042E">
      <w:pPr>
        <w:pStyle w:val="PargrafodaLista"/>
        <w:numPr>
          <w:ilvl w:val="4"/>
          <w:numId w:val="33"/>
        </w:numPr>
        <w:tabs>
          <w:tab w:val="left" w:pos="991"/>
        </w:tabs>
        <w:spacing w:before="125"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No caso de existirem itens de serviços repetidos nas Planilhas de Orçamentação de Obras/Serviços/Fornecimentos será necessário apresentar apenas uma composição de preços unitários, referenciando os itens aos quais, a composição pertence, sendo necessário entregar as referidas composições na mesma ordem e com os mesmos nomes dos serviços constantes das Planilhas de Orçamentação de Obra/Serviço/Fornecimento (Planilha de Preços), devendo estar devidamente assinadas pelas respectivas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empresas.</w:t>
      </w:r>
    </w:p>
    <w:p w:rsidR="000E4B95" w:rsidRPr="000E7EF4" w:rsidRDefault="003C23B6" w:rsidP="0032042E">
      <w:pPr>
        <w:pStyle w:val="PargrafodaLista"/>
        <w:numPr>
          <w:ilvl w:val="3"/>
          <w:numId w:val="3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Cronograma Físico-Financeiro dos itens principais da planilha orçamentária constantes na descrição geral das obras/serviços/fornecimentos, obedecendo às atividades e prazos, com quantitativos previstos mês a mês, observando o prazo estabelecido para a execução </w:t>
      </w:r>
      <w:r w:rsidRPr="000E7EF4">
        <w:rPr>
          <w:rFonts w:asciiTheme="minorHAnsi" w:hAnsiTheme="minorHAnsi" w:cstheme="minorHAnsi"/>
          <w:spacing w:val="2"/>
          <w:sz w:val="20"/>
          <w:szCs w:val="20"/>
        </w:rPr>
        <w:t xml:space="preserve">das </w:t>
      </w:r>
      <w:r w:rsidRPr="000E7EF4">
        <w:rPr>
          <w:rFonts w:asciiTheme="minorHAnsi" w:hAnsiTheme="minorHAnsi" w:cstheme="minorHAnsi"/>
          <w:sz w:val="20"/>
          <w:szCs w:val="20"/>
        </w:rPr>
        <w:t>obras/serviços/fornecimentos, estabelecido no subitem 5.1 deste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33"/>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Não poderão ser considerados no Detalhamento </w:t>
      </w:r>
      <w:r w:rsidRPr="000E7EF4">
        <w:rPr>
          <w:rFonts w:asciiTheme="minorHAnsi" w:hAnsiTheme="minorHAnsi" w:cstheme="minorHAnsi"/>
          <w:spacing w:val="3"/>
          <w:sz w:val="20"/>
          <w:szCs w:val="20"/>
        </w:rPr>
        <w:t xml:space="preserve">do </w:t>
      </w:r>
      <w:r w:rsidRPr="000E7EF4">
        <w:rPr>
          <w:rFonts w:asciiTheme="minorHAnsi" w:hAnsiTheme="minorHAnsi" w:cstheme="minorHAnsi"/>
          <w:sz w:val="20"/>
          <w:szCs w:val="20"/>
        </w:rPr>
        <w:t>BDI, bem como na Planilha de Preços da licitante, os tributos: Imposto de Renda Pessoa Jurídica – IRPJ e a Contribuição Social Sobre o Lucro Líquido –</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CSLL.</w:t>
      </w:r>
    </w:p>
    <w:p w:rsidR="000E4B95" w:rsidRPr="000E7EF4" w:rsidRDefault="003C23B6" w:rsidP="0032042E">
      <w:pPr>
        <w:pStyle w:val="PargrafodaLista"/>
        <w:numPr>
          <w:ilvl w:val="2"/>
          <w:numId w:val="33"/>
        </w:numPr>
        <w:tabs>
          <w:tab w:val="left" w:pos="991"/>
        </w:tabs>
        <w:spacing w:before="12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Proposta Financeira deverá ser datada e assinada pelo representante legal da licitante, com o valor global por lote, evidenciado em separado na 1ª folha da proposta, em algarismo e por extenso, baseado nos quantitativos das obras/serviços/fornecimentos descritos na Planilha de Orçamentação da PREFEITURA MUNICIPAL DE MALHADA nela incluídos todos os impostos e taxas, emolumentos e tributos, leis, encargos sociais e previdenciários, lucro, despesas indiretas, custos relativos à mão-de-obra, fornecimento de materiais, ferramentas e equipamentos necessários à sua execução, transporte até o local das obras/serviços/fornecimentos, carga, transporte e descarga de materiais destinados ao bota-fora. No caso de omissão das referidas despesas, considerar-se-ão inclusas no valor global</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ofertado.</w:t>
      </w:r>
    </w:p>
    <w:p w:rsidR="000E4B95" w:rsidRPr="000E7EF4" w:rsidRDefault="003C23B6" w:rsidP="0032042E">
      <w:pPr>
        <w:pStyle w:val="PargrafodaLista"/>
        <w:numPr>
          <w:ilvl w:val="2"/>
          <w:numId w:val="33"/>
        </w:numPr>
        <w:tabs>
          <w:tab w:val="left" w:pos="991"/>
        </w:tabs>
        <w:spacing w:before="11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Os custos máximos da mobilização e desmobilização de pessoal, máquinas e equipamentos e da instalação do canteiro de apoio das obras/serviços, bem como da construção de instalações permanentes e/ou provisórias, serão aqueles constantes da planilha de preços orçados pela PREFEITURA MUNICIPAL DE MALHADA e que integram o presente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33"/>
        </w:numPr>
        <w:tabs>
          <w:tab w:val="left" w:pos="991"/>
        </w:tabs>
        <w:spacing w:before="59" w:line="360" w:lineRule="auto"/>
        <w:ind w:right="159"/>
        <w:jc w:val="both"/>
        <w:rPr>
          <w:rFonts w:asciiTheme="minorHAnsi" w:hAnsiTheme="minorHAnsi" w:cstheme="minorHAnsi"/>
          <w:sz w:val="20"/>
          <w:szCs w:val="20"/>
        </w:rPr>
      </w:pPr>
      <w:r w:rsidRPr="000E7EF4">
        <w:rPr>
          <w:rFonts w:asciiTheme="minorHAnsi" w:hAnsiTheme="minorHAnsi" w:cstheme="minorHAnsi"/>
          <w:sz w:val="20"/>
          <w:szCs w:val="20"/>
        </w:rPr>
        <w:t>O prazo de validade das propostas será de 60 (sessenta) dias contado a partir da data estabelecida para a entrega das mesmas, sujeito à revalidação por idêntico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período.</w:t>
      </w:r>
    </w:p>
    <w:p w:rsidR="000E4B95" w:rsidRPr="000E7EF4" w:rsidRDefault="003C23B6" w:rsidP="0032042E">
      <w:pPr>
        <w:pStyle w:val="PargrafodaLista"/>
        <w:numPr>
          <w:ilvl w:val="2"/>
          <w:numId w:val="33"/>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licitante deverá prever todos os acessos necessários para permitir a chegada dos equipamentos e materiais no local de execução das obras/serviços/fornecimentos, avaliando-se todas as suas dificuldades, pois os eventuais custos decorrentes de qualquer obra/serviço/fornecimento para melhoria destes acessos correrão por conta da licitante vencedora.</w:t>
      </w:r>
    </w:p>
    <w:p w:rsidR="000E4B95" w:rsidRPr="000E7EF4" w:rsidRDefault="00D03E6C" w:rsidP="00CC5243">
      <w:pPr>
        <w:pStyle w:val="Corpodetexto"/>
        <w:tabs>
          <w:tab w:val="left" w:pos="3232"/>
        </w:tabs>
        <w:spacing w:before="11"/>
        <w:rPr>
          <w:rFonts w:asciiTheme="minorHAnsi" w:hAnsiTheme="minorHAnsi" w:cstheme="minorHAnsi"/>
        </w:rPr>
      </w:pPr>
      <w:r>
        <w:rPr>
          <w:rFonts w:asciiTheme="minorHAnsi" w:hAnsiTheme="minorHAnsi" w:cstheme="minorHAnsi"/>
        </w:rPr>
        <w:pict>
          <v:shape id="_x0000_s1067" type="#_x0000_t202" style="position:absolute;margin-left:69.5pt;margin-top:18.3pt;width:484.8pt;height:14.05pt;z-index:-251662336;mso-wrap-distance-left:0;mso-wrap-distance-right:0;mso-position-horizontal-relative:page" fillcolor="#d9d9d9" stroked="f">
            <v:textbox style="mso-next-textbox:#_x0000_s1067" inset="0,0,0,0">
              <w:txbxContent>
                <w:p w:rsidR="00D03E6C" w:rsidRDefault="00D03E6C">
                  <w:pPr>
                    <w:tabs>
                      <w:tab w:val="left" w:pos="880"/>
                    </w:tabs>
                    <w:spacing w:line="243" w:lineRule="exact"/>
                    <w:ind w:left="28"/>
                    <w:rPr>
                      <w:b/>
                      <w:sz w:val="20"/>
                    </w:rPr>
                  </w:pPr>
                  <w:r>
                    <w:rPr>
                      <w:b/>
                      <w:sz w:val="20"/>
                    </w:rPr>
                    <w:t>5.</w:t>
                  </w:r>
                  <w:r>
                    <w:rPr>
                      <w:b/>
                      <w:sz w:val="20"/>
                    </w:rPr>
                    <w:tab/>
                    <w:t>PRAZO DE EXECUÇÃO DAS</w:t>
                  </w:r>
                  <w:r>
                    <w:rPr>
                      <w:b/>
                      <w:spacing w:val="-6"/>
                      <w:sz w:val="20"/>
                    </w:rPr>
                    <w:t xml:space="preserve"> </w:t>
                  </w:r>
                  <w:r>
                    <w:rPr>
                      <w:b/>
                      <w:sz w:val="20"/>
                    </w:rPr>
                    <w:t>OBRAS/SERVIÇOS/FORNECIMENTOS.</w:t>
                  </w:r>
                </w:p>
              </w:txbxContent>
            </v:textbox>
            <w10:wrap type="topAndBottom" anchorx="page"/>
          </v:shape>
        </w:pict>
      </w:r>
      <w:r w:rsidR="00CC5243">
        <w:rPr>
          <w:rFonts w:asciiTheme="minorHAnsi" w:hAnsiTheme="minorHAnsi" w:cstheme="minorHAnsi"/>
        </w:rPr>
        <w:tab/>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tabs>
          <w:tab w:val="left" w:pos="990"/>
        </w:tabs>
        <w:spacing w:before="59" w:line="360" w:lineRule="auto"/>
        <w:ind w:left="990" w:right="142" w:hanging="852"/>
        <w:jc w:val="both"/>
        <w:rPr>
          <w:rFonts w:asciiTheme="minorHAnsi" w:hAnsiTheme="minorHAnsi" w:cstheme="minorHAnsi"/>
        </w:rPr>
      </w:pPr>
      <w:r w:rsidRPr="002D58D6">
        <w:rPr>
          <w:rFonts w:asciiTheme="minorHAnsi" w:hAnsiTheme="minorHAnsi" w:cstheme="minorHAnsi"/>
        </w:rPr>
        <w:t>5.1.</w:t>
      </w:r>
      <w:r w:rsidRPr="002D58D6">
        <w:rPr>
          <w:rFonts w:asciiTheme="minorHAnsi" w:hAnsiTheme="minorHAnsi" w:cstheme="minorHAnsi"/>
        </w:rPr>
        <w:tab/>
        <w:t xml:space="preserve">O prazo máximo para execução das obras/serviços/fornecimentos objeto do presente edital será de </w:t>
      </w:r>
      <w:r w:rsidRPr="002D58D6">
        <w:rPr>
          <w:rFonts w:asciiTheme="minorHAnsi" w:hAnsiTheme="minorHAnsi" w:cstheme="minorHAnsi"/>
          <w:b/>
        </w:rPr>
        <w:t>0</w:t>
      </w:r>
      <w:r w:rsidR="00D03E6C">
        <w:rPr>
          <w:rFonts w:asciiTheme="minorHAnsi" w:hAnsiTheme="minorHAnsi" w:cstheme="minorHAnsi"/>
          <w:b/>
        </w:rPr>
        <w:t>4</w:t>
      </w:r>
      <w:r w:rsidRPr="002D58D6">
        <w:rPr>
          <w:rFonts w:asciiTheme="minorHAnsi" w:hAnsiTheme="minorHAnsi" w:cstheme="minorHAnsi"/>
          <w:b/>
        </w:rPr>
        <w:t xml:space="preserve"> (</w:t>
      </w:r>
      <w:r w:rsidR="00D03E6C">
        <w:rPr>
          <w:rFonts w:asciiTheme="minorHAnsi" w:hAnsiTheme="minorHAnsi" w:cstheme="minorHAnsi"/>
          <w:b/>
        </w:rPr>
        <w:t>quatro</w:t>
      </w:r>
      <w:r w:rsidRPr="002D58D6">
        <w:rPr>
          <w:rFonts w:asciiTheme="minorHAnsi" w:hAnsiTheme="minorHAnsi" w:cstheme="minorHAnsi"/>
          <w:b/>
        </w:rPr>
        <w:t>) meses</w:t>
      </w:r>
      <w:r w:rsidRPr="002D58D6">
        <w:rPr>
          <w:rFonts w:asciiTheme="minorHAnsi" w:hAnsiTheme="minorHAnsi" w:cstheme="minorHAnsi"/>
        </w:rPr>
        <w:t xml:space="preserve">, contado a partir da emissão da ordem de Serviços, com validade e eficácia legal após a publicação do extrato do contrato no </w:t>
      </w:r>
      <w:r w:rsidR="00A11CE9" w:rsidRPr="002D58D6">
        <w:rPr>
          <w:rFonts w:asciiTheme="minorHAnsi" w:hAnsiTheme="minorHAnsi" w:cstheme="minorHAnsi"/>
        </w:rPr>
        <w:t>Diário Oficial do Município</w:t>
      </w:r>
      <w:r w:rsidRPr="002D58D6">
        <w:rPr>
          <w:rFonts w:asciiTheme="minorHAnsi" w:hAnsiTheme="minorHAnsi" w:cstheme="minorHAnsi"/>
        </w:rPr>
        <w:t>, podendo ser prorrogado, mediante manifestação expressa das partes, na forma do art. 57, §§ 1º e 2º da Lei nº</w:t>
      </w:r>
      <w:r w:rsidRPr="002D58D6">
        <w:rPr>
          <w:rFonts w:asciiTheme="minorHAnsi" w:hAnsiTheme="minorHAnsi" w:cstheme="minorHAnsi"/>
          <w:spacing w:val="-24"/>
        </w:rPr>
        <w:t xml:space="preserve"> </w:t>
      </w:r>
      <w:r w:rsidRPr="002D58D6">
        <w:rPr>
          <w:rFonts w:asciiTheme="minorHAnsi" w:hAnsiTheme="minorHAnsi" w:cstheme="minorHAnsi"/>
        </w:rPr>
        <w:t>8.666/93.</w:t>
      </w:r>
    </w:p>
    <w:p w:rsidR="000E4B95" w:rsidRPr="000E7EF4" w:rsidRDefault="00D03E6C">
      <w:pPr>
        <w:pStyle w:val="Corpodetexto"/>
        <w:spacing w:before="11"/>
        <w:rPr>
          <w:rFonts w:asciiTheme="minorHAnsi" w:hAnsiTheme="minorHAnsi" w:cstheme="minorHAnsi"/>
        </w:rPr>
      </w:pPr>
      <w:r>
        <w:rPr>
          <w:rFonts w:asciiTheme="minorHAnsi" w:hAnsiTheme="minorHAnsi" w:cstheme="minorHAnsi"/>
        </w:rPr>
        <w:pict>
          <v:shape id="_x0000_s1066" type="#_x0000_t202" style="position:absolute;margin-left:69.5pt;margin-top:18.25pt;width:484.8pt;height:14.05pt;z-index:-251661312;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6.</w:t>
                  </w:r>
                  <w:r>
                    <w:rPr>
                      <w:b/>
                      <w:sz w:val="20"/>
                    </w:rPr>
                    <w:tab/>
                    <w:t>REAJUSTAMENTO DOS</w:t>
                  </w:r>
                  <w:r>
                    <w:rPr>
                      <w:b/>
                      <w:spacing w:val="2"/>
                      <w:sz w:val="20"/>
                    </w:rPr>
                    <w:t xml:space="preserve"> </w:t>
                  </w:r>
                  <w:r>
                    <w:rPr>
                      <w:b/>
                      <w:sz w:val="20"/>
                    </w:rPr>
                    <w:t>PREÇOS</w:t>
                  </w:r>
                </w:p>
              </w:txbxContent>
            </v:textbox>
            <w10:wrap type="topAndBottom" anchorx="page"/>
          </v:shape>
        </w:pict>
      </w:r>
    </w:p>
    <w:p w:rsidR="000E4B95" w:rsidRPr="000E7EF4" w:rsidRDefault="000E4B95">
      <w:pPr>
        <w:pStyle w:val="Corpodetexto"/>
        <w:spacing w:before="9"/>
        <w:rPr>
          <w:rFonts w:asciiTheme="minorHAnsi" w:hAnsiTheme="minorHAnsi" w:cstheme="minorHAnsi"/>
        </w:rPr>
      </w:pPr>
    </w:p>
    <w:p w:rsidR="000413F2" w:rsidRPr="000E7EF4" w:rsidRDefault="000413F2" w:rsidP="000413F2">
      <w:pPr>
        <w:pStyle w:val="Corpodetexto"/>
        <w:tabs>
          <w:tab w:val="left" w:pos="990"/>
        </w:tabs>
        <w:spacing w:before="59" w:line="360" w:lineRule="auto"/>
        <w:ind w:left="990" w:right="142" w:hanging="852"/>
        <w:jc w:val="both"/>
        <w:rPr>
          <w:rFonts w:asciiTheme="minorHAnsi" w:hAnsiTheme="minorHAnsi" w:cstheme="minorHAnsi"/>
        </w:rPr>
      </w:pPr>
      <w:r w:rsidRPr="000E7EF4">
        <w:rPr>
          <w:rFonts w:asciiTheme="minorHAnsi" w:hAnsiTheme="minorHAnsi" w:cstheme="minorHAnsi"/>
        </w:rPr>
        <w:t>6.1.</w:t>
      </w:r>
      <w:r w:rsidRPr="000E7EF4">
        <w:rPr>
          <w:rFonts w:asciiTheme="minorHAnsi" w:hAnsiTheme="minorHAnsi" w:cstheme="minorHAnsi"/>
        </w:rPr>
        <w:tab/>
        <w:t>Os mesmos permanecerão válidos pelo período de um ano contado da data de apresentação da proposta. Após este prazo, poderão ser reajustados aplicando-se a seguinte fórmula de reajuste:</w:t>
      </w:r>
    </w:p>
    <w:p w:rsidR="000413F2" w:rsidRPr="000E7EF4" w:rsidRDefault="000413F2" w:rsidP="000413F2">
      <w:pPr>
        <w:pStyle w:val="PargrafodaLista"/>
        <w:spacing w:line="360" w:lineRule="auto"/>
        <w:ind w:left="851"/>
        <w:rPr>
          <w:rFonts w:asciiTheme="minorHAnsi" w:hAnsiTheme="minorHAnsi" w:cstheme="minorHAnsi"/>
          <w:sz w:val="20"/>
          <w:szCs w:val="20"/>
        </w:rPr>
      </w:pPr>
    </w:p>
    <w:p w:rsidR="000413F2" w:rsidRPr="000E7EF4" w:rsidRDefault="000413F2" w:rsidP="000413F2">
      <w:pPr>
        <w:pStyle w:val="PargrafodaLista"/>
        <w:keepLines/>
        <w:tabs>
          <w:tab w:val="left" w:pos="1134"/>
        </w:tabs>
        <w:spacing w:after="120" w:line="360" w:lineRule="auto"/>
        <w:ind w:left="360"/>
        <w:rPr>
          <w:rFonts w:asciiTheme="minorHAnsi" w:hAnsiTheme="minorHAnsi" w:cstheme="minorHAnsi"/>
          <w:sz w:val="20"/>
          <w:szCs w:val="20"/>
        </w:rPr>
      </w:pPr>
      <m:oMathPara>
        <m:oMath>
          <m:r>
            <m:rPr>
              <m:sty m:val="bi"/>
            </m:rPr>
            <w:rPr>
              <w:rFonts w:ascii="Cambria Math" w:hAnsi="Cambria Math" w:cstheme="minorHAnsi"/>
              <w:sz w:val="20"/>
              <w:szCs w:val="20"/>
            </w:rPr>
            <m:t>R=V×</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1</m:t>
                      </m:r>
                    </m:sub>
                  </m:sSub>
                  <m:r>
                    <m:rPr>
                      <m:sty m:val="bi"/>
                    </m:rPr>
                    <w:rPr>
                      <w:rFonts w:ascii="Cambria Math" w:hAnsi="Cambria Math" w:cstheme="minorHAnsi"/>
                      <w:sz w:val="20"/>
                      <w:szCs w:val="20"/>
                    </w:rPr>
                    <m:t>-</m:t>
                  </m:r>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num>
                <m:den>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den>
              </m:f>
            </m:e>
          </m:d>
        </m:oMath>
      </m:oMathPara>
    </w:p>
    <w:p w:rsidR="000413F2" w:rsidRPr="000E7EF4" w:rsidRDefault="000413F2" w:rsidP="000413F2">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Onde:</w:t>
      </w:r>
    </w:p>
    <w:p w:rsidR="000413F2" w:rsidRPr="000E7EF4" w:rsidRDefault="000413F2" w:rsidP="000413F2">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"R" é o valor do reajustamento procurado;</w:t>
      </w:r>
    </w:p>
    <w:p w:rsidR="000413F2" w:rsidRPr="000E7EF4" w:rsidRDefault="000413F2" w:rsidP="000413F2">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"V" é o valor contratual a ser reajustado;</w:t>
      </w:r>
    </w:p>
    <w:p w:rsidR="000413F2" w:rsidRPr="000E7EF4" w:rsidRDefault="000413F2" w:rsidP="000413F2">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"I1" é o índice correspondente ao mês do aniversário da proposta;</w:t>
      </w:r>
    </w:p>
    <w:p w:rsidR="000413F2" w:rsidRPr="000E7EF4" w:rsidRDefault="000413F2" w:rsidP="000413F2">
      <w:pPr>
        <w:pStyle w:val="TextosemFormatao"/>
        <w:tabs>
          <w:tab w:val="left" w:pos="1134"/>
          <w:tab w:val="left" w:pos="1276"/>
          <w:tab w:val="left" w:pos="1418"/>
          <w:tab w:val="left" w:pos="1560"/>
        </w:tabs>
        <w:spacing w:before="120" w:after="120" w:line="360" w:lineRule="auto"/>
        <w:ind w:left="851"/>
        <w:jc w:val="both"/>
        <w:rPr>
          <w:rFonts w:asciiTheme="minorHAnsi" w:hAnsiTheme="minorHAnsi" w:cstheme="minorHAnsi"/>
        </w:rPr>
      </w:pPr>
      <w:r w:rsidRPr="000E7EF4">
        <w:rPr>
          <w:rFonts w:asciiTheme="minorHAnsi" w:hAnsiTheme="minorHAnsi" w:cstheme="minorHAnsi"/>
        </w:rPr>
        <w:t>"I0" é o índice inicial correspondente ao mês de apresentação da proposta.</w:t>
      </w:r>
    </w:p>
    <w:p w:rsidR="000413F2" w:rsidRPr="000E7EF4" w:rsidRDefault="000413F2" w:rsidP="000413F2">
      <w:pPr>
        <w:pStyle w:val="PargrafodaLista"/>
        <w:keepLines/>
        <w:widowControl/>
        <w:tabs>
          <w:tab w:val="left" w:pos="851"/>
        </w:tabs>
        <w:suppressAutoHyphens/>
        <w:autoSpaceDE/>
        <w:autoSpaceDN/>
        <w:spacing w:after="120" w:line="360" w:lineRule="auto"/>
        <w:ind w:left="851" w:hanging="851"/>
        <w:rPr>
          <w:rFonts w:asciiTheme="minorHAnsi" w:hAnsiTheme="minorHAnsi" w:cstheme="minorHAnsi"/>
          <w:sz w:val="20"/>
          <w:szCs w:val="20"/>
        </w:rPr>
      </w:pPr>
      <w:r w:rsidRPr="000E7EF4">
        <w:rPr>
          <w:rFonts w:asciiTheme="minorHAnsi" w:hAnsiTheme="minorHAnsi" w:cstheme="minorHAnsi"/>
          <w:sz w:val="20"/>
          <w:szCs w:val="20"/>
        </w:rPr>
        <w:t>6.1.1.</w:t>
      </w:r>
      <w:r w:rsidRPr="000E7EF4">
        <w:rPr>
          <w:rFonts w:asciiTheme="minorHAnsi" w:hAnsiTheme="minorHAnsi" w:cstheme="minorHAnsi"/>
          <w:sz w:val="20"/>
          <w:szCs w:val="20"/>
        </w:rPr>
        <w:tab/>
        <w:t>Os índices a serem considerados no reajustamento serão extraídos das tabelas publicadas na revista Conjuntura Econômica, editada pela Fundação Getúlio Vargas – Col. 38 = custo nacional construção civil e obras públicas – por tipo de obra – terraplanagem – código A0157956 – FGV.</w:t>
      </w:r>
    </w:p>
    <w:p w:rsidR="000413F2" w:rsidRPr="000E7EF4" w:rsidRDefault="000413F2" w:rsidP="000413F2">
      <w:pPr>
        <w:pStyle w:val="PargrafodaLista"/>
        <w:keepLines/>
        <w:widowControl/>
        <w:tabs>
          <w:tab w:val="left" w:pos="851"/>
        </w:tabs>
        <w:suppressAutoHyphens/>
        <w:autoSpaceDE/>
        <w:autoSpaceDN/>
        <w:spacing w:after="120" w:line="360" w:lineRule="auto"/>
        <w:ind w:left="851" w:hanging="851"/>
        <w:rPr>
          <w:rFonts w:asciiTheme="minorHAnsi" w:hAnsiTheme="minorHAnsi" w:cstheme="minorHAnsi"/>
          <w:sz w:val="20"/>
          <w:szCs w:val="20"/>
        </w:rPr>
      </w:pPr>
      <w:r w:rsidRPr="000E7EF4">
        <w:rPr>
          <w:rFonts w:asciiTheme="minorHAnsi" w:hAnsiTheme="minorHAnsi" w:cstheme="minorHAnsi"/>
          <w:sz w:val="20"/>
          <w:szCs w:val="20"/>
        </w:rPr>
        <w:t>6.1.2.</w:t>
      </w:r>
      <w:r w:rsidRPr="000E7EF4">
        <w:rPr>
          <w:rFonts w:asciiTheme="minorHAnsi" w:hAnsiTheme="minorHAnsi" w:cstheme="minorHAnsi"/>
          <w:sz w:val="20"/>
          <w:szCs w:val="20"/>
        </w:rPr>
        <w:tab/>
        <w:t>Caso haja mudança de data base nestes índices, deve-se primeiro calcular o valor do índice na data base original utilizando-se a seguinte fórmula:</w:t>
      </w:r>
    </w:p>
    <w:p w:rsidR="000413F2" w:rsidRPr="000E7EF4" w:rsidRDefault="00D03E6C" w:rsidP="000413F2">
      <w:pPr>
        <w:pStyle w:val="PargrafodaLista"/>
        <w:keepLines/>
        <w:tabs>
          <w:tab w:val="left" w:pos="1134"/>
        </w:tabs>
        <w:spacing w:before="120" w:after="120" w:line="360" w:lineRule="auto"/>
        <w:ind w:left="851"/>
        <w:rPr>
          <w:rFonts w:asciiTheme="minorHAnsi" w:hAnsiTheme="minorHAnsi" w:cstheme="minorHAnsi"/>
          <w:sz w:val="20"/>
          <w:szCs w:val="20"/>
        </w:rPr>
      </w:pPr>
      <m:oMathPara>
        <m:oMathParaPr>
          <m:jc m:val="left"/>
        </m:oMathPara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num>
            <m:den>
              <m:r>
                <m:rPr>
                  <m:sty m:val="p"/>
                </m:rPr>
                <w:rPr>
                  <w:rFonts w:ascii="Cambria Math" w:hAnsi="Cambria Math" w:cstheme="minorHAnsi"/>
                  <w:sz w:val="20"/>
                  <w:szCs w:val="20"/>
                </w:rPr>
                <m:t>100</m:t>
              </m:r>
            </m:den>
          </m:f>
        </m:oMath>
      </m:oMathPara>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r w:rsidRPr="000E7EF4">
        <w:rPr>
          <w:rFonts w:asciiTheme="minorHAnsi" w:hAnsiTheme="minorHAnsi" w:cstheme="minorHAnsi"/>
          <w:sz w:val="20"/>
          <w:szCs w:val="20"/>
        </w:rPr>
        <w:t>Sendo:</w:t>
      </w:r>
    </w:p>
    <w:p w:rsidR="000413F2" w:rsidRPr="000E7EF4" w:rsidRDefault="00D03E6C" w:rsidP="000413F2">
      <w:pPr>
        <w:keepLines/>
        <w:tabs>
          <w:tab w:val="left" w:pos="1134"/>
        </w:tabs>
        <w:spacing w:after="120" w:line="360" w:lineRule="auto"/>
        <w:ind w:left="851"/>
        <w:jc w:val="both"/>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oMath>
      <w:r w:rsidR="000413F2" w:rsidRPr="000E7EF4">
        <w:rPr>
          <w:rFonts w:asciiTheme="minorHAnsi" w:hAnsiTheme="minorHAnsi" w:cstheme="minorHAnsi"/>
          <w:sz w:val="20"/>
          <w:szCs w:val="20"/>
        </w:rPr>
        <w:t xml:space="preserve"> = Valor desejado. Índice do mês de reajuste com data base original.</w:t>
      </w:r>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p>
    <w:p w:rsidR="000413F2" w:rsidRPr="000E7EF4" w:rsidRDefault="00D03E6C" w:rsidP="000413F2">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oMath>
      <w:r w:rsidR="000413F2" w:rsidRPr="000E7EF4">
        <w:rPr>
          <w:rFonts w:asciiTheme="minorHAnsi" w:hAnsiTheme="minorHAnsi" w:cstheme="minorHAnsi"/>
          <w:sz w:val="20"/>
          <w:szCs w:val="20"/>
        </w:rPr>
        <w:t xml:space="preserve"> = Índice do mês de reajuste com a nova data base.</w:t>
      </w:r>
    </w:p>
    <w:p w:rsidR="000413F2" w:rsidRPr="000E7EF4" w:rsidRDefault="000413F2" w:rsidP="000413F2">
      <w:pPr>
        <w:pStyle w:val="PargrafodaLista"/>
        <w:keepLines/>
        <w:tabs>
          <w:tab w:val="left" w:pos="1134"/>
        </w:tabs>
        <w:spacing w:after="120" w:line="360" w:lineRule="auto"/>
        <w:ind w:left="851"/>
        <w:rPr>
          <w:rFonts w:asciiTheme="minorHAnsi" w:hAnsiTheme="minorHAnsi" w:cstheme="minorHAnsi"/>
          <w:sz w:val="20"/>
          <w:szCs w:val="20"/>
        </w:rPr>
      </w:pPr>
    </w:p>
    <w:p w:rsidR="000413F2" w:rsidRPr="000E7EF4" w:rsidRDefault="00D03E6C" w:rsidP="000413F2">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oMath>
      <w:r w:rsidR="000413F2" w:rsidRPr="000E7EF4">
        <w:rPr>
          <w:rFonts w:asciiTheme="minorHAnsi" w:hAnsiTheme="minorHAnsi" w:cstheme="minorHAnsi"/>
          <w:sz w:val="20"/>
          <w:szCs w:val="20"/>
        </w:rPr>
        <w:t xml:space="preserve"> = Índice do mês em que mudou a tabela, na data base original.</w:t>
      </w:r>
    </w:p>
    <w:p w:rsidR="000E4B95" w:rsidRPr="000E7EF4" w:rsidRDefault="00D03E6C">
      <w:pPr>
        <w:pStyle w:val="Corpodetexto"/>
        <w:spacing w:before="9"/>
        <w:rPr>
          <w:rFonts w:asciiTheme="minorHAnsi" w:hAnsiTheme="minorHAnsi" w:cstheme="minorHAnsi"/>
        </w:rPr>
      </w:pPr>
      <w:r>
        <w:rPr>
          <w:rFonts w:asciiTheme="minorHAnsi" w:hAnsiTheme="minorHAnsi" w:cstheme="minorHAnsi"/>
        </w:rPr>
        <w:pict>
          <v:shape id="_x0000_s1060" type="#_x0000_t202" style="position:absolute;margin-left:69.5pt;margin-top:18.15pt;width:484.8pt;height:14.05pt;z-index:-251660288;mso-wrap-distance-left:0;mso-wrap-distance-right:0;mso-position-horizontal-relative:page" fillcolor="#d9d9d9" stroked="f">
            <v:textbox style="mso-next-textbox:#_x0000_s1060" inset="0,0,0,0">
              <w:txbxContent>
                <w:p w:rsidR="00D03E6C" w:rsidRDefault="00D03E6C">
                  <w:pPr>
                    <w:tabs>
                      <w:tab w:val="left" w:pos="880"/>
                    </w:tabs>
                    <w:spacing w:line="243" w:lineRule="exact"/>
                    <w:ind w:left="28"/>
                    <w:rPr>
                      <w:b/>
                      <w:sz w:val="20"/>
                    </w:rPr>
                  </w:pPr>
                  <w:r>
                    <w:rPr>
                      <w:b/>
                      <w:sz w:val="20"/>
                    </w:rPr>
                    <w:t>7.</w:t>
                  </w:r>
                  <w:r>
                    <w:rPr>
                      <w:b/>
                      <w:sz w:val="20"/>
                    </w:rPr>
                    <w:tab/>
                    <w:t>CONDIÇÕES DE</w:t>
                  </w:r>
                  <w:r>
                    <w:rPr>
                      <w:b/>
                      <w:spacing w:val="-4"/>
                      <w:sz w:val="20"/>
                    </w:rPr>
                    <w:t xml:space="preserve"> </w:t>
                  </w:r>
                  <w:r>
                    <w:rPr>
                      <w:b/>
                      <w:sz w:val="20"/>
                    </w:rPr>
                    <w:t>PAGAMENTO</w:t>
                  </w:r>
                </w:p>
              </w:txbxContent>
            </v:textbox>
            <w10:wrap type="topAndBottom" anchorx="page"/>
          </v:shape>
        </w:pict>
      </w:r>
    </w:p>
    <w:p w:rsidR="000E4B95" w:rsidRPr="000E7EF4" w:rsidRDefault="000E4B95">
      <w:pPr>
        <w:pStyle w:val="Corpodetexto"/>
        <w:spacing w:before="7"/>
        <w:rPr>
          <w:rFonts w:asciiTheme="minorHAnsi" w:hAnsiTheme="minorHAnsi" w:cstheme="minorHAnsi"/>
        </w:rPr>
      </w:pPr>
    </w:p>
    <w:p w:rsidR="00967416" w:rsidRPr="000E7EF4" w:rsidRDefault="00967416" w:rsidP="00967416">
      <w:pPr>
        <w:pStyle w:val="PargrafodaLista"/>
        <w:numPr>
          <w:ilvl w:val="1"/>
          <w:numId w:val="61"/>
        </w:numPr>
        <w:tabs>
          <w:tab w:val="left" w:pos="990"/>
          <w:tab w:val="left" w:pos="991"/>
        </w:tabs>
        <w:spacing w:before="5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O CONTRATANTE realizará o pagamento mediante transferência bancária à CONTRATADA por meio de medições periódicas e termo de inspeção fornecido pela Secretaria Municipal </w:t>
      </w:r>
      <w:r w:rsidRPr="000E7EF4">
        <w:rPr>
          <w:rFonts w:asciiTheme="minorHAnsi" w:hAnsiTheme="minorHAnsi" w:cstheme="minorHAnsi"/>
          <w:spacing w:val="3"/>
          <w:sz w:val="20"/>
          <w:szCs w:val="20"/>
        </w:rPr>
        <w:t xml:space="preserve">de </w:t>
      </w:r>
      <w:r w:rsidRPr="000E7EF4">
        <w:rPr>
          <w:rFonts w:asciiTheme="minorHAnsi" w:hAnsiTheme="minorHAnsi" w:cstheme="minorHAnsi"/>
          <w:sz w:val="20"/>
          <w:szCs w:val="20"/>
        </w:rPr>
        <w:t>Infraestrutura, conforme Cronograma-Físico Financeiro, após o objeto efetivamente fornecido e aceito, acompanhada da respectiva Nota Fiscal/fatura, devidamente aceita e atestada pelo órgão competente, vedada a antecipação de pagamentos sem a contraprestação dos serviços, observando o disposto no art. 5º da lei nº.</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8.666/93.</w:t>
      </w:r>
    </w:p>
    <w:p w:rsidR="00967416" w:rsidRPr="000E7EF4" w:rsidRDefault="00967416" w:rsidP="00967416">
      <w:pPr>
        <w:pStyle w:val="PargrafodaLista"/>
        <w:numPr>
          <w:ilvl w:val="1"/>
          <w:numId w:val="61"/>
        </w:numPr>
        <w:tabs>
          <w:tab w:val="left" w:pos="990"/>
          <w:tab w:val="left" w:pos="991"/>
        </w:tabs>
        <w:spacing w:before="121"/>
        <w:jc w:val="both"/>
        <w:rPr>
          <w:rFonts w:asciiTheme="minorHAnsi" w:hAnsiTheme="minorHAnsi" w:cstheme="minorHAnsi"/>
          <w:sz w:val="20"/>
          <w:szCs w:val="20"/>
        </w:rPr>
      </w:pPr>
      <w:r w:rsidRPr="000E7EF4">
        <w:rPr>
          <w:rFonts w:asciiTheme="minorHAnsi" w:hAnsiTheme="minorHAnsi" w:cstheme="minorHAnsi"/>
          <w:sz w:val="20"/>
          <w:szCs w:val="20"/>
        </w:rPr>
        <w:t>A liquidação das despesas obedecerá rigorosamente o estabelecido na lei</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4.320/64.</w:t>
      </w:r>
    </w:p>
    <w:p w:rsidR="00967416" w:rsidRPr="000E7EF4" w:rsidRDefault="00967416" w:rsidP="00967416">
      <w:pPr>
        <w:pStyle w:val="Corpodetexto"/>
        <w:spacing w:before="8"/>
        <w:jc w:val="both"/>
        <w:rPr>
          <w:rFonts w:asciiTheme="minorHAnsi" w:hAnsiTheme="minorHAnsi" w:cstheme="minorHAnsi"/>
        </w:rPr>
      </w:pPr>
    </w:p>
    <w:p w:rsidR="00967416" w:rsidRPr="000E7EF4" w:rsidRDefault="00967416" w:rsidP="00967416">
      <w:pPr>
        <w:pStyle w:val="PargrafodaLista"/>
        <w:numPr>
          <w:ilvl w:val="1"/>
          <w:numId w:val="61"/>
        </w:numPr>
        <w:tabs>
          <w:tab w:val="left" w:pos="990"/>
          <w:tab w:val="left" w:pos="991"/>
        </w:tabs>
        <w:spacing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Setor Financeiro exigirá para a liberação da fatura a apresentação do original ou cópia dos seguintes documentos, que serão anexados aos respectivos processos de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pagamento:</w:t>
      </w:r>
    </w:p>
    <w:p w:rsidR="00967416" w:rsidRPr="000E7EF4" w:rsidRDefault="00967416" w:rsidP="00967416">
      <w:pPr>
        <w:pStyle w:val="Ttulo2"/>
        <w:numPr>
          <w:ilvl w:val="2"/>
          <w:numId w:val="61"/>
        </w:numPr>
        <w:tabs>
          <w:tab w:val="left" w:pos="1198"/>
        </w:tabs>
        <w:spacing w:before="120"/>
        <w:jc w:val="both"/>
        <w:rPr>
          <w:rFonts w:asciiTheme="minorHAnsi" w:hAnsiTheme="minorHAnsi" w:cstheme="minorHAnsi"/>
        </w:rPr>
      </w:pPr>
      <w:r w:rsidRPr="000E7EF4">
        <w:rPr>
          <w:rFonts w:asciiTheme="minorHAnsi" w:hAnsiTheme="minorHAnsi" w:cstheme="minorHAnsi"/>
        </w:rPr>
        <w:t>Primeira</w:t>
      </w:r>
      <w:r w:rsidRPr="000E7EF4">
        <w:rPr>
          <w:rFonts w:asciiTheme="minorHAnsi" w:hAnsiTheme="minorHAnsi" w:cstheme="minorHAnsi"/>
          <w:spacing w:val="-2"/>
        </w:rPr>
        <w:t xml:space="preserve"> </w:t>
      </w:r>
      <w:r w:rsidRPr="000E7EF4">
        <w:rPr>
          <w:rFonts w:asciiTheme="minorHAnsi" w:hAnsiTheme="minorHAnsi" w:cstheme="minorHAnsi"/>
        </w:rPr>
        <w:t>fatura</w:t>
      </w:r>
    </w:p>
    <w:p w:rsidR="00967416" w:rsidRPr="000E7EF4" w:rsidRDefault="00967416" w:rsidP="00967416">
      <w:pPr>
        <w:pStyle w:val="Corpodetexto"/>
        <w:spacing w:before="11"/>
        <w:jc w:val="both"/>
        <w:rPr>
          <w:rFonts w:asciiTheme="minorHAnsi" w:hAnsiTheme="minorHAnsi" w:cstheme="minorHAnsi"/>
          <w:b/>
        </w:rPr>
      </w:pPr>
    </w:p>
    <w:p w:rsidR="00967416" w:rsidRPr="000E7EF4" w:rsidRDefault="00967416" w:rsidP="00967416">
      <w:pPr>
        <w:pStyle w:val="PargrafodaLista"/>
        <w:numPr>
          <w:ilvl w:val="3"/>
          <w:numId w:val="61"/>
        </w:numPr>
        <w:tabs>
          <w:tab w:val="left" w:pos="1284"/>
        </w:tabs>
        <w:jc w:val="both"/>
        <w:rPr>
          <w:rFonts w:asciiTheme="minorHAnsi" w:hAnsiTheme="minorHAnsi" w:cstheme="minorHAnsi"/>
          <w:sz w:val="20"/>
          <w:szCs w:val="20"/>
        </w:rPr>
      </w:pPr>
      <w:r w:rsidRPr="000E7EF4">
        <w:rPr>
          <w:rFonts w:asciiTheme="minorHAnsi" w:hAnsiTheme="minorHAnsi" w:cstheme="minorHAnsi"/>
          <w:sz w:val="20"/>
          <w:szCs w:val="20"/>
        </w:rPr>
        <w:t>- Anotação de Responsabilidade Técnica da obra -</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ART;</w:t>
      </w:r>
    </w:p>
    <w:p w:rsidR="00967416" w:rsidRPr="000E7EF4" w:rsidRDefault="00967416" w:rsidP="00967416">
      <w:pPr>
        <w:pStyle w:val="Corpodetexto"/>
        <w:spacing w:before="12"/>
        <w:jc w:val="both"/>
        <w:rPr>
          <w:rFonts w:asciiTheme="minorHAnsi" w:hAnsiTheme="minorHAnsi" w:cstheme="minorHAnsi"/>
        </w:rPr>
      </w:pPr>
    </w:p>
    <w:p w:rsidR="00967416" w:rsidRPr="000E7EF4" w:rsidRDefault="00967416" w:rsidP="00967416">
      <w:pPr>
        <w:pStyle w:val="PargrafodaLista"/>
        <w:numPr>
          <w:ilvl w:val="3"/>
          <w:numId w:val="61"/>
        </w:numPr>
        <w:tabs>
          <w:tab w:val="left" w:pos="1284"/>
        </w:tabs>
        <w:jc w:val="both"/>
        <w:rPr>
          <w:rFonts w:asciiTheme="minorHAnsi" w:hAnsiTheme="minorHAnsi" w:cstheme="minorHAnsi"/>
          <w:sz w:val="20"/>
          <w:szCs w:val="20"/>
        </w:rPr>
      </w:pPr>
      <w:r w:rsidRPr="000E7EF4">
        <w:rPr>
          <w:rFonts w:asciiTheme="minorHAnsi" w:hAnsiTheme="minorHAnsi" w:cstheme="minorHAnsi"/>
          <w:sz w:val="20"/>
          <w:szCs w:val="20"/>
        </w:rPr>
        <w:t>- Matrícula da obra junto ao INSS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(CEI);</w:t>
      </w:r>
    </w:p>
    <w:p w:rsidR="00967416" w:rsidRPr="000E7EF4" w:rsidRDefault="00967416" w:rsidP="00967416">
      <w:pPr>
        <w:pStyle w:val="Corpodetexto"/>
        <w:spacing w:before="8"/>
        <w:jc w:val="both"/>
        <w:rPr>
          <w:rFonts w:asciiTheme="minorHAnsi" w:hAnsiTheme="minorHAnsi" w:cstheme="minorHAnsi"/>
        </w:rPr>
      </w:pPr>
    </w:p>
    <w:p w:rsidR="00967416" w:rsidRPr="000E7EF4" w:rsidRDefault="00967416" w:rsidP="00967416">
      <w:pPr>
        <w:pStyle w:val="Ttulo2"/>
        <w:numPr>
          <w:ilvl w:val="2"/>
          <w:numId w:val="61"/>
        </w:numPr>
        <w:tabs>
          <w:tab w:val="left" w:pos="1207"/>
        </w:tabs>
        <w:spacing w:before="1"/>
        <w:ind w:left="1206" w:hanging="216"/>
        <w:jc w:val="both"/>
        <w:rPr>
          <w:rFonts w:asciiTheme="minorHAnsi" w:hAnsiTheme="minorHAnsi" w:cstheme="minorHAnsi"/>
        </w:rPr>
      </w:pPr>
      <w:r w:rsidRPr="000E7EF4">
        <w:rPr>
          <w:rFonts w:asciiTheme="minorHAnsi" w:hAnsiTheme="minorHAnsi" w:cstheme="minorHAnsi"/>
        </w:rPr>
        <w:t>Todas as</w:t>
      </w:r>
      <w:r w:rsidRPr="000E7EF4">
        <w:rPr>
          <w:rFonts w:asciiTheme="minorHAnsi" w:hAnsiTheme="minorHAnsi" w:cstheme="minorHAnsi"/>
          <w:spacing w:val="-3"/>
        </w:rPr>
        <w:t xml:space="preserve"> </w:t>
      </w:r>
      <w:r w:rsidRPr="000E7EF4">
        <w:rPr>
          <w:rFonts w:asciiTheme="minorHAnsi" w:hAnsiTheme="minorHAnsi" w:cstheme="minorHAnsi"/>
        </w:rPr>
        <w:t>faturas:</w:t>
      </w:r>
    </w:p>
    <w:p w:rsidR="00967416" w:rsidRPr="000E7EF4" w:rsidRDefault="00967416" w:rsidP="00967416">
      <w:pPr>
        <w:pStyle w:val="Corpodetexto"/>
        <w:spacing w:before="11"/>
        <w:jc w:val="both"/>
        <w:rPr>
          <w:rFonts w:asciiTheme="minorHAnsi" w:hAnsiTheme="minorHAnsi" w:cstheme="minorHAnsi"/>
          <w:b/>
        </w:rPr>
      </w:pPr>
    </w:p>
    <w:p w:rsidR="00967416" w:rsidRPr="000E7EF4" w:rsidRDefault="00967416" w:rsidP="00967416">
      <w:pPr>
        <w:pStyle w:val="PargrafodaLista"/>
        <w:numPr>
          <w:ilvl w:val="3"/>
          <w:numId w:val="61"/>
        </w:numPr>
        <w:tabs>
          <w:tab w:val="left" w:pos="1294"/>
        </w:tabs>
        <w:spacing w:line="357" w:lineRule="auto"/>
        <w:ind w:left="990" w:right="156" w:firstLine="0"/>
        <w:jc w:val="both"/>
        <w:rPr>
          <w:rFonts w:asciiTheme="minorHAnsi" w:hAnsiTheme="minorHAnsi" w:cstheme="minorHAnsi"/>
          <w:sz w:val="20"/>
          <w:szCs w:val="20"/>
        </w:rPr>
      </w:pPr>
      <w:r w:rsidRPr="000E7EF4">
        <w:rPr>
          <w:rFonts w:asciiTheme="minorHAnsi" w:hAnsiTheme="minorHAnsi" w:cstheme="minorHAnsi"/>
          <w:sz w:val="20"/>
          <w:szCs w:val="20"/>
        </w:rPr>
        <w:t>- Prova de regularidade relativa à Seguridade Social (INSS) e ao Fundo de Garantia por Tempo de Serviço (FGTS);</w:t>
      </w:r>
    </w:p>
    <w:p w:rsidR="00967416" w:rsidRPr="000E7EF4" w:rsidRDefault="00967416" w:rsidP="00967416">
      <w:pPr>
        <w:pStyle w:val="PargrafodaLista"/>
        <w:numPr>
          <w:ilvl w:val="3"/>
          <w:numId w:val="61"/>
        </w:numPr>
        <w:tabs>
          <w:tab w:val="left" w:pos="1318"/>
        </w:tabs>
        <w:spacing w:before="124" w:line="357" w:lineRule="auto"/>
        <w:ind w:left="990" w:right="151" w:firstLine="0"/>
        <w:jc w:val="both"/>
        <w:rPr>
          <w:rFonts w:asciiTheme="minorHAnsi" w:hAnsiTheme="minorHAnsi" w:cstheme="minorHAnsi"/>
          <w:sz w:val="20"/>
          <w:szCs w:val="20"/>
        </w:rPr>
      </w:pPr>
      <w:r w:rsidRPr="000E7EF4">
        <w:rPr>
          <w:rFonts w:asciiTheme="minorHAnsi" w:hAnsiTheme="minorHAnsi" w:cstheme="minorHAnsi"/>
          <w:sz w:val="20"/>
          <w:szCs w:val="20"/>
        </w:rPr>
        <w:t>- Prova de regularidade com a Fazenda Federal (Dívida Ativa da União e Receita Federal), Estadual e Municipal do domicilio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contratado;</w:t>
      </w:r>
    </w:p>
    <w:p w:rsidR="00967416" w:rsidRPr="000E7EF4" w:rsidRDefault="00967416" w:rsidP="00967416">
      <w:pPr>
        <w:pStyle w:val="PargrafodaLista"/>
        <w:numPr>
          <w:ilvl w:val="3"/>
          <w:numId w:val="61"/>
        </w:numPr>
        <w:tabs>
          <w:tab w:val="left" w:pos="1298"/>
        </w:tabs>
        <w:spacing w:before="59" w:line="360" w:lineRule="auto"/>
        <w:ind w:left="990" w:right="155" w:firstLine="0"/>
        <w:jc w:val="both"/>
        <w:rPr>
          <w:rFonts w:asciiTheme="minorHAnsi" w:hAnsiTheme="minorHAnsi" w:cstheme="minorHAnsi"/>
          <w:sz w:val="20"/>
          <w:szCs w:val="20"/>
        </w:rPr>
      </w:pPr>
      <w:r w:rsidRPr="000E7EF4">
        <w:rPr>
          <w:rFonts w:asciiTheme="minorHAnsi" w:hAnsiTheme="minorHAnsi" w:cstheme="minorHAnsi"/>
          <w:sz w:val="20"/>
          <w:szCs w:val="20"/>
        </w:rPr>
        <w:t>- Prova de inexistência de débitos inadimplidos perante a Justiça do Trabalho, mediante a apresentação da Certidão Negativa de Débitos Trabalhistas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(CNDT);</w:t>
      </w:r>
    </w:p>
    <w:p w:rsidR="00967416" w:rsidRPr="000E7EF4" w:rsidRDefault="00967416" w:rsidP="00967416">
      <w:pPr>
        <w:pStyle w:val="PargrafodaLista"/>
        <w:numPr>
          <w:ilvl w:val="3"/>
          <w:numId w:val="61"/>
        </w:numPr>
        <w:tabs>
          <w:tab w:val="left" w:pos="1294"/>
        </w:tabs>
        <w:spacing w:before="120"/>
        <w:ind w:left="1293" w:hanging="303"/>
        <w:jc w:val="both"/>
        <w:rPr>
          <w:rFonts w:asciiTheme="minorHAnsi" w:hAnsiTheme="minorHAnsi" w:cstheme="minorHAnsi"/>
          <w:sz w:val="20"/>
          <w:szCs w:val="20"/>
        </w:rPr>
      </w:pPr>
      <w:r w:rsidRPr="000E7EF4">
        <w:rPr>
          <w:rFonts w:asciiTheme="minorHAnsi" w:hAnsiTheme="minorHAnsi" w:cstheme="minorHAnsi"/>
          <w:sz w:val="20"/>
          <w:szCs w:val="20"/>
        </w:rPr>
        <w:t>- Cópia da matrícula - CEI - Cadastro Específico Individual - da obra junto ao</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INSS;</w:t>
      </w:r>
    </w:p>
    <w:p w:rsidR="00967416" w:rsidRPr="000E7EF4" w:rsidRDefault="00967416" w:rsidP="00967416">
      <w:pPr>
        <w:pStyle w:val="Corpodetexto"/>
        <w:spacing w:before="11"/>
        <w:jc w:val="both"/>
        <w:rPr>
          <w:rFonts w:asciiTheme="minorHAnsi" w:hAnsiTheme="minorHAnsi" w:cstheme="minorHAnsi"/>
        </w:rPr>
      </w:pPr>
    </w:p>
    <w:p w:rsidR="00967416" w:rsidRPr="000E7EF4" w:rsidRDefault="00967416" w:rsidP="00967416">
      <w:pPr>
        <w:pStyle w:val="PargrafodaLista"/>
        <w:numPr>
          <w:ilvl w:val="3"/>
          <w:numId w:val="61"/>
        </w:numPr>
        <w:tabs>
          <w:tab w:val="left" w:pos="1318"/>
        </w:tabs>
        <w:spacing w:line="360" w:lineRule="auto"/>
        <w:ind w:left="990" w:right="153" w:firstLine="0"/>
        <w:jc w:val="both"/>
        <w:rPr>
          <w:rFonts w:asciiTheme="minorHAnsi" w:hAnsiTheme="minorHAnsi" w:cstheme="minorHAnsi"/>
          <w:sz w:val="20"/>
          <w:szCs w:val="20"/>
        </w:rPr>
      </w:pPr>
      <w:r w:rsidRPr="000E7EF4">
        <w:rPr>
          <w:rFonts w:asciiTheme="minorHAnsi" w:hAnsiTheme="minorHAnsi" w:cstheme="minorHAnsi"/>
          <w:sz w:val="20"/>
          <w:szCs w:val="20"/>
        </w:rPr>
        <w:t>- Cópia da GPS - Guia da Previdência Social com o número do CEI da obra, devidamente recolhida e respectiva folha de pagamento, todos do período referente à</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medição;</w:t>
      </w:r>
    </w:p>
    <w:p w:rsidR="00967416" w:rsidRPr="000E7EF4" w:rsidRDefault="00967416" w:rsidP="00967416">
      <w:pPr>
        <w:pStyle w:val="PargrafodaLista"/>
        <w:numPr>
          <w:ilvl w:val="3"/>
          <w:numId w:val="61"/>
        </w:numPr>
        <w:tabs>
          <w:tab w:val="left" w:pos="1294"/>
        </w:tabs>
        <w:spacing w:before="120"/>
        <w:ind w:left="1293" w:hanging="303"/>
        <w:jc w:val="both"/>
        <w:rPr>
          <w:rFonts w:asciiTheme="minorHAnsi" w:hAnsiTheme="minorHAnsi" w:cstheme="minorHAnsi"/>
          <w:sz w:val="20"/>
          <w:szCs w:val="20"/>
        </w:rPr>
      </w:pPr>
      <w:r w:rsidRPr="000E7EF4">
        <w:rPr>
          <w:rFonts w:asciiTheme="minorHAnsi" w:hAnsiTheme="minorHAnsi" w:cstheme="minorHAnsi"/>
          <w:sz w:val="20"/>
          <w:szCs w:val="20"/>
        </w:rPr>
        <w:t>- Guia de recolhimento do ISS relativa à</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fatura;</w:t>
      </w:r>
    </w:p>
    <w:p w:rsidR="00967416" w:rsidRPr="000E7EF4" w:rsidRDefault="00967416" w:rsidP="00967416">
      <w:pPr>
        <w:pStyle w:val="Corpodetexto"/>
        <w:spacing w:before="11"/>
        <w:jc w:val="both"/>
        <w:rPr>
          <w:rFonts w:asciiTheme="minorHAnsi" w:hAnsiTheme="minorHAnsi" w:cstheme="minorHAnsi"/>
        </w:rPr>
      </w:pPr>
    </w:p>
    <w:p w:rsidR="00967416" w:rsidRPr="000E7EF4" w:rsidRDefault="00967416" w:rsidP="00967416">
      <w:pPr>
        <w:pStyle w:val="PargrafodaLista"/>
        <w:numPr>
          <w:ilvl w:val="3"/>
          <w:numId w:val="61"/>
        </w:numPr>
        <w:tabs>
          <w:tab w:val="left" w:pos="1294"/>
        </w:tabs>
        <w:ind w:left="1293" w:hanging="303"/>
        <w:jc w:val="both"/>
        <w:rPr>
          <w:rFonts w:asciiTheme="minorHAnsi" w:hAnsiTheme="minorHAnsi" w:cstheme="minorHAnsi"/>
          <w:sz w:val="20"/>
          <w:szCs w:val="20"/>
        </w:rPr>
      </w:pPr>
      <w:r w:rsidRPr="000E7EF4">
        <w:rPr>
          <w:rFonts w:asciiTheme="minorHAnsi" w:hAnsiTheme="minorHAnsi" w:cstheme="minorHAnsi"/>
          <w:sz w:val="20"/>
          <w:szCs w:val="20"/>
        </w:rPr>
        <w:t>- Cópia das Anotações de Responsabilidade Técnica (ART's) referentes aos serviços</w:t>
      </w:r>
      <w:r w:rsidRPr="000E7EF4">
        <w:rPr>
          <w:rFonts w:asciiTheme="minorHAnsi" w:hAnsiTheme="minorHAnsi" w:cstheme="minorHAnsi"/>
          <w:spacing w:val="-23"/>
          <w:sz w:val="20"/>
          <w:szCs w:val="20"/>
        </w:rPr>
        <w:t xml:space="preserve"> </w:t>
      </w:r>
      <w:r w:rsidRPr="000E7EF4">
        <w:rPr>
          <w:rFonts w:asciiTheme="minorHAnsi" w:hAnsiTheme="minorHAnsi" w:cstheme="minorHAnsi"/>
          <w:sz w:val="20"/>
          <w:szCs w:val="20"/>
        </w:rPr>
        <w:t>contratados.</w:t>
      </w:r>
    </w:p>
    <w:p w:rsidR="00967416" w:rsidRPr="000E7EF4" w:rsidRDefault="00967416" w:rsidP="00967416">
      <w:pPr>
        <w:pStyle w:val="Corpodetexto"/>
        <w:spacing w:before="9"/>
        <w:jc w:val="both"/>
        <w:rPr>
          <w:rFonts w:asciiTheme="minorHAnsi" w:hAnsiTheme="minorHAnsi" w:cstheme="minorHAnsi"/>
        </w:rPr>
      </w:pPr>
    </w:p>
    <w:p w:rsidR="00967416" w:rsidRPr="000E7EF4" w:rsidRDefault="00967416" w:rsidP="00967416">
      <w:pPr>
        <w:pStyle w:val="PargrafodaLista"/>
        <w:numPr>
          <w:ilvl w:val="3"/>
          <w:numId w:val="61"/>
        </w:numPr>
        <w:tabs>
          <w:tab w:val="left" w:pos="1306"/>
        </w:tabs>
        <w:spacing w:line="360" w:lineRule="auto"/>
        <w:ind w:left="990" w:right="150" w:firstLine="0"/>
        <w:jc w:val="both"/>
        <w:rPr>
          <w:rFonts w:asciiTheme="minorHAnsi" w:hAnsiTheme="minorHAnsi" w:cstheme="minorHAnsi"/>
          <w:sz w:val="20"/>
          <w:szCs w:val="20"/>
        </w:rPr>
      </w:pPr>
      <w:r w:rsidRPr="000E7EF4">
        <w:rPr>
          <w:rFonts w:asciiTheme="minorHAnsi" w:hAnsiTheme="minorHAnsi" w:cstheme="minorHAnsi"/>
          <w:sz w:val="20"/>
          <w:szCs w:val="20"/>
        </w:rPr>
        <w:t>- Certidão de regularidade com a Fazenda Pública Municipal (referente ao ISS) do(s) município(s) onde as obras ou serviços venham a ser prestados ou</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executados;</w:t>
      </w:r>
    </w:p>
    <w:p w:rsidR="00967416" w:rsidRPr="000E7EF4" w:rsidRDefault="00967416" w:rsidP="00967416">
      <w:pPr>
        <w:pStyle w:val="PargrafodaLista"/>
        <w:numPr>
          <w:ilvl w:val="3"/>
          <w:numId w:val="61"/>
        </w:numPr>
        <w:tabs>
          <w:tab w:val="left" w:pos="1303"/>
        </w:tabs>
        <w:spacing w:before="120" w:line="360" w:lineRule="auto"/>
        <w:ind w:left="990" w:right="151" w:firstLine="0"/>
        <w:jc w:val="both"/>
        <w:rPr>
          <w:rFonts w:asciiTheme="minorHAnsi" w:hAnsiTheme="minorHAnsi" w:cstheme="minorHAnsi"/>
          <w:sz w:val="20"/>
          <w:szCs w:val="20"/>
        </w:rPr>
      </w:pPr>
      <w:r w:rsidRPr="000E7EF4">
        <w:rPr>
          <w:rFonts w:asciiTheme="minorHAnsi" w:hAnsiTheme="minorHAnsi" w:cstheme="minorHAnsi"/>
          <w:sz w:val="20"/>
          <w:szCs w:val="20"/>
        </w:rPr>
        <w:t>- Nota fiscal dos serviços executados, discriminando os encargos de acordo com a legislação específica, constando ainda o objeto conforme descrito no Termo do Contrato, número do Contrato e a Modalidade de Licitação;</w:t>
      </w:r>
    </w:p>
    <w:p w:rsidR="00967416" w:rsidRPr="000E7EF4" w:rsidRDefault="00967416" w:rsidP="00967416">
      <w:pPr>
        <w:pStyle w:val="PargrafodaLista"/>
        <w:numPr>
          <w:ilvl w:val="3"/>
          <w:numId w:val="61"/>
        </w:numPr>
        <w:tabs>
          <w:tab w:val="left" w:pos="1438"/>
        </w:tabs>
        <w:spacing w:before="120" w:line="360" w:lineRule="auto"/>
        <w:ind w:left="990"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As empresas optantes pelo Simples Nacional deverão apresentar juntamente com a nota fiscal declaração comprovando que a alíquota utilizada para o desconto está de acordo </w:t>
      </w:r>
      <w:r w:rsidRPr="000E7EF4">
        <w:rPr>
          <w:rFonts w:asciiTheme="minorHAnsi" w:hAnsiTheme="minorHAnsi" w:cstheme="minorHAnsi"/>
          <w:spacing w:val="3"/>
          <w:sz w:val="20"/>
          <w:szCs w:val="20"/>
        </w:rPr>
        <w:t xml:space="preserve">com </w:t>
      </w:r>
      <w:r w:rsidRPr="000E7EF4">
        <w:rPr>
          <w:rFonts w:asciiTheme="minorHAnsi" w:hAnsiTheme="minorHAnsi" w:cstheme="minorHAnsi"/>
          <w:sz w:val="20"/>
          <w:szCs w:val="20"/>
        </w:rPr>
        <w:t>o faturamento ou o extrato do faturamento com a respectiva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alíquota;</w:t>
      </w:r>
    </w:p>
    <w:p w:rsidR="00967416" w:rsidRPr="000E7EF4" w:rsidRDefault="00967416" w:rsidP="00967416">
      <w:pPr>
        <w:pStyle w:val="Ttulo2"/>
        <w:numPr>
          <w:ilvl w:val="2"/>
          <w:numId w:val="61"/>
        </w:numPr>
        <w:tabs>
          <w:tab w:val="left" w:pos="1183"/>
        </w:tabs>
        <w:spacing w:before="121"/>
        <w:ind w:left="1182" w:hanging="192"/>
        <w:jc w:val="both"/>
        <w:rPr>
          <w:rFonts w:asciiTheme="minorHAnsi" w:hAnsiTheme="minorHAnsi" w:cstheme="minorHAnsi"/>
        </w:rPr>
      </w:pPr>
      <w:r w:rsidRPr="000E7EF4">
        <w:rPr>
          <w:rFonts w:asciiTheme="minorHAnsi" w:hAnsiTheme="minorHAnsi" w:cstheme="minorHAnsi"/>
        </w:rPr>
        <w:t>Última</w:t>
      </w:r>
      <w:r w:rsidRPr="000E7EF4">
        <w:rPr>
          <w:rFonts w:asciiTheme="minorHAnsi" w:hAnsiTheme="minorHAnsi" w:cstheme="minorHAnsi"/>
          <w:spacing w:val="-2"/>
        </w:rPr>
        <w:t xml:space="preserve"> </w:t>
      </w:r>
      <w:r w:rsidRPr="000E7EF4">
        <w:rPr>
          <w:rFonts w:asciiTheme="minorHAnsi" w:hAnsiTheme="minorHAnsi" w:cstheme="minorHAnsi"/>
        </w:rPr>
        <w:t>fatura:</w:t>
      </w:r>
    </w:p>
    <w:p w:rsidR="00967416" w:rsidRPr="000E7EF4" w:rsidRDefault="00967416" w:rsidP="00967416">
      <w:pPr>
        <w:pStyle w:val="Corpodetexto"/>
        <w:spacing w:before="11"/>
        <w:jc w:val="both"/>
        <w:rPr>
          <w:rFonts w:asciiTheme="minorHAnsi" w:hAnsiTheme="minorHAnsi" w:cstheme="minorHAnsi"/>
          <w:b/>
        </w:rPr>
      </w:pPr>
    </w:p>
    <w:p w:rsidR="00967416" w:rsidRPr="000E7EF4" w:rsidRDefault="00967416" w:rsidP="00967416">
      <w:pPr>
        <w:pStyle w:val="PargrafodaLista"/>
        <w:numPr>
          <w:ilvl w:val="3"/>
          <w:numId w:val="61"/>
        </w:numPr>
        <w:tabs>
          <w:tab w:val="left" w:pos="1272"/>
        </w:tabs>
        <w:spacing w:line="357" w:lineRule="auto"/>
        <w:ind w:left="990" w:right="155" w:firstLine="0"/>
        <w:jc w:val="both"/>
        <w:rPr>
          <w:rFonts w:asciiTheme="minorHAnsi" w:hAnsiTheme="minorHAnsi" w:cstheme="minorHAnsi"/>
          <w:sz w:val="20"/>
          <w:szCs w:val="20"/>
        </w:rPr>
      </w:pPr>
      <w:r w:rsidRPr="000E7EF4">
        <w:rPr>
          <w:rFonts w:asciiTheme="minorHAnsi" w:hAnsiTheme="minorHAnsi" w:cstheme="minorHAnsi"/>
          <w:sz w:val="20"/>
          <w:szCs w:val="20"/>
        </w:rPr>
        <w:t>- Certidão Negativa de Débito junto à Fazenda Pública Municipal da Sede da licitante, FGTS (vinculada ao CEI), INSS, CNDT, Fazenda Federal e União, Estadual, Falência 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Concordata;</w:t>
      </w:r>
    </w:p>
    <w:p w:rsidR="00967416" w:rsidRPr="000E7EF4" w:rsidRDefault="00967416" w:rsidP="00967416">
      <w:pPr>
        <w:pStyle w:val="PargrafodaLista"/>
        <w:numPr>
          <w:ilvl w:val="3"/>
          <w:numId w:val="61"/>
        </w:numPr>
        <w:tabs>
          <w:tab w:val="left" w:pos="1272"/>
        </w:tabs>
        <w:spacing w:before="125"/>
        <w:ind w:left="1271" w:hanging="281"/>
        <w:jc w:val="both"/>
        <w:rPr>
          <w:rFonts w:asciiTheme="minorHAnsi" w:hAnsiTheme="minorHAnsi" w:cstheme="minorHAnsi"/>
          <w:sz w:val="20"/>
          <w:szCs w:val="20"/>
        </w:rPr>
      </w:pPr>
      <w:r w:rsidRPr="000E7EF4">
        <w:rPr>
          <w:rFonts w:asciiTheme="minorHAnsi" w:hAnsiTheme="minorHAnsi" w:cstheme="minorHAnsi"/>
          <w:sz w:val="20"/>
          <w:szCs w:val="20"/>
        </w:rPr>
        <w:t>- Termo de Recebimento Definitivo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obra;</w:t>
      </w:r>
    </w:p>
    <w:p w:rsidR="00967416" w:rsidRPr="000E7EF4" w:rsidRDefault="00967416" w:rsidP="00967416">
      <w:pPr>
        <w:pStyle w:val="Corpodetexto"/>
        <w:spacing w:before="8"/>
        <w:jc w:val="both"/>
        <w:rPr>
          <w:rFonts w:asciiTheme="minorHAnsi" w:hAnsiTheme="minorHAnsi" w:cstheme="minorHAnsi"/>
        </w:rPr>
      </w:pPr>
    </w:p>
    <w:p w:rsidR="00967416" w:rsidRPr="000E7EF4" w:rsidRDefault="00967416" w:rsidP="00967416">
      <w:pPr>
        <w:pStyle w:val="PargrafodaLista"/>
        <w:numPr>
          <w:ilvl w:val="1"/>
          <w:numId w:val="61"/>
        </w:numPr>
        <w:tabs>
          <w:tab w:val="left" w:pos="990"/>
          <w:tab w:val="left" w:pos="991"/>
        </w:tabs>
        <w:jc w:val="both"/>
        <w:rPr>
          <w:rFonts w:asciiTheme="minorHAnsi" w:hAnsiTheme="minorHAnsi" w:cstheme="minorHAnsi"/>
          <w:sz w:val="20"/>
          <w:szCs w:val="20"/>
        </w:rPr>
      </w:pPr>
      <w:r w:rsidRPr="000E7EF4">
        <w:rPr>
          <w:rFonts w:asciiTheme="minorHAnsi" w:hAnsiTheme="minorHAnsi" w:cstheme="minorHAnsi"/>
          <w:sz w:val="20"/>
          <w:szCs w:val="20"/>
        </w:rPr>
        <w:t>O pagamento poderá ser sustado pelo Município nos seguintes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casos:</w:t>
      </w:r>
    </w:p>
    <w:p w:rsidR="00967416" w:rsidRPr="000E7EF4" w:rsidRDefault="00967416" w:rsidP="00967416">
      <w:pPr>
        <w:pStyle w:val="Corpodetexto"/>
        <w:spacing w:before="11"/>
        <w:jc w:val="both"/>
        <w:rPr>
          <w:rFonts w:asciiTheme="minorHAnsi" w:hAnsiTheme="minorHAnsi" w:cstheme="minorHAnsi"/>
        </w:rPr>
      </w:pPr>
    </w:p>
    <w:p w:rsidR="00967416" w:rsidRPr="000E7EF4" w:rsidRDefault="00967416" w:rsidP="00967416">
      <w:pPr>
        <w:pStyle w:val="PargrafodaLista"/>
        <w:numPr>
          <w:ilvl w:val="0"/>
          <w:numId w:val="60"/>
        </w:numPr>
        <w:tabs>
          <w:tab w:val="left" w:pos="1183"/>
        </w:tabs>
        <w:spacing w:before="1"/>
        <w:jc w:val="both"/>
        <w:rPr>
          <w:rFonts w:asciiTheme="minorHAnsi" w:hAnsiTheme="minorHAnsi" w:cstheme="minorHAnsi"/>
          <w:sz w:val="20"/>
          <w:szCs w:val="20"/>
        </w:rPr>
      </w:pPr>
      <w:r w:rsidRPr="000E7EF4">
        <w:rPr>
          <w:rFonts w:asciiTheme="minorHAnsi" w:hAnsiTheme="minorHAnsi" w:cstheme="minorHAnsi"/>
          <w:sz w:val="20"/>
          <w:szCs w:val="20"/>
        </w:rPr>
        <w:t>Não cumprimento das obrigações assumidas que possam de qualquer forma prejudicar 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CONTRATANTE;</w:t>
      </w:r>
    </w:p>
    <w:p w:rsidR="00967416" w:rsidRPr="000E7EF4" w:rsidRDefault="00967416" w:rsidP="00967416">
      <w:pPr>
        <w:pStyle w:val="Corpodetexto"/>
        <w:spacing w:before="11"/>
        <w:jc w:val="both"/>
        <w:rPr>
          <w:rFonts w:asciiTheme="minorHAnsi" w:hAnsiTheme="minorHAnsi" w:cstheme="minorHAnsi"/>
        </w:rPr>
      </w:pPr>
    </w:p>
    <w:p w:rsidR="00967416" w:rsidRPr="000E7EF4" w:rsidRDefault="00967416" w:rsidP="00967416">
      <w:pPr>
        <w:pStyle w:val="PargrafodaLista"/>
        <w:numPr>
          <w:ilvl w:val="0"/>
          <w:numId w:val="60"/>
        </w:numPr>
        <w:tabs>
          <w:tab w:val="left" w:pos="1250"/>
        </w:tabs>
        <w:spacing w:line="357" w:lineRule="auto"/>
        <w:ind w:left="990" w:right="150" w:firstLine="0"/>
        <w:jc w:val="both"/>
        <w:rPr>
          <w:rFonts w:asciiTheme="minorHAnsi" w:hAnsiTheme="minorHAnsi" w:cstheme="minorHAnsi"/>
          <w:sz w:val="20"/>
          <w:szCs w:val="20"/>
        </w:rPr>
      </w:pPr>
      <w:r w:rsidRPr="000E7EF4">
        <w:rPr>
          <w:rFonts w:asciiTheme="minorHAnsi" w:hAnsiTheme="minorHAnsi" w:cstheme="minorHAnsi"/>
          <w:sz w:val="20"/>
          <w:szCs w:val="20"/>
        </w:rPr>
        <w:t>Inadimplência de obrigações da contratada para com o Município, por conta do estabelecido no contrato;</w:t>
      </w:r>
    </w:p>
    <w:p w:rsidR="00967416" w:rsidRPr="000E7EF4" w:rsidRDefault="00967416" w:rsidP="00967416">
      <w:pPr>
        <w:pStyle w:val="PargrafodaLista"/>
        <w:numPr>
          <w:ilvl w:val="0"/>
          <w:numId w:val="60"/>
        </w:numPr>
        <w:tabs>
          <w:tab w:val="left" w:pos="1171"/>
        </w:tabs>
        <w:spacing w:before="125"/>
        <w:ind w:left="1170" w:hanging="180"/>
        <w:jc w:val="both"/>
        <w:rPr>
          <w:rFonts w:asciiTheme="minorHAnsi" w:hAnsiTheme="minorHAnsi" w:cstheme="minorHAnsi"/>
          <w:sz w:val="20"/>
          <w:szCs w:val="20"/>
        </w:rPr>
      </w:pPr>
      <w:r w:rsidRPr="000E7EF4">
        <w:rPr>
          <w:rFonts w:asciiTheme="minorHAnsi" w:hAnsiTheme="minorHAnsi" w:cstheme="minorHAnsi"/>
          <w:sz w:val="20"/>
          <w:szCs w:val="20"/>
        </w:rPr>
        <w:t>Não entrega do objeto nas condições estabelecidas no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contrato;</w:t>
      </w:r>
    </w:p>
    <w:p w:rsidR="00967416" w:rsidRPr="000E7EF4" w:rsidRDefault="00967416" w:rsidP="00967416">
      <w:pPr>
        <w:pStyle w:val="Corpodetexto"/>
        <w:spacing w:before="8"/>
        <w:jc w:val="both"/>
        <w:rPr>
          <w:rFonts w:asciiTheme="minorHAnsi" w:hAnsiTheme="minorHAnsi" w:cstheme="minorHAnsi"/>
        </w:rPr>
      </w:pPr>
    </w:p>
    <w:p w:rsidR="00967416" w:rsidRPr="000E7EF4" w:rsidRDefault="00967416" w:rsidP="00967416">
      <w:pPr>
        <w:pStyle w:val="PargrafodaLista"/>
        <w:numPr>
          <w:ilvl w:val="0"/>
          <w:numId w:val="60"/>
        </w:numPr>
        <w:tabs>
          <w:tab w:val="left" w:pos="1193"/>
        </w:tabs>
        <w:ind w:left="1192" w:hanging="202"/>
        <w:jc w:val="both"/>
        <w:rPr>
          <w:rFonts w:asciiTheme="minorHAnsi" w:hAnsiTheme="minorHAnsi" w:cstheme="minorHAnsi"/>
          <w:sz w:val="20"/>
          <w:szCs w:val="20"/>
        </w:rPr>
      </w:pPr>
      <w:r w:rsidRPr="000E7EF4">
        <w:rPr>
          <w:rFonts w:asciiTheme="minorHAnsi" w:hAnsiTheme="minorHAnsi" w:cstheme="minorHAnsi"/>
          <w:sz w:val="20"/>
          <w:szCs w:val="20"/>
        </w:rPr>
        <w:t>Erros ou vícios na Nota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Fiscal/Fatura.</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1"/>
          <w:numId w:val="61"/>
        </w:numPr>
        <w:tabs>
          <w:tab w:val="left" w:pos="990"/>
          <w:tab w:val="left" w:pos="991"/>
        </w:tabs>
        <w:spacing w:before="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pagamento não será efetuado enquanto perdurar qualquer pendência de liquidação, ou obrigação que for imposta à CONTRATANTE, sem que isto gere direito ao pleito de reajustamento de preços ou</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correção.</w:t>
      </w:r>
    </w:p>
    <w:p w:rsidR="00967416" w:rsidRPr="000E7EF4" w:rsidRDefault="00967416" w:rsidP="00967416">
      <w:pPr>
        <w:pStyle w:val="PargrafodaLista"/>
        <w:numPr>
          <w:ilvl w:val="1"/>
          <w:numId w:val="61"/>
        </w:numPr>
        <w:tabs>
          <w:tab w:val="left" w:pos="990"/>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Obriga-se à CONTRATADA, nos termos do Art. 55, inciso XIII da Lei nº 8.666/93, manter-se durante a execução do presente Contrato, em compatibilidade com as obrigações aqui assumidas, todas as condições de habilitação e qualificação exigidas por ocasião 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967416" w:rsidRPr="000E7EF4" w:rsidRDefault="00967416" w:rsidP="00967416">
      <w:pPr>
        <w:pStyle w:val="PargrafodaLista"/>
        <w:numPr>
          <w:ilvl w:val="1"/>
          <w:numId w:val="61"/>
        </w:numPr>
        <w:tabs>
          <w:tab w:val="left" w:pos="990"/>
          <w:tab w:val="left" w:pos="991"/>
        </w:tabs>
        <w:spacing w:before="121"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Fica condicionado o pagamento da ultima parcela à entrega de toda documentação de responsabilidade da CONTRATADA, inclusive PIS 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COFINS.</w:t>
      </w:r>
    </w:p>
    <w:p w:rsidR="000E4B95" w:rsidRPr="000E7EF4" w:rsidRDefault="00D03E6C" w:rsidP="00E23F96">
      <w:pPr>
        <w:pStyle w:val="Corpodetexto"/>
        <w:spacing w:before="10"/>
        <w:rPr>
          <w:rFonts w:asciiTheme="minorHAnsi" w:hAnsiTheme="minorHAnsi" w:cstheme="minorHAnsi"/>
        </w:rPr>
      </w:pPr>
      <w:r>
        <w:rPr>
          <w:rFonts w:asciiTheme="minorHAnsi" w:hAnsiTheme="minorHAnsi" w:cstheme="minorHAnsi"/>
        </w:rPr>
        <w:pict>
          <v:shape id="_x0000_s1059" type="#_x0000_t202" style="position:absolute;margin-left:69.5pt;margin-top:12.1pt;width:484.8pt;height:14.05pt;z-index:-251659264;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8.</w:t>
                  </w:r>
                  <w:r>
                    <w:rPr>
                      <w:b/>
                      <w:sz w:val="20"/>
                    </w:rPr>
                    <w:tab/>
                    <w:t>SANÇÕES</w:t>
                  </w:r>
                  <w:r>
                    <w:rPr>
                      <w:b/>
                      <w:spacing w:val="1"/>
                      <w:sz w:val="20"/>
                    </w:rPr>
                    <w:t xml:space="preserve"> </w:t>
                  </w:r>
                  <w:r>
                    <w:rPr>
                      <w:b/>
                      <w:sz w:val="20"/>
                    </w:rPr>
                    <w:t>ADMINISTRATIVAS</w:t>
                  </w:r>
                </w:p>
              </w:txbxContent>
            </v:textbox>
            <w10:wrap type="topAndBottom" anchorx="page"/>
          </v:shape>
        </w:pict>
      </w:r>
    </w:p>
    <w:p w:rsidR="000E4B95" w:rsidRPr="000E7EF4" w:rsidRDefault="003C23B6" w:rsidP="0032042E">
      <w:pPr>
        <w:pStyle w:val="PargrafodaLista"/>
        <w:numPr>
          <w:ilvl w:val="1"/>
          <w:numId w:val="32"/>
        </w:numPr>
        <w:tabs>
          <w:tab w:val="left" w:pos="990"/>
          <w:tab w:val="left" w:pos="991"/>
        </w:tabs>
        <w:spacing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recusa injustificada do licitante vencedor em assinar o contrato, aceitar ou retirar o instrumento equivalente, dentro do prazo estabelecido pela PREFEITURA MUNICIPAL DE MALHADA, o atraso injustificado na execução do contrato, a inexecução total ou parcial do contrato, bem como venha executá- lo fora das especificações e condições acordadas, e, ainda, impeça ou embarace, de alguma forma a fiscalização, caracterizam o descumprimento total das obrigações assumidas, nos termos do art. 81 c/c arts. 86, 87 e 88 da Lei nº 8.666, de 21.06.1993, podendo a PREFEITURA MUNICIPAL DE MALHADA, garantida a prévia defesa, aplicar ao responsável as seguintes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sanções:</w:t>
      </w:r>
    </w:p>
    <w:p w:rsidR="000E4B95" w:rsidRPr="000E7EF4" w:rsidRDefault="003C23B6" w:rsidP="0032042E">
      <w:pPr>
        <w:pStyle w:val="PargrafodaLista"/>
        <w:numPr>
          <w:ilvl w:val="2"/>
          <w:numId w:val="32"/>
        </w:numPr>
        <w:tabs>
          <w:tab w:val="left" w:pos="1557"/>
          <w:tab w:val="left" w:pos="1558"/>
        </w:tabs>
        <w:spacing w:before="120"/>
        <w:rPr>
          <w:rFonts w:asciiTheme="minorHAnsi" w:hAnsiTheme="minorHAnsi" w:cstheme="minorHAnsi"/>
          <w:sz w:val="20"/>
          <w:szCs w:val="20"/>
        </w:rPr>
      </w:pPr>
      <w:r w:rsidRPr="000E7EF4">
        <w:rPr>
          <w:rFonts w:asciiTheme="minorHAnsi" w:hAnsiTheme="minorHAnsi" w:cstheme="minorHAnsi"/>
          <w:sz w:val="20"/>
          <w:szCs w:val="20"/>
        </w:rPr>
        <w:t>Advertência;</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2"/>
          <w:numId w:val="32"/>
        </w:numPr>
        <w:tabs>
          <w:tab w:val="left" w:pos="1557"/>
          <w:tab w:val="left" w:pos="1558"/>
        </w:tabs>
        <w:spacing w:before="1"/>
        <w:rPr>
          <w:rFonts w:asciiTheme="minorHAnsi" w:hAnsiTheme="minorHAnsi" w:cstheme="minorHAnsi"/>
          <w:sz w:val="20"/>
          <w:szCs w:val="20"/>
        </w:rPr>
      </w:pPr>
      <w:r w:rsidRPr="000E7EF4">
        <w:rPr>
          <w:rFonts w:asciiTheme="minorHAnsi" w:hAnsiTheme="minorHAnsi" w:cstheme="minorHAnsi"/>
          <w:sz w:val="20"/>
          <w:szCs w:val="20"/>
        </w:rPr>
        <w:t>Multa;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32"/>
        </w:numPr>
        <w:tabs>
          <w:tab w:val="left" w:pos="1557"/>
          <w:tab w:val="left" w:pos="1558"/>
        </w:tabs>
        <w:spacing w:line="357" w:lineRule="auto"/>
        <w:ind w:right="145"/>
        <w:rPr>
          <w:rFonts w:asciiTheme="minorHAnsi" w:hAnsiTheme="minorHAnsi" w:cstheme="minorHAnsi"/>
          <w:sz w:val="20"/>
          <w:szCs w:val="20"/>
        </w:rPr>
      </w:pPr>
      <w:r w:rsidRPr="000E7EF4">
        <w:rPr>
          <w:rFonts w:asciiTheme="minorHAnsi" w:hAnsiTheme="minorHAnsi" w:cstheme="minorHAnsi"/>
          <w:sz w:val="20"/>
          <w:szCs w:val="20"/>
        </w:rPr>
        <w:t>Suspensão temporária de participação em licitação e impedimento de contratar com a PREFEITURA MUNICIPAL DE MALHADA por prazo não superior a 2 (dois)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anos;</w:t>
      </w:r>
    </w:p>
    <w:p w:rsidR="000E4B95" w:rsidRPr="000E7EF4" w:rsidRDefault="003C23B6" w:rsidP="0032042E">
      <w:pPr>
        <w:pStyle w:val="PargrafodaLista"/>
        <w:numPr>
          <w:ilvl w:val="2"/>
          <w:numId w:val="32"/>
        </w:numPr>
        <w:tabs>
          <w:tab w:val="left" w:pos="1558"/>
        </w:tabs>
        <w:spacing w:before="124"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PREFEITURA MUNICIPAL DE MALHADA pelos prejuízos resultantes e depois de decorrido o prazo da sanção aplicada com base no inciso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anterior.</w:t>
      </w:r>
    </w:p>
    <w:p w:rsidR="000E4B95" w:rsidRPr="000E7EF4" w:rsidRDefault="003C23B6" w:rsidP="0032042E">
      <w:pPr>
        <w:pStyle w:val="PargrafodaLista"/>
        <w:numPr>
          <w:ilvl w:val="1"/>
          <w:numId w:val="32"/>
        </w:numPr>
        <w:tabs>
          <w:tab w:val="left" w:pos="990"/>
          <w:tab w:val="left" w:pos="991"/>
        </w:tabs>
        <w:spacing w:before="121"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As sanções previstas nos incisos I, III e IV do subitem 8.1 poderão ser aplicadas juntamente com a do inciso II, facultada a defesa prévia do interessado, no respectivo processo, no prazo de 05 (cinco) dias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úteis.</w:t>
      </w:r>
    </w:p>
    <w:p w:rsidR="000E4B95" w:rsidRPr="000E7EF4" w:rsidRDefault="003C23B6" w:rsidP="0032042E">
      <w:pPr>
        <w:pStyle w:val="PargrafodaLista"/>
        <w:numPr>
          <w:ilvl w:val="1"/>
          <w:numId w:val="32"/>
        </w:numPr>
        <w:tabs>
          <w:tab w:val="left" w:pos="990"/>
          <w:tab w:val="left" w:pos="991"/>
        </w:tabs>
        <w:spacing w:before="120"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sanção estabelecida no inciso IV do subitem 8.1 é de competência do Ministro da Integração Nacional, facultada a defesa do interessado no respectivo processo, no prazo de 10 (dez) dias da abertura de vista, podendo a reabilitação ser requerida após o prazo de aplicação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estipulado.</w:t>
      </w:r>
    </w:p>
    <w:p w:rsidR="000E4B95" w:rsidRPr="000E7EF4" w:rsidRDefault="000E4B95">
      <w:pPr>
        <w:pStyle w:val="Corpodetexto"/>
        <w:spacing w:before="4"/>
        <w:rPr>
          <w:rFonts w:asciiTheme="minorHAnsi" w:hAnsiTheme="minorHAnsi" w:cstheme="minorHAnsi"/>
        </w:rPr>
      </w:pPr>
    </w:p>
    <w:p w:rsidR="000E4B95" w:rsidRPr="000E7EF4" w:rsidRDefault="00D03E6C">
      <w:pPr>
        <w:pStyle w:val="Corpodetexto"/>
        <w:ind w:left="110"/>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73" type="#_x0000_t202" style="width:484.8pt;height:14.05pt;mso-left-percent:-10001;mso-top-percent:-10001;mso-position-horizontal:absolute;mso-position-horizontal-relative:char;mso-position-vertical:absolute;mso-position-vertical-relative:line;mso-left-percent:-10001;mso-top-percent:-10001" fillcolor="#d9d9d9" stroked="f">
            <v:textbox inset="0,0,0,0">
              <w:txbxContent>
                <w:p w:rsidR="00D03E6C" w:rsidRDefault="00D03E6C">
                  <w:pPr>
                    <w:tabs>
                      <w:tab w:val="left" w:pos="880"/>
                    </w:tabs>
                    <w:spacing w:line="243" w:lineRule="exact"/>
                    <w:ind w:left="28"/>
                    <w:rPr>
                      <w:b/>
                      <w:sz w:val="20"/>
                    </w:rPr>
                  </w:pPr>
                  <w:r>
                    <w:rPr>
                      <w:b/>
                      <w:sz w:val="20"/>
                    </w:rPr>
                    <w:t>9.</w:t>
                  </w:r>
                  <w:r>
                    <w:rPr>
                      <w:b/>
                      <w:sz w:val="20"/>
                    </w:rPr>
                    <w:tab/>
                    <w:t>MULTA</w:t>
                  </w:r>
                </w:p>
              </w:txbxContent>
            </v:textbox>
            <w10:wrap type="none"/>
            <w10:anchorlock/>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31"/>
        </w:numPr>
        <w:tabs>
          <w:tab w:val="left" w:pos="990"/>
          <w:tab w:val="left" w:pos="991"/>
        </w:tabs>
        <w:spacing w:before="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rescisão.</w:t>
      </w:r>
    </w:p>
    <w:p w:rsidR="000E4B95" w:rsidRPr="000E7EF4" w:rsidRDefault="003C23B6" w:rsidP="0032042E">
      <w:pPr>
        <w:pStyle w:val="PargrafodaLista"/>
        <w:numPr>
          <w:ilvl w:val="2"/>
          <w:numId w:val="31"/>
        </w:numPr>
        <w:tabs>
          <w:tab w:val="left" w:pos="991"/>
        </w:tabs>
        <w:spacing w:before="11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atraso na execução das obras/serviços/fornecimentos, inclusive dos prazos parciais constantes do cronograma físico, constitui inadimplência passível de aplicação de multa, conforme o subitem 9.1</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acima.</w:t>
      </w:r>
    </w:p>
    <w:p w:rsidR="000E4B95" w:rsidRPr="000E7EF4" w:rsidRDefault="003C23B6" w:rsidP="0032042E">
      <w:pPr>
        <w:pStyle w:val="PargrafodaLista"/>
        <w:numPr>
          <w:ilvl w:val="1"/>
          <w:numId w:val="31"/>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Ocorrida a inadimplência, a multa será aplicada pelo Município de Malhada, após regular processo administrativo, observando-se 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0"/>
          <w:numId w:val="30"/>
        </w:numPr>
        <w:tabs>
          <w:tab w:val="left" w:pos="1416"/>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A multa será deduzida do valor líquido do faturamento da licitante vencedora. Caso o valor do faturamento seja insuficiente para cobrir a multa, a licitante vencedora será convocada para complementação do seu valor no prazo de 10 (dez) dias a contar da </w:t>
      </w:r>
      <w:r w:rsidRPr="000E7EF4">
        <w:rPr>
          <w:rFonts w:asciiTheme="minorHAnsi" w:hAnsiTheme="minorHAnsi" w:cstheme="minorHAnsi"/>
          <w:spacing w:val="2"/>
          <w:sz w:val="20"/>
          <w:szCs w:val="20"/>
        </w:rPr>
        <w:t xml:space="preserve">data </w:t>
      </w:r>
      <w:r w:rsidRPr="000E7EF4">
        <w:rPr>
          <w:rFonts w:asciiTheme="minorHAnsi" w:hAnsiTheme="minorHAnsi" w:cstheme="minorHAnsi"/>
          <w:sz w:val="20"/>
          <w:szCs w:val="20"/>
        </w:rPr>
        <w:t>da convocação, ou ainda, quando for o caso, cobrado judicialmente sem prejuízo de outras apenações previstas em</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Lei.</w:t>
      </w:r>
    </w:p>
    <w:p w:rsidR="000E4B95" w:rsidRPr="000E7EF4" w:rsidRDefault="003C23B6" w:rsidP="0032042E">
      <w:pPr>
        <w:pStyle w:val="PargrafodaLista"/>
        <w:numPr>
          <w:ilvl w:val="0"/>
          <w:numId w:val="30"/>
        </w:numPr>
        <w:tabs>
          <w:tab w:val="left" w:pos="1416"/>
        </w:tabs>
        <w:spacing w:before="11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empresa vencedora, esta será convocada a recolher aos cofres públicos do Município o valor total da multa, no prazo de 10 (dez) dias, contado a partir da data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comunicação.</w:t>
      </w:r>
    </w:p>
    <w:p w:rsidR="000E4B95" w:rsidRPr="000E7EF4" w:rsidRDefault="003C23B6" w:rsidP="0032042E">
      <w:pPr>
        <w:pStyle w:val="PargrafodaLista"/>
        <w:numPr>
          <w:ilvl w:val="1"/>
          <w:numId w:val="31"/>
        </w:numPr>
        <w:tabs>
          <w:tab w:val="left" w:pos="990"/>
          <w:tab w:val="left" w:pos="991"/>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Ocorrido o inadimplemento, a penalidade será aplicada pelo Município de Malhada, através de ato da Autoridade Competente baseado no relatório do fiscal do contrato </w:t>
      </w:r>
      <w:r w:rsidRPr="000E7EF4">
        <w:rPr>
          <w:rFonts w:asciiTheme="minorHAnsi" w:hAnsiTheme="minorHAnsi" w:cstheme="minorHAnsi"/>
          <w:spacing w:val="4"/>
          <w:sz w:val="20"/>
          <w:szCs w:val="20"/>
        </w:rPr>
        <w:t xml:space="preserve">ou </w:t>
      </w:r>
      <w:r w:rsidRPr="000E7EF4">
        <w:rPr>
          <w:rFonts w:asciiTheme="minorHAnsi" w:hAnsiTheme="minorHAnsi" w:cstheme="minorHAnsi"/>
          <w:sz w:val="20"/>
          <w:szCs w:val="20"/>
        </w:rPr>
        <w:t>comissão constituída para tal fim, observando 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seguinte:</w:t>
      </w:r>
    </w:p>
    <w:p w:rsidR="000E4B95" w:rsidRPr="000E7EF4" w:rsidRDefault="003C23B6" w:rsidP="0032042E">
      <w:pPr>
        <w:pStyle w:val="PargrafodaLista"/>
        <w:numPr>
          <w:ilvl w:val="2"/>
          <w:numId w:val="29"/>
        </w:numPr>
        <w:tabs>
          <w:tab w:val="left" w:pos="991"/>
        </w:tabs>
        <w:spacing w:before="118" w:line="360" w:lineRule="auto"/>
        <w:ind w:right="160"/>
        <w:jc w:val="both"/>
        <w:rPr>
          <w:rFonts w:asciiTheme="minorHAnsi" w:hAnsiTheme="minorHAnsi" w:cstheme="minorHAnsi"/>
          <w:sz w:val="20"/>
          <w:szCs w:val="20"/>
        </w:rPr>
      </w:pPr>
      <w:r w:rsidRPr="000E7EF4">
        <w:rPr>
          <w:rFonts w:asciiTheme="minorHAnsi" w:hAnsiTheme="minorHAnsi" w:cstheme="minorHAnsi"/>
          <w:sz w:val="20"/>
          <w:szCs w:val="20"/>
        </w:rPr>
        <w:t>Cientificada da recomendação da cominação de penalidade, a contratada poderá apresentar defesa prévia no prazo de 10 (dez) dias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corridos.</w:t>
      </w:r>
    </w:p>
    <w:p w:rsidR="000E4B95" w:rsidRPr="000E7EF4" w:rsidRDefault="003C23B6" w:rsidP="0032042E">
      <w:pPr>
        <w:pStyle w:val="PargrafodaLista"/>
        <w:numPr>
          <w:ilvl w:val="2"/>
          <w:numId w:val="29"/>
        </w:numPr>
        <w:tabs>
          <w:tab w:val="left" w:pos="991"/>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Após o procedimento estabelecido acima, a defesa será apreciada pela Autoridade Máxima Competente, esse deverá decidir sobre a aplicação ou não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sanção.</w:t>
      </w:r>
    </w:p>
    <w:p w:rsidR="000E4B95" w:rsidRPr="000E7EF4" w:rsidRDefault="003C23B6" w:rsidP="0032042E">
      <w:pPr>
        <w:pStyle w:val="PargrafodaLista"/>
        <w:numPr>
          <w:ilvl w:val="2"/>
          <w:numId w:val="29"/>
        </w:numPr>
        <w:tabs>
          <w:tab w:val="left" w:pos="991"/>
        </w:tabs>
        <w:spacing w:before="120" w:line="357"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 contratada terá um prazo de 05 (cinco) dias úteis, contados a partir da cientificação da aplicação da penalidade pela Autoridade Competente, para apresentar recurso ao Município de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29"/>
        </w:numPr>
        <w:tabs>
          <w:tab w:val="left" w:pos="991"/>
        </w:tabs>
        <w:spacing w:before="125"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Ouvida a Comissão e a Assessoria Jurídica, poderá a Autoridade Competente relevar ou não aplicação da pena.</w:t>
      </w:r>
    </w:p>
    <w:p w:rsidR="000E4B95" w:rsidRPr="000E7EF4" w:rsidRDefault="003C23B6" w:rsidP="0032042E">
      <w:pPr>
        <w:pStyle w:val="PargrafodaLista"/>
        <w:numPr>
          <w:ilvl w:val="3"/>
          <w:numId w:val="29"/>
        </w:numPr>
        <w:tabs>
          <w:tab w:val="left" w:pos="991"/>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Em caso de relevação da multa, o Município de Malhada se reserva o direito de cobrar perdas e danos porventura cabíveis em razão do inadimplemento de outras obrigações, não constituindo a relevação novação contratual nem desistência dos direitos que lhe forem</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assegurados.</w:t>
      </w:r>
    </w:p>
    <w:p w:rsidR="000E4B95" w:rsidRPr="000E7EF4" w:rsidRDefault="003C23B6" w:rsidP="0032042E">
      <w:pPr>
        <w:pStyle w:val="PargrafodaLista"/>
        <w:numPr>
          <w:ilvl w:val="2"/>
          <w:numId w:val="29"/>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Caso seja mantida a sanção, os autos deverão ser remetidos ao Município de Malhada para julgamento do recurso.</w:t>
      </w:r>
    </w:p>
    <w:p w:rsidR="000E4B95" w:rsidRPr="000E7EF4" w:rsidRDefault="003C23B6" w:rsidP="0032042E">
      <w:pPr>
        <w:pStyle w:val="PargrafodaLista"/>
        <w:numPr>
          <w:ilvl w:val="2"/>
          <w:numId w:val="29"/>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Caso o Município de Malhada mantenha a multa, não caberá mais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recurso.</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3"/>
          <w:numId w:val="29"/>
        </w:numPr>
        <w:tabs>
          <w:tab w:val="left" w:pos="991"/>
        </w:tabs>
        <w:spacing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nos termos do subitem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9.3.</w:t>
      </w:r>
    </w:p>
    <w:p w:rsidR="000E4B95" w:rsidRPr="000E7EF4" w:rsidRDefault="003C23B6" w:rsidP="0032042E">
      <w:pPr>
        <w:pStyle w:val="PargrafodaLista"/>
        <w:numPr>
          <w:ilvl w:val="3"/>
          <w:numId w:val="29"/>
        </w:numPr>
        <w:tabs>
          <w:tab w:val="left" w:pos="991"/>
        </w:tabs>
        <w:spacing w:before="118"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Não havendo qualquer importância a ser recebida pela licitante vencedora, </w:t>
      </w:r>
      <w:r w:rsidRPr="000E7EF4">
        <w:rPr>
          <w:rFonts w:asciiTheme="minorHAnsi" w:hAnsiTheme="minorHAnsi" w:cstheme="minorHAnsi"/>
          <w:spacing w:val="2"/>
          <w:sz w:val="20"/>
          <w:szCs w:val="20"/>
        </w:rPr>
        <w:t xml:space="preserve">esta </w:t>
      </w:r>
      <w:r w:rsidRPr="000E7EF4">
        <w:rPr>
          <w:rFonts w:asciiTheme="minorHAnsi" w:hAnsiTheme="minorHAnsi" w:cstheme="minorHAnsi"/>
          <w:sz w:val="20"/>
          <w:szCs w:val="20"/>
        </w:rPr>
        <w:t>será convocada a recolher aos cofres públicos do Município de Malhada o valor total da multa, nos termos do subitem</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9.3.</w:t>
      </w:r>
    </w:p>
    <w:p w:rsidR="000E4B95" w:rsidRPr="000E7EF4" w:rsidRDefault="00D03E6C">
      <w:pPr>
        <w:pStyle w:val="Corpodetexto"/>
        <w:rPr>
          <w:rFonts w:asciiTheme="minorHAnsi" w:hAnsiTheme="minorHAnsi" w:cstheme="minorHAnsi"/>
        </w:rPr>
      </w:pPr>
      <w:r>
        <w:rPr>
          <w:rFonts w:asciiTheme="minorHAnsi" w:hAnsiTheme="minorHAnsi" w:cstheme="minorHAnsi"/>
        </w:rPr>
        <w:pict>
          <v:shape id="_x0000_s1057" type="#_x0000_t202" style="position:absolute;margin-left:69.5pt;margin-top:18.3pt;width:484.8pt;height:14.05pt;z-index:-251658240;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10.</w:t>
                  </w:r>
                  <w:r>
                    <w:rPr>
                      <w:b/>
                      <w:sz w:val="20"/>
                    </w:rPr>
                    <w:tab/>
                    <w:t xml:space="preserve">GARANTIA DE EXECUÇÃO </w:t>
                  </w:r>
                </w:p>
              </w:txbxContent>
            </v:textbox>
            <w10:wrap type="topAndBottom" anchorx="page"/>
          </v:shape>
        </w:pict>
      </w:r>
    </w:p>
    <w:p w:rsidR="000E4B95" w:rsidRPr="000E7EF4" w:rsidRDefault="000E4B95">
      <w:pPr>
        <w:pStyle w:val="Corpodetexto"/>
        <w:rPr>
          <w:rFonts w:asciiTheme="minorHAnsi" w:hAnsiTheme="minorHAnsi" w:cstheme="minorHAnsi"/>
        </w:rPr>
      </w:pPr>
    </w:p>
    <w:p w:rsidR="00967416" w:rsidRPr="000E7EF4" w:rsidRDefault="00967416" w:rsidP="00967416">
      <w:pPr>
        <w:tabs>
          <w:tab w:val="left" w:pos="991"/>
        </w:tabs>
        <w:spacing w:line="360" w:lineRule="auto"/>
        <w:ind w:right="148" w:firstLine="142"/>
        <w:rPr>
          <w:rFonts w:asciiTheme="minorHAnsi" w:hAnsiTheme="minorHAnsi" w:cstheme="minorHAnsi"/>
          <w:sz w:val="20"/>
          <w:szCs w:val="20"/>
        </w:rPr>
      </w:pPr>
      <w:r w:rsidRPr="000E7EF4">
        <w:rPr>
          <w:rFonts w:asciiTheme="minorHAnsi" w:hAnsiTheme="minorHAnsi" w:cstheme="minorHAnsi"/>
          <w:sz w:val="20"/>
          <w:szCs w:val="20"/>
        </w:rPr>
        <w:t>10.1</w:t>
      </w:r>
      <w:r w:rsidRPr="000E7EF4">
        <w:rPr>
          <w:rFonts w:asciiTheme="minorHAnsi" w:hAnsiTheme="minorHAnsi" w:cstheme="minorHAnsi"/>
          <w:sz w:val="20"/>
          <w:szCs w:val="20"/>
        </w:rPr>
        <w:tab/>
        <w:t>Não será exigida Garantias de participação e ou execução no certame.</w:t>
      </w:r>
    </w:p>
    <w:p w:rsidR="000E4B95" w:rsidRPr="000E7EF4" w:rsidRDefault="000E4B95">
      <w:pPr>
        <w:pStyle w:val="Corpodetexto"/>
        <w:spacing w:before="3"/>
        <w:rPr>
          <w:rFonts w:asciiTheme="minorHAnsi" w:hAnsiTheme="minorHAnsi" w:cstheme="minorHAnsi"/>
        </w:rPr>
      </w:pPr>
    </w:p>
    <w:p w:rsidR="000E4B95" w:rsidRPr="000E7EF4" w:rsidRDefault="00D03E6C">
      <w:pPr>
        <w:pStyle w:val="Corpodetexto"/>
        <w:ind w:left="110"/>
        <w:rPr>
          <w:rFonts w:asciiTheme="minorHAnsi" w:hAnsiTheme="minorHAnsi" w:cstheme="minorHAnsi"/>
        </w:rPr>
      </w:pPr>
      <w:r>
        <w:rPr>
          <w:rFonts w:asciiTheme="minorHAnsi" w:hAnsiTheme="minorHAnsi" w:cstheme="minorHAnsi"/>
        </w:rPr>
      </w:r>
      <w:r>
        <w:rPr>
          <w:rFonts w:asciiTheme="minorHAnsi" w:hAnsiTheme="minorHAnsi" w:cstheme="minorHAnsi"/>
        </w:rPr>
        <w:pict>
          <v:shape id="_x0000_s1072" type="#_x0000_t202" style="width:484.8pt;height:14.05pt;mso-left-percent:-10001;mso-top-percent:-10001;mso-position-horizontal:absolute;mso-position-horizontal-relative:char;mso-position-vertical:absolute;mso-position-vertical-relative:line;mso-left-percent:-10001;mso-top-percent:-10001" fillcolor="#d9d9d9" stroked="f">
            <v:textbox inset="0,0,0,0">
              <w:txbxContent>
                <w:p w:rsidR="00D03E6C" w:rsidRDefault="00D03E6C">
                  <w:pPr>
                    <w:tabs>
                      <w:tab w:val="left" w:pos="880"/>
                    </w:tabs>
                    <w:spacing w:line="243" w:lineRule="exact"/>
                    <w:ind w:left="28"/>
                    <w:rPr>
                      <w:b/>
                      <w:sz w:val="20"/>
                    </w:rPr>
                  </w:pPr>
                  <w:r>
                    <w:rPr>
                      <w:b/>
                      <w:sz w:val="20"/>
                    </w:rPr>
                    <w:t>11.</w:t>
                  </w:r>
                  <w:r>
                    <w:rPr>
                      <w:b/>
                      <w:sz w:val="20"/>
                    </w:rPr>
                    <w:tab/>
                    <w:t>ABERTURA DOS</w:t>
                  </w:r>
                  <w:r>
                    <w:rPr>
                      <w:b/>
                      <w:spacing w:val="-2"/>
                      <w:sz w:val="20"/>
                    </w:rPr>
                    <w:t xml:space="preserve"> </w:t>
                  </w:r>
                  <w:r>
                    <w:rPr>
                      <w:b/>
                      <w:sz w:val="20"/>
                    </w:rPr>
                    <w:t>INVÓLUCROS</w:t>
                  </w:r>
                </w:p>
              </w:txbxContent>
            </v:textbox>
            <w10:wrap type="none"/>
            <w10:anchorlock/>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28"/>
        </w:numPr>
        <w:tabs>
          <w:tab w:val="left" w:pos="990"/>
          <w:tab w:val="left" w:pos="991"/>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Os invólucros de que trata o subitem 4.1 deste edital serão recebidos em sessão pública, no local, dia e hora indicados no “preâmbulo” deste edital, observado o disposto nos subitens 4.1.1 e 4.1.2 deste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1"/>
          <w:numId w:val="28"/>
        </w:numPr>
        <w:tabs>
          <w:tab w:val="left" w:pos="990"/>
          <w:tab w:val="left" w:pos="991"/>
        </w:tabs>
        <w:spacing w:before="123"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Os trabalhos de recebimento dos invólucros, contendo a "Documentação" e a "Proposta Financeira", a realização da presente licitação e o seu desenvolvimento, serão dirigidos pelo (a) titular do Departamento de Licitações e Contratos da Prefeitura Municipal de Malhada ou seu substituto eventual, juntamente com  a Comissão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Julgamento.</w:t>
      </w:r>
    </w:p>
    <w:p w:rsidR="000E4B95" w:rsidRPr="000E7EF4" w:rsidRDefault="003C23B6" w:rsidP="0032042E">
      <w:pPr>
        <w:pStyle w:val="PargrafodaLista"/>
        <w:numPr>
          <w:ilvl w:val="1"/>
          <w:numId w:val="28"/>
        </w:numPr>
        <w:tabs>
          <w:tab w:val="left" w:pos="990"/>
          <w:tab w:val="left" w:pos="991"/>
        </w:tabs>
        <w:spacing w:before="11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procederá à abertura dos invólucros n.º 01 (um) “Documentação de Habilitação”, verificará regularidade documental, lançando as respectivas rubricas ou vistos em toda documentação e em seguida disponibilizará aos representantes das proponentes licitantes para o mesmo feito, e em seguida o Presidente da Comissão Permanente de Licitação após concluso os trabalhos de avaliação documental com a proclamação das licitantes habilitadas, e, se houver, 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inabilitadas.</w:t>
      </w:r>
    </w:p>
    <w:p w:rsidR="000E4B95" w:rsidRPr="000E7EF4" w:rsidRDefault="003C23B6" w:rsidP="00A11CE9">
      <w:pPr>
        <w:pStyle w:val="Corpodetexto"/>
        <w:tabs>
          <w:tab w:val="left" w:pos="993"/>
        </w:tabs>
        <w:spacing w:before="121" w:line="360" w:lineRule="auto"/>
        <w:ind w:left="990" w:right="149" w:hanging="852"/>
        <w:jc w:val="both"/>
        <w:rPr>
          <w:rFonts w:asciiTheme="minorHAnsi" w:hAnsiTheme="minorHAnsi" w:cstheme="minorHAnsi"/>
        </w:rPr>
      </w:pPr>
      <w:r w:rsidRPr="000E7EF4">
        <w:rPr>
          <w:rFonts w:asciiTheme="minorHAnsi" w:hAnsiTheme="minorHAnsi" w:cstheme="minorHAnsi"/>
        </w:rPr>
        <w:t xml:space="preserve">11.3.1 </w:t>
      </w:r>
      <w:r w:rsidR="00A11CE9">
        <w:rPr>
          <w:rFonts w:asciiTheme="minorHAnsi" w:hAnsiTheme="minorHAnsi" w:cstheme="minorHAnsi"/>
        </w:rPr>
        <w:tab/>
      </w:r>
      <w:r w:rsidRPr="000E7EF4">
        <w:rPr>
          <w:rFonts w:asciiTheme="minorHAnsi" w:hAnsiTheme="minorHAnsi" w:cstheme="minorHAnsi"/>
        </w:rPr>
        <w:t>Em havendo renúncia expressa das licitantes presentes à interposição de recurso quanto  à  fase  de  habilitação a que se refere o subitem 11.3 acima, inclusive com a renúncia expressa das licitantes ausentes, poderão ser abertos os invólucros n.º 2 (dois) – “Proposta Financeira” das licitantes habilitadas na mesma sessão, ficando à disposição dos interessados, para fins de vista, por prazo não superior a 24 (vinte e quatro) horas, posterior à abertura das propostas, após o que serão encaminhadas à Comissão de Julgamento para as providências</w:t>
      </w:r>
      <w:r w:rsidRPr="000E7EF4">
        <w:rPr>
          <w:rFonts w:asciiTheme="minorHAnsi" w:hAnsiTheme="minorHAnsi" w:cstheme="minorHAnsi"/>
          <w:spacing w:val="-3"/>
        </w:rPr>
        <w:t xml:space="preserve"> </w:t>
      </w:r>
      <w:r w:rsidRPr="000E7EF4">
        <w:rPr>
          <w:rFonts w:asciiTheme="minorHAnsi" w:hAnsiTheme="minorHAnsi" w:cstheme="minorHAnsi"/>
        </w:rPr>
        <w:t>subsequentes.</w:t>
      </w:r>
    </w:p>
    <w:p w:rsidR="000E4B95" w:rsidRPr="000E7EF4" w:rsidRDefault="003C23B6">
      <w:pPr>
        <w:pStyle w:val="Corpodetexto"/>
        <w:spacing w:before="118" w:line="360" w:lineRule="auto"/>
        <w:ind w:left="990" w:right="146" w:hanging="852"/>
        <w:jc w:val="both"/>
        <w:rPr>
          <w:rFonts w:asciiTheme="minorHAnsi" w:hAnsiTheme="minorHAnsi" w:cstheme="minorHAnsi"/>
        </w:rPr>
      </w:pPr>
      <w:r w:rsidRPr="000E7EF4">
        <w:rPr>
          <w:rFonts w:asciiTheme="minorHAnsi" w:hAnsiTheme="minorHAnsi" w:cstheme="minorHAnsi"/>
        </w:rPr>
        <w:t xml:space="preserve">11.3.1.1 </w:t>
      </w:r>
      <w:r w:rsidR="00A11CE9">
        <w:rPr>
          <w:rFonts w:asciiTheme="minorHAnsi" w:hAnsiTheme="minorHAnsi" w:cstheme="minorHAnsi"/>
        </w:rPr>
        <w:tab/>
      </w:r>
      <w:r w:rsidRPr="000E7EF4">
        <w:rPr>
          <w:rFonts w:asciiTheme="minorHAnsi" w:hAnsiTheme="minorHAnsi" w:cstheme="minorHAnsi"/>
        </w:rPr>
        <w:t>Depois de concluídos as obras/serviços/fornecimentos, os autos do processo permanecerão com vista franqueada aos interessados na sede PREFEITURA MUNICIPAL DE MALHADA, localizada na Praça Santa  Cruz, s/n - Centro, CEP: 46.440-000, Malhada - BA, nos dias úteis no horário das 08h00min (oito) às 14h00min (catorze)</w:t>
      </w:r>
      <w:r w:rsidRPr="000E7EF4">
        <w:rPr>
          <w:rFonts w:asciiTheme="minorHAnsi" w:hAnsiTheme="minorHAnsi" w:cstheme="minorHAnsi"/>
          <w:spacing w:val="-2"/>
        </w:rPr>
        <w:t xml:space="preserve"> </w:t>
      </w:r>
      <w:r w:rsidRPr="000E7EF4">
        <w:rPr>
          <w:rFonts w:asciiTheme="minorHAnsi" w:hAnsiTheme="minorHAnsi" w:cstheme="minorHAnsi"/>
        </w:rPr>
        <w:t>horas.</w:t>
      </w:r>
    </w:p>
    <w:p w:rsidR="000E4B95" w:rsidRPr="000E7EF4" w:rsidRDefault="003C23B6" w:rsidP="0032042E">
      <w:pPr>
        <w:pStyle w:val="PargrafodaLista"/>
        <w:numPr>
          <w:ilvl w:val="2"/>
          <w:numId w:val="27"/>
        </w:numPr>
        <w:tabs>
          <w:tab w:val="left" w:pos="991"/>
        </w:tabs>
        <w:spacing w:before="123"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Caso não seja possível a proclamação das empresas habilitadas e inabilitadas e </w:t>
      </w:r>
      <w:r w:rsidRPr="000E7EF4">
        <w:rPr>
          <w:rFonts w:asciiTheme="minorHAnsi" w:hAnsiTheme="minorHAnsi" w:cstheme="minorHAnsi"/>
          <w:spacing w:val="4"/>
          <w:sz w:val="20"/>
          <w:szCs w:val="20"/>
        </w:rPr>
        <w:t xml:space="preserve">na </w:t>
      </w:r>
      <w:r w:rsidRPr="000E7EF4">
        <w:rPr>
          <w:rFonts w:asciiTheme="minorHAnsi" w:hAnsiTheme="minorHAnsi" w:cstheme="minorHAnsi"/>
          <w:sz w:val="20"/>
          <w:szCs w:val="20"/>
        </w:rPr>
        <w:t>hipótese de não se aplicar o que estabelece o subitem 11.3.1, os presentes serão convidados a rubricar os documentos dos invólucros n.º 02 (dois) – "Proposta Financeira", que permanecerão sob a guarda e responsabilidade do Departamento de Licitações e Contratos (Comissão Permanente de Licitações) até a data a ser marcada para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abertura.</w:t>
      </w:r>
    </w:p>
    <w:p w:rsidR="000E4B95" w:rsidRPr="000E7EF4" w:rsidRDefault="003C23B6" w:rsidP="0032042E">
      <w:pPr>
        <w:pStyle w:val="PargrafodaLista"/>
        <w:numPr>
          <w:ilvl w:val="2"/>
          <w:numId w:val="27"/>
        </w:numPr>
        <w:tabs>
          <w:tab w:val="left" w:pos="991"/>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Inexistindo recurso(s) contra a decisão referente à fase de habilitação ou sendo este(s) denegado(s), a Comissão Permanente de Licitação, providenciará a devolução dos invólucros n.º 02 (dois) às respectivas licitantes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inabilitadas.</w:t>
      </w:r>
    </w:p>
    <w:p w:rsidR="000E4B95" w:rsidRPr="000E7EF4" w:rsidRDefault="003C23B6" w:rsidP="0032042E">
      <w:pPr>
        <w:pStyle w:val="PargrafodaLista"/>
        <w:numPr>
          <w:ilvl w:val="2"/>
          <w:numId w:val="27"/>
        </w:numPr>
        <w:tabs>
          <w:tab w:val="left" w:pos="991"/>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No caso das licitantes inabilitadas se recusarem a receber os invólucros das Propostas, ou se os representantes destas estiverem ausentes, estas ficarão à disposição para retirada, mediante recibo, na Comissão Permanente de Licitação do Município Malhada, durante o período de 60 (sessenta) dias. Findo este prazo, o Departamento de Licitação fica autorizada 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incinerá-los.</w:t>
      </w:r>
    </w:p>
    <w:p w:rsidR="000E4B95" w:rsidRPr="000E7EF4" w:rsidRDefault="003C23B6" w:rsidP="0032042E">
      <w:pPr>
        <w:pStyle w:val="PargrafodaLista"/>
        <w:numPr>
          <w:ilvl w:val="2"/>
          <w:numId w:val="27"/>
        </w:numPr>
        <w:tabs>
          <w:tab w:val="left" w:pos="991"/>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As “Propostas Financeiras” – Invólucro n.º 02 (dois) das licitantes habilitadas serão abertas em dia e hora previamente marcados e comunicado às licitantes, caso não se aplique o subitem 11.3.1 deste</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7"/>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Tendo sido proclamadas as empresas habilitadas e inabilitadas no julgamento da “Documentação” sem que haja manifestação contrária das licitantes e após a abertura dos invólucros n.º 02 (dois) – Propostas Financeiras, não mais poderá haver impugnação da documentação</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julgada.</w:t>
      </w:r>
    </w:p>
    <w:p w:rsidR="000E4B95" w:rsidRPr="000E7EF4" w:rsidRDefault="003C23B6">
      <w:pPr>
        <w:pStyle w:val="Corpodetexto"/>
        <w:spacing w:before="121" w:line="360" w:lineRule="auto"/>
        <w:ind w:left="990" w:right="154" w:hanging="852"/>
        <w:jc w:val="both"/>
        <w:rPr>
          <w:rFonts w:asciiTheme="minorHAnsi" w:hAnsiTheme="minorHAnsi" w:cstheme="minorHAnsi"/>
        </w:rPr>
      </w:pPr>
      <w:r w:rsidRPr="000E7EF4">
        <w:rPr>
          <w:rFonts w:asciiTheme="minorHAnsi" w:hAnsiTheme="minorHAnsi" w:cstheme="minorHAnsi"/>
        </w:rPr>
        <w:t>11.4.     Da sessão pública a que se refere o subitem 11.1, bem como daquela que for eventualmente convocada     para abertura das "Propostas Financeiras" das licitantes habilitadas serão lavradas atas em que se consignarão eventuais reclamações, impugnações ou ressalvas das licitantes. Essas atas serão assinadas pelos que comparecerem às</w:t>
      </w:r>
      <w:r w:rsidRPr="000E7EF4">
        <w:rPr>
          <w:rFonts w:asciiTheme="minorHAnsi" w:hAnsiTheme="minorHAnsi" w:cstheme="minorHAnsi"/>
          <w:spacing w:val="-6"/>
        </w:rPr>
        <w:t xml:space="preserve"> </w:t>
      </w:r>
      <w:r w:rsidRPr="000E7EF4">
        <w:rPr>
          <w:rFonts w:asciiTheme="minorHAnsi" w:hAnsiTheme="minorHAnsi" w:cstheme="minorHAnsi"/>
        </w:rPr>
        <w:t>sessões.</w:t>
      </w:r>
    </w:p>
    <w:p w:rsidR="000E4B95" w:rsidRPr="000E7EF4" w:rsidRDefault="00D03E6C">
      <w:pPr>
        <w:pStyle w:val="Corpodetexto"/>
        <w:spacing w:before="11"/>
        <w:rPr>
          <w:rFonts w:asciiTheme="minorHAnsi" w:hAnsiTheme="minorHAnsi" w:cstheme="minorHAnsi"/>
        </w:rPr>
      </w:pPr>
      <w:r>
        <w:rPr>
          <w:rFonts w:asciiTheme="minorHAnsi" w:hAnsiTheme="minorHAnsi" w:cstheme="minorHAnsi"/>
        </w:rPr>
        <w:pict>
          <v:shape id="_x0000_s1055" type="#_x0000_t202" style="position:absolute;margin-left:69.5pt;margin-top:18.25pt;width:484.8pt;height:14.05pt;z-index:-251657216;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12.</w:t>
                  </w:r>
                  <w:r>
                    <w:rPr>
                      <w:b/>
                      <w:sz w:val="20"/>
                    </w:rPr>
                    <w:tab/>
                    <w:t>EXAME E JULGAMENTO DA DOCUMENTAÇÃO E</w:t>
                  </w:r>
                  <w:r>
                    <w:rPr>
                      <w:b/>
                      <w:spacing w:val="-5"/>
                      <w:sz w:val="20"/>
                    </w:rPr>
                    <w:t xml:space="preserve"> </w:t>
                  </w:r>
                  <w:r>
                    <w:rPr>
                      <w:b/>
                      <w:sz w:val="20"/>
                    </w:rPr>
                    <w:t>PROPOSTAS</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pos="990"/>
        </w:tabs>
        <w:spacing w:line="360" w:lineRule="auto"/>
        <w:ind w:left="990" w:right="148" w:hanging="852"/>
        <w:jc w:val="both"/>
        <w:rPr>
          <w:rFonts w:asciiTheme="minorHAnsi" w:hAnsiTheme="minorHAnsi" w:cstheme="minorHAnsi"/>
        </w:rPr>
      </w:pPr>
      <w:r w:rsidRPr="000E7EF4">
        <w:rPr>
          <w:rFonts w:asciiTheme="minorHAnsi" w:hAnsiTheme="minorHAnsi" w:cstheme="minorHAnsi"/>
        </w:rPr>
        <w:t>12.1</w:t>
      </w:r>
      <w:r w:rsidRPr="000E7EF4">
        <w:rPr>
          <w:rFonts w:asciiTheme="minorHAnsi" w:hAnsiTheme="minorHAnsi" w:cstheme="minorHAnsi"/>
        </w:rPr>
        <w:tab/>
        <w:t>A Comissão Permanente de Licitação procederá ao exame e ao julgamento da “Documentação de Habilitação” e da "Proposta Financeira" e elaborará relatórios de suas conclusões, onde exporá as razões que as determinaram, detalhes ou incidentes ocorridos, bem como as providências tomadas e os encaminhará a Assessoria e Consultoria Jurídica para apreciação do desfecho do certame e após concluso os trabalhos encaminhamento à Autoridade Máxima Municipal para o Despacho que julgar</w:t>
      </w:r>
      <w:r w:rsidRPr="000E7EF4">
        <w:rPr>
          <w:rFonts w:asciiTheme="minorHAnsi" w:hAnsiTheme="minorHAnsi" w:cstheme="minorHAnsi"/>
          <w:spacing w:val="-19"/>
        </w:rPr>
        <w:t xml:space="preserve"> </w:t>
      </w:r>
      <w:r w:rsidRPr="000E7EF4">
        <w:rPr>
          <w:rFonts w:asciiTheme="minorHAnsi" w:hAnsiTheme="minorHAnsi" w:cstheme="minorHAnsi"/>
        </w:rPr>
        <w:t>conveniente.</w:t>
      </w:r>
    </w:p>
    <w:p w:rsidR="000E4B95" w:rsidRPr="000E7EF4" w:rsidRDefault="003C23B6" w:rsidP="0032042E">
      <w:pPr>
        <w:pStyle w:val="Ttulo2"/>
        <w:numPr>
          <w:ilvl w:val="1"/>
          <w:numId w:val="26"/>
        </w:numPr>
        <w:tabs>
          <w:tab w:val="left" w:pos="990"/>
          <w:tab w:val="left" w:pos="991"/>
        </w:tabs>
        <w:spacing w:before="121"/>
        <w:rPr>
          <w:rFonts w:asciiTheme="minorHAnsi" w:hAnsiTheme="minorHAnsi" w:cstheme="minorHAnsi"/>
        </w:rPr>
      </w:pPr>
      <w:r w:rsidRPr="000E7EF4">
        <w:rPr>
          <w:rFonts w:asciiTheme="minorHAnsi" w:hAnsiTheme="minorHAnsi" w:cstheme="minorHAnsi"/>
        </w:rPr>
        <w:t>Julgamento da “Documentação – Invólucro n.º 01 (um)”</w:t>
      </w:r>
    </w:p>
    <w:p w:rsidR="000E4B95" w:rsidRPr="000E7EF4" w:rsidRDefault="000E4B95">
      <w:pPr>
        <w:pStyle w:val="Corpodetexto"/>
        <w:spacing w:before="10"/>
        <w:rPr>
          <w:rFonts w:asciiTheme="minorHAnsi" w:hAnsiTheme="minorHAnsi" w:cstheme="minorHAnsi"/>
          <w:b/>
        </w:rPr>
      </w:pPr>
    </w:p>
    <w:p w:rsidR="000E4B95" w:rsidRPr="000E7EF4" w:rsidRDefault="003C23B6" w:rsidP="0032042E">
      <w:pPr>
        <w:pStyle w:val="PargrafodaLista"/>
        <w:numPr>
          <w:ilvl w:val="2"/>
          <w:numId w:val="26"/>
        </w:numPr>
        <w:tabs>
          <w:tab w:val="left" w:pos="991"/>
        </w:tabs>
        <w:spacing w:before="1"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O julgamento da “Documentação” será realizado segundo as informações constantes do subitem 4.2 deste edital, sendo considerada inabilitada a licitante que deixar de apresentar quaisquer dos documentos em conformidade com as exigências estabelecidas neste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6"/>
        </w:numPr>
        <w:tabs>
          <w:tab w:val="left" w:pos="991"/>
        </w:tabs>
        <w:spacing w:before="118"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Às licitantes inabilitadas no julgamento da “Documentação”, serão devolvidos intactos, tal como recebidos, os invólucros nº 02 (dois) – "Propostas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Financeiras".</w:t>
      </w:r>
    </w:p>
    <w:p w:rsidR="000E4B95" w:rsidRPr="000E7EF4" w:rsidRDefault="003C23B6" w:rsidP="0032042E">
      <w:pPr>
        <w:pStyle w:val="PargrafodaLista"/>
        <w:numPr>
          <w:ilvl w:val="2"/>
          <w:numId w:val="26"/>
        </w:numPr>
        <w:tabs>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resultado será comunicado por escrito pela Comissão Permanente de Licitações, diretamente às licitantes, com a convocação para a abertura das “Propostas Financeiras” das licitantes habilitadas e qualificadas tecnicamente, caso se configure a situação prevista no subitem 11.3.1 deste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6"/>
        </w:numPr>
        <w:tabs>
          <w:tab w:val="left" w:pos="991"/>
        </w:tabs>
        <w:spacing w:before="12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Após a fase de habilitação não cabe desistência de proposta pela licitante, salvo motivo justo aceito pela Comissão de Julgamento, nos termos do art. 40, VI c/c art. 43, § 6º da Lei nº</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26"/>
        </w:numPr>
        <w:tabs>
          <w:tab w:val="left" w:pos="991"/>
        </w:tabs>
        <w:spacing w:before="120"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No caso do subitem 11.3.1 a Comissão Permanente de Licitação encaminhará o relatório do julgamento da "Documentação", com parecer conclusivo para aprovação pela autoridade competente, com a indicação das licitantes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habilitadas.</w:t>
      </w:r>
    </w:p>
    <w:p w:rsidR="000E4B95" w:rsidRPr="000E7EF4" w:rsidRDefault="003C23B6" w:rsidP="0032042E">
      <w:pPr>
        <w:pStyle w:val="Ttulo2"/>
        <w:numPr>
          <w:ilvl w:val="1"/>
          <w:numId w:val="25"/>
        </w:numPr>
        <w:tabs>
          <w:tab w:val="left" w:pos="990"/>
          <w:tab w:val="left" w:pos="991"/>
        </w:tabs>
        <w:spacing w:before="121"/>
        <w:rPr>
          <w:rFonts w:asciiTheme="minorHAnsi" w:hAnsiTheme="minorHAnsi" w:cstheme="minorHAnsi"/>
        </w:rPr>
      </w:pPr>
      <w:r w:rsidRPr="000E7EF4">
        <w:rPr>
          <w:rFonts w:asciiTheme="minorHAnsi" w:hAnsiTheme="minorHAnsi" w:cstheme="minorHAnsi"/>
        </w:rPr>
        <w:t>Julgamento das “Propostas Financeiras – invólucro n.º 02</w:t>
      </w:r>
      <w:r w:rsidRPr="000E7EF4">
        <w:rPr>
          <w:rFonts w:asciiTheme="minorHAnsi" w:hAnsiTheme="minorHAnsi" w:cstheme="minorHAnsi"/>
          <w:spacing w:val="-2"/>
        </w:rPr>
        <w:t xml:space="preserve"> </w:t>
      </w:r>
      <w:r w:rsidRPr="000E7EF4">
        <w:rPr>
          <w:rFonts w:asciiTheme="minorHAnsi" w:hAnsiTheme="minorHAnsi" w:cstheme="minorHAnsi"/>
        </w:rPr>
        <w:t>(dois)”</w:t>
      </w:r>
    </w:p>
    <w:p w:rsidR="000E4B95" w:rsidRPr="000E7EF4" w:rsidRDefault="000E4B95">
      <w:pPr>
        <w:pStyle w:val="Corpodetexto"/>
        <w:spacing w:before="8"/>
        <w:rPr>
          <w:rFonts w:asciiTheme="minorHAnsi" w:hAnsiTheme="minorHAnsi" w:cstheme="minorHAnsi"/>
          <w:b/>
        </w:rPr>
      </w:pPr>
    </w:p>
    <w:p w:rsidR="000E4B95" w:rsidRPr="000E7EF4" w:rsidRDefault="003C23B6" w:rsidP="0032042E">
      <w:pPr>
        <w:pStyle w:val="PargrafodaLista"/>
        <w:numPr>
          <w:ilvl w:val="2"/>
          <w:numId w:val="25"/>
        </w:numPr>
        <w:tabs>
          <w:tab w:val="left" w:pos="991"/>
        </w:tabs>
        <w:spacing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Licitações examinará as propostas para determinar se as mesmas estão completas, se houve erros de cálculos, e se todos os documentos foram devidamente assinados, e se todas as propostas estão de acordo com as exigências dos documentos de</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2"/>
          <w:numId w:val="25"/>
        </w:numPr>
        <w:tabs>
          <w:tab w:val="left" w:pos="991"/>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As Propostas Financeiras das licitantes habilitadas e qualificadas tecnicamente serão examinadas para determinar se elas estão completas, se houve erros de cálculo, se todos os documentos foram devidamente assinados e se todas as propostas estão de acordo com as exigências, inclusive se o valor global da proposta não ultrapassa o valor global orçado pelo Município de Malhada, apresentado no subitem 19.1 deste</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2"/>
          <w:numId w:val="25"/>
        </w:numPr>
        <w:tabs>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Erros aritméticos ou distorções em qualquer preço ou componente de preço serão retificados desde que não importem em acréscimo do preço fixado no Termo de Proposta, que exige a apresentação de propostas firmes 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valiosas:</w:t>
      </w:r>
    </w:p>
    <w:p w:rsidR="000E4B95" w:rsidRPr="000E7EF4" w:rsidRDefault="003C23B6" w:rsidP="0032042E">
      <w:pPr>
        <w:pStyle w:val="PargrafodaLista"/>
        <w:numPr>
          <w:ilvl w:val="3"/>
          <w:numId w:val="25"/>
        </w:numPr>
        <w:tabs>
          <w:tab w:val="left" w:pos="1415"/>
          <w:tab w:val="left" w:pos="1416"/>
        </w:tabs>
        <w:spacing w:before="118" w:line="360" w:lineRule="auto"/>
        <w:ind w:right="154"/>
        <w:rPr>
          <w:rFonts w:asciiTheme="minorHAnsi" w:hAnsiTheme="minorHAnsi" w:cstheme="minorHAnsi"/>
          <w:sz w:val="20"/>
          <w:szCs w:val="20"/>
        </w:rPr>
      </w:pPr>
      <w:r w:rsidRPr="000E7EF4">
        <w:rPr>
          <w:rFonts w:asciiTheme="minorHAnsi" w:hAnsiTheme="minorHAnsi" w:cstheme="minorHAnsi"/>
          <w:sz w:val="20"/>
          <w:szCs w:val="20"/>
        </w:rPr>
        <w:t>Se houver discrepância entre o preço unitário e o preço total, o qual é obtido pela multiplicação do preço unitário pela quantidade, o preço unitário prevalecerá, e o preço total será</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corrigido;</w:t>
      </w:r>
    </w:p>
    <w:p w:rsidR="000E4B95" w:rsidRPr="000E7EF4" w:rsidRDefault="003C23B6" w:rsidP="0032042E">
      <w:pPr>
        <w:pStyle w:val="PargrafodaLista"/>
        <w:numPr>
          <w:ilvl w:val="3"/>
          <w:numId w:val="25"/>
        </w:numPr>
        <w:tabs>
          <w:tab w:val="left" w:pos="1415"/>
          <w:tab w:val="left" w:pos="1416"/>
        </w:tabs>
        <w:spacing w:before="122" w:line="360" w:lineRule="auto"/>
        <w:ind w:right="155"/>
        <w:rPr>
          <w:rFonts w:asciiTheme="minorHAnsi" w:hAnsiTheme="minorHAnsi" w:cstheme="minorHAnsi"/>
          <w:sz w:val="20"/>
          <w:szCs w:val="20"/>
        </w:rPr>
      </w:pPr>
      <w:r w:rsidRPr="000E7EF4">
        <w:rPr>
          <w:rFonts w:asciiTheme="minorHAnsi" w:hAnsiTheme="minorHAnsi" w:cstheme="minorHAnsi"/>
          <w:sz w:val="20"/>
          <w:szCs w:val="20"/>
        </w:rPr>
        <w:t>Se houver discrepância entre os valores numéricos e seus componentes por extenso, prevalecerão os valores descritos por</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extenso;</w:t>
      </w:r>
    </w:p>
    <w:p w:rsidR="000E4B95" w:rsidRPr="000E7EF4" w:rsidRDefault="003C23B6" w:rsidP="0032042E">
      <w:pPr>
        <w:pStyle w:val="PargrafodaLista"/>
        <w:numPr>
          <w:ilvl w:val="2"/>
          <w:numId w:val="25"/>
        </w:numPr>
        <w:tabs>
          <w:tab w:val="left" w:pos="991"/>
        </w:tabs>
        <w:spacing w:before="120"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Erros ou distorções em qualquer preço ou componente de preço, que impliquem em acréscimo do preço fixado no Termo de Proposta não serão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considerados.</w:t>
      </w:r>
    </w:p>
    <w:p w:rsidR="000E4B95" w:rsidRPr="000E7EF4" w:rsidRDefault="003C23B6" w:rsidP="0032042E">
      <w:pPr>
        <w:pStyle w:val="PargrafodaLista"/>
        <w:numPr>
          <w:ilvl w:val="2"/>
          <w:numId w:val="25"/>
        </w:numPr>
        <w:tabs>
          <w:tab w:val="left" w:pos="991"/>
        </w:tabs>
        <w:spacing w:before="125" w:line="357"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Ocorrendo a hipótese prevista no subitem 12.3.3 a licitante deverá honrar o preço fixado no Termo de Proposta, sob pena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desclassificação.</w:t>
      </w:r>
    </w:p>
    <w:p w:rsidR="000E4B95" w:rsidRPr="000E7EF4" w:rsidRDefault="003C23B6" w:rsidP="0032042E">
      <w:pPr>
        <w:pStyle w:val="PargrafodaLista"/>
        <w:numPr>
          <w:ilvl w:val="2"/>
          <w:numId w:val="25"/>
        </w:numPr>
        <w:tabs>
          <w:tab w:val="left" w:pos="991"/>
        </w:tabs>
        <w:spacing w:before="12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poderá desprezar qualquer informalidade, discrepância, ou irregularidade de menor importância de uma proposta, desde que não se verifique na mesma, desvios materiais e, também, não se prejudique ou afete a classificação das demais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licitantes.</w:t>
      </w:r>
    </w:p>
    <w:p w:rsidR="000E4B95" w:rsidRPr="000E7EF4" w:rsidRDefault="003C23B6" w:rsidP="0032042E">
      <w:pPr>
        <w:pStyle w:val="PargrafodaLista"/>
        <w:numPr>
          <w:ilvl w:val="2"/>
          <w:numId w:val="25"/>
        </w:numPr>
        <w:tabs>
          <w:tab w:val="left" w:pos="991"/>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Comissão Permanente de Licitação julgará as Propostas Financeiras das licitantes habilitadas e consideradas qualificadas tecnicamente, sendo desclassificadas, com base no artigo 48, incisos I e II da Lei 8.666/93, aquelas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que:</w:t>
      </w:r>
    </w:p>
    <w:p w:rsidR="000E4B95" w:rsidRPr="000E7EF4" w:rsidRDefault="003C23B6" w:rsidP="0032042E">
      <w:pPr>
        <w:pStyle w:val="PargrafodaLista"/>
        <w:numPr>
          <w:ilvl w:val="3"/>
          <w:numId w:val="25"/>
        </w:numPr>
        <w:tabs>
          <w:tab w:val="left" w:pos="1416"/>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Apresentarem preços unitários e/ou global superior ao valor orçado pelo Município de Malhada ou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objeto;</w:t>
      </w:r>
    </w:p>
    <w:p w:rsidR="000E4B95" w:rsidRPr="000E7EF4" w:rsidRDefault="003C23B6" w:rsidP="0032042E">
      <w:pPr>
        <w:pStyle w:val="PargrafodaLista"/>
        <w:numPr>
          <w:ilvl w:val="3"/>
          <w:numId w:val="25"/>
        </w:numPr>
        <w:tabs>
          <w:tab w:val="left" w:pos="1415"/>
          <w:tab w:val="left" w:pos="1416"/>
        </w:tabs>
        <w:spacing w:before="120"/>
        <w:jc w:val="both"/>
        <w:rPr>
          <w:rFonts w:asciiTheme="minorHAnsi" w:hAnsiTheme="minorHAnsi" w:cstheme="minorHAnsi"/>
          <w:sz w:val="20"/>
          <w:szCs w:val="20"/>
        </w:rPr>
      </w:pPr>
      <w:r w:rsidRPr="000E7EF4">
        <w:rPr>
          <w:rFonts w:asciiTheme="minorHAnsi" w:hAnsiTheme="minorHAnsi" w:cstheme="minorHAnsi"/>
          <w:sz w:val="20"/>
          <w:szCs w:val="20"/>
        </w:rPr>
        <w:t>Apresentar preços ou quaisquer ofertas de vantagens não previstas neste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edital;</w:t>
      </w:r>
    </w:p>
    <w:p w:rsidR="000E4B95" w:rsidRPr="000E7EF4" w:rsidRDefault="000E4B95" w:rsidP="00284E86">
      <w:pPr>
        <w:pStyle w:val="Corpodetexto"/>
        <w:spacing w:before="11"/>
        <w:jc w:val="both"/>
        <w:rPr>
          <w:rFonts w:asciiTheme="minorHAnsi" w:hAnsiTheme="minorHAnsi" w:cstheme="minorHAnsi"/>
        </w:rPr>
      </w:pPr>
    </w:p>
    <w:p w:rsidR="000E4B95" w:rsidRPr="000E7EF4" w:rsidRDefault="003C23B6" w:rsidP="0032042E">
      <w:pPr>
        <w:pStyle w:val="PargrafodaLista"/>
        <w:numPr>
          <w:ilvl w:val="3"/>
          <w:numId w:val="25"/>
        </w:numPr>
        <w:tabs>
          <w:tab w:val="left" w:pos="1415"/>
          <w:tab w:val="left" w:pos="1416"/>
        </w:tabs>
        <w:spacing w:line="357"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Que não atenda às exigências contidas no ato convocatório, conforme art. 40, VII </w:t>
      </w:r>
      <w:r w:rsidRPr="000E7EF4">
        <w:rPr>
          <w:rFonts w:asciiTheme="minorHAnsi" w:hAnsiTheme="minorHAnsi" w:cstheme="minorHAnsi"/>
          <w:spacing w:val="3"/>
          <w:sz w:val="20"/>
          <w:szCs w:val="20"/>
        </w:rPr>
        <w:t xml:space="preserve">c/c </w:t>
      </w:r>
      <w:r w:rsidRPr="000E7EF4">
        <w:rPr>
          <w:rFonts w:asciiTheme="minorHAnsi" w:hAnsiTheme="minorHAnsi" w:cstheme="minorHAnsi"/>
          <w:sz w:val="20"/>
          <w:szCs w:val="20"/>
        </w:rPr>
        <w:t>art. 48 I da Lei 8.666/93;</w:t>
      </w:r>
    </w:p>
    <w:p w:rsidR="000E4B95" w:rsidRPr="000E7EF4" w:rsidRDefault="003C23B6" w:rsidP="0032042E">
      <w:pPr>
        <w:pStyle w:val="PargrafodaLista"/>
        <w:numPr>
          <w:ilvl w:val="3"/>
          <w:numId w:val="25"/>
        </w:numPr>
        <w:tabs>
          <w:tab w:val="left" w:pos="1415"/>
          <w:tab w:val="left" w:pos="1416"/>
        </w:tabs>
        <w:spacing w:before="124"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Com preços baseados em cotações de outra licitante, conforme art. 40, VII, c/c art.44,§ 2º da Lei 8.666/93.</w:t>
      </w:r>
    </w:p>
    <w:p w:rsidR="000E4B95" w:rsidRPr="000E7EF4" w:rsidRDefault="003C23B6" w:rsidP="0032042E">
      <w:pPr>
        <w:pStyle w:val="PargrafodaLista"/>
        <w:numPr>
          <w:ilvl w:val="3"/>
          <w:numId w:val="24"/>
        </w:numPr>
        <w:tabs>
          <w:tab w:val="left" w:pos="991"/>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Consideram-se manifestamente inexequíveis, as propostas cujos valores sejam inferiores a 70% (setenta por cento) do menor dos seguintes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valores:</w:t>
      </w:r>
    </w:p>
    <w:p w:rsidR="000E4B95" w:rsidRPr="000E7EF4" w:rsidRDefault="003C23B6" w:rsidP="0032042E">
      <w:pPr>
        <w:pStyle w:val="PargrafodaLista"/>
        <w:numPr>
          <w:ilvl w:val="4"/>
          <w:numId w:val="24"/>
        </w:numPr>
        <w:tabs>
          <w:tab w:val="left" w:pos="1415"/>
          <w:tab w:val="left" w:pos="1416"/>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Média Aritmética dos valores das propostas superiores a 50% (cinquenta por cento) do valor orçado pelo Município de Malhada,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ou,</w:t>
      </w:r>
    </w:p>
    <w:p w:rsidR="000E4B95" w:rsidRPr="000E7EF4" w:rsidRDefault="003C23B6" w:rsidP="0032042E">
      <w:pPr>
        <w:pStyle w:val="PargrafodaLista"/>
        <w:numPr>
          <w:ilvl w:val="4"/>
          <w:numId w:val="24"/>
        </w:numPr>
        <w:tabs>
          <w:tab w:val="left" w:pos="1415"/>
          <w:tab w:val="left" w:pos="1416"/>
        </w:tabs>
        <w:spacing w:before="122"/>
        <w:rPr>
          <w:rFonts w:asciiTheme="minorHAnsi" w:hAnsiTheme="minorHAnsi" w:cstheme="minorHAnsi"/>
          <w:sz w:val="20"/>
          <w:szCs w:val="20"/>
        </w:rPr>
      </w:pPr>
      <w:r w:rsidRPr="000E7EF4">
        <w:rPr>
          <w:rFonts w:asciiTheme="minorHAnsi" w:hAnsiTheme="minorHAnsi" w:cstheme="minorHAnsi"/>
          <w:sz w:val="20"/>
          <w:szCs w:val="20"/>
        </w:rPr>
        <w:t>Valor orçado pelo Município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PargrafodaLista"/>
        <w:numPr>
          <w:ilvl w:val="3"/>
          <w:numId w:val="24"/>
        </w:numPr>
        <w:tabs>
          <w:tab w:val="left" w:pos="991"/>
        </w:tabs>
        <w:spacing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Das licitantes classificadas na forma das alíneas “a” e “b” do subitem 12.3.7.1 acima, cujo valor global da proposta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for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inferior</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80%</w:t>
      </w:r>
      <w:r w:rsidRPr="000E7EF4">
        <w:rPr>
          <w:rFonts w:asciiTheme="minorHAnsi" w:hAnsiTheme="minorHAnsi" w:cstheme="minorHAnsi"/>
          <w:spacing w:val="33"/>
          <w:sz w:val="20"/>
          <w:szCs w:val="20"/>
        </w:rPr>
        <w:t xml:space="preserve"> </w:t>
      </w:r>
      <w:r w:rsidRPr="000E7EF4">
        <w:rPr>
          <w:rFonts w:asciiTheme="minorHAnsi" w:hAnsiTheme="minorHAnsi" w:cstheme="minorHAnsi"/>
          <w:sz w:val="20"/>
          <w:szCs w:val="20"/>
        </w:rPr>
        <w:t>(oitenta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por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cento)</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menor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valor</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que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se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referem</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as</w:t>
      </w:r>
      <w:r w:rsidRPr="000E7EF4">
        <w:rPr>
          <w:rFonts w:asciiTheme="minorHAnsi" w:hAnsiTheme="minorHAnsi" w:cstheme="minorHAnsi"/>
          <w:spacing w:val="33"/>
          <w:sz w:val="20"/>
          <w:szCs w:val="20"/>
        </w:rPr>
        <w:t xml:space="preserve"> </w:t>
      </w:r>
      <w:r w:rsidRPr="000E7EF4">
        <w:rPr>
          <w:rFonts w:asciiTheme="minorHAnsi" w:hAnsiTheme="minorHAnsi" w:cstheme="minorHAnsi"/>
          <w:sz w:val="20"/>
          <w:szCs w:val="20"/>
        </w:rPr>
        <w:t>alíneas</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30"/>
          <w:sz w:val="20"/>
          <w:szCs w:val="20"/>
        </w:rPr>
        <w:t xml:space="preserve"> </w:t>
      </w:r>
      <w:r w:rsidRPr="000E7EF4">
        <w:rPr>
          <w:rFonts w:asciiTheme="minorHAnsi" w:hAnsiTheme="minorHAnsi" w:cstheme="minorHAnsi"/>
          <w:sz w:val="20"/>
          <w:szCs w:val="20"/>
        </w:rPr>
        <w:t>“b”,</w:t>
      </w:r>
    </w:p>
    <w:p w:rsidR="000E4B95" w:rsidRPr="000E7EF4" w:rsidRDefault="003C23B6">
      <w:pPr>
        <w:pStyle w:val="Corpodetexto"/>
        <w:spacing w:line="360" w:lineRule="auto"/>
        <w:ind w:left="990" w:right="152"/>
        <w:jc w:val="both"/>
        <w:rPr>
          <w:rFonts w:asciiTheme="minorHAnsi" w:hAnsiTheme="minorHAnsi" w:cstheme="minorHAnsi"/>
        </w:rPr>
      </w:pPr>
      <w:r w:rsidRPr="000E7EF4">
        <w:rPr>
          <w:rFonts w:asciiTheme="minorHAnsi" w:hAnsiTheme="minorHAnsi" w:cstheme="minorHAnsi"/>
        </w:rPr>
        <w:t>12.3.7.1 acima, será exigida, para a assinatura do contrato, prestação de garantia adicional, dentre as modalidades previstas no § lº, do Art. 56, da Lei 8.666/93, igual à diferença entre o valor resultante da alínea “b” acima e o valor da correspondente</w:t>
      </w:r>
      <w:r w:rsidRPr="000E7EF4">
        <w:rPr>
          <w:rFonts w:asciiTheme="minorHAnsi" w:hAnsiTheme="minorHAnsi" w:cstheme="minorHAnsi"/>
          <w:spacing w:val="-4"/>
        </w:rPr>
        <w:t xml:space="preserve"> </w:t>
      </w:r>
      <w:r w:rsidRPr="000E7EF4">
        <w:rPr>
          <w:rFonts w:asciiTheme="minorHAnsi" w:hAnsiTheme="minorHAnsi" w:cstheme="minorHAnsi"/>
        </w:rPr>
        <w:t>proposta.</w:t>
      </w:r>
    </w:p>
    <w:p w:rsidR="000E4B95" w:rsidRPr="000E7EF4" w:rsidRDefault="003C23B6" w:rsidP="0032042E">
      <w:pPr>
        <w:pStyle w:val="PargrafodaLista"/>
        <w:numPr>
          <w:ilvl w:val="2"/>
          <w:numId w:val="23"/>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Não se admitirá proposta que apresentar preço global e, ou unitários simbólicos, irrisórios ou de valor zero, incompatíveis com os preços dos insumos e salários de mercado, acrescidos dos respectivos encargos, ainda que este edital não tenha estabelecido limites mínimos, exceto quando se referirem a materiais e instalações próprias do licitante, para os quais se renuncie a parcela ou à totalidade da</w:t>
      </w:r>
      <w:r w:rsidRPr="000E7EF4">
        <w:rPr>
          <w:rFonts w:asciiTheme="minorHAnsi" w:hAnsiTheme="minorHAnsi" w:cstheme="minorHAnsi"/>
          <w:spacing w:val="-28"/>
          <w:sz w:val="20"/>
          <w:szCs w:val="20"/>
        </w:rPr>
        <w:t xml:space="preserve"> </w:t>
      </w:r>
      <w:r w:rsidRPr="000E7EF4">
        <w:rPr>
          <w:rFonts w:asciiTheme="minorHAnsi" w:hAnsiTheme="minorHAnsi" w:cstheme="minorHAnsi"/>
          <w:sz w:val="20"/>
          <w:szCs w:val="20"/>
        </w:rPr>
        <w:t>remuneração.</w:t>
      </w:r>
    </w:p>
    <w:p w:rsidR="000E4B95" w:rsidRPr="000E7EF4" w:rsidRDefault="003C23B6" w:rsidP="0032042E">
      <w:pPr>
        <w:pStyle w:val="PargrafodaLista"/>
        <w:numPr>
          <w:ilvl w:val="2"/>
          <w:numId w:val="2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 houver indícios de inexequibilidade da proposta de preço, ou em caso da necessidade de esclarecimentos complementares, poderá ser efetuada diligência, na forma do § 3º do art. 43 da Lei nº. 8.666/93, para efeito de comprovação de sua exequibilidade, podendo-se adotar, dentre outros, os seguintes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procedimentos:</w:t>
      </w:r>
    </w:p>
    <w:p w:rsidR="000E4B95" w:rsidRPr="000E7EF4" w:rsidRDefault="003C23B6" w:rsidP="0032042E">
      <w:pPr>
        <w:pStyle w:val="PargrafodaLista"/>
        <w:numPr>
          <w:ilvl w:val="3"/>
          <w:numId w:val="23"/>
        </w:numPr>
        <w:tabs>
          <w:tab w:val="left" w:pos="1415"/>
          <w:tab w:val="left" w:pos="141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Diligência junto ao licitante para apresentação de justificativas e comprovações em relação aos custos com indícios de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inexequibilidade;</w:t>
      </w:r>
    </w:p>
    <w:p w:rsidR="000E4B95" w:rsidRPr="000E7EF4" w:rsidRDefault="003C23B6" w:rsidP="0032042E">
      <w:pPr>
        <w:pStyle w:val="PargrafodaLista"/>
        <w:numPr>
          <w:ilvl w:val="3"/>
          <w:numId w:val="23"/>
        </w:numPr>
        <w:tabs>
          <w:tab w:val="left" w:pos="1415"/>
          <w:tab w:val="left" w:pos="1416"/>
        </w:tabs>
        <w:spacing w:before="120"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Verificação de acordos coletivos, convenções coletivas ou sentenças normativas em dissídios coletivos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trabalho;</w:t>
      </w:r>
    </w:p>
    <w:p w:rsidR="000E4B95" w:rsidRPr="000E7EF4" w:rsidRDefault="003C23B6" w:rsidP="0032042E">
      <w:pPr>
        <w:pStyle w:val="PargrafodaLista"/>
        <w:numPr>
          <w:ilvl w:val="3"/>
          <w:numId w:val="23"/>
        </w:numPr>
        <w:tabs>
          <w:tab w:val="left" w:pos="1415"/>
          <w:tab w:val="left" w:pos="1416"/>
        </w:tabs>
        <w:spacing w:before="122"/>
        <w:jc w:val="both"/>
        <w:rPr>
          <w:rFonts w:asciiTheme="minorHAnsi" w:hAnsiTheme="minorHAnsi" w:cstheme="minorHAnsi"/>
          <w:sz w:val="20"/>
          <w:szCs w:val="20"/>
        </w:rPr>
      </w:pPr>
      <w:r w:rsidRPr="000E7EF4">
        <w:rPr>
          <w:rFonts w:asciiTheme="minorHAnsi" w:hAnsiTheme="minorHAnsi" w:cstheme="minorHAnsi"/>
          <w:sz w:val="20"/>
          <w:szCs w:val="20"/>
        </w:rPr>
        <w:t>Consultas a entidades ou conselho de classe, sindicatos ou</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similares;</w:t>
      </w:r>
    </w:p>
    <w:p w:rsidR="000E4B95" w:rsidRPr="000E7EF4" w:rsidRDefault="000E4B95" w:rsidP="00284E86">
      <w:pPr>
        <w:pStyle w:val="Corpodetexto"/>
        <w:spacing w:before="9"/>
        <w:jc w:val="both"/>
        <w:rPr>
          <w:rFonts w:asciiTheme="minorHAnsi" w:hAnsiTheme="minorHAnsi" w:cstheme="minorHAnsi"/>
        </w:rPr>
      </w:pPr>
    </w:p>
    <w:p w:rsidR="000E4B95" w:rsidRPr="000E7EF4" w:rsidRDefault="003C23B6" w:rsidP="0032042E">
      <w:pPr>
        <w:pStyle w:val="PargrafodaLista"/>
        <w:numPr>
          <w:ilvl w:val="3"/>
          <w:numId w:val="23"/>
        </w:numPr>
        <w:tabs>
          <w:tab w:val="left" w:pos="1415"/>
          <w:tab w:val="left" w:pos="1416"/>
        </w:tabs>
        <w:jc w:val="both"/>
        <w:rPr>
          <w:rFonts w:asciiTheme="minorHAnsi" w:hAnsiTheme="minorHAnsi" w:cstheme="minorHAnsi"/>
          <w:sz w:val="20"/>
          <w:szCs w:val="20"/>
        </w:rPr>
      </w:pPr>
      <w:r w:rsidRPr="000E7EF4">
        <w:rPr>
          <w:rFonts w:asciiTheme="minorHAnsi" w:hAnsiTheme="minorHAnsi" w:cstheme="minorHAnsi"/>
          <w:sz w:val="20"/>
          <w:szCs w:val="20"/>
        </w:rPr>
        <w:t>Pesquisas em órgãos públicos ou empresas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privadas.</w:t>
      </w:r>
    </w:p>
    <w:p w:rsidR="000E4B95" w:rsidRPr="000E7EF4" w:rsidRDefault="000E4B95" w:rsidP="00284E86">
      <w:pPr>
        <w:pStyle w:val="Corpodetexto"/>
        <w:spacing w:before="11"/>
        <w:jc w:val="both"/>
        <w:rPr>
          <w:rFonts w:asciiTheme="minorHAnsi" w:hAnsiTheme="minorHAnsi" w:cstheme="minorHAnsi"/>
        </w:rPr>
      </w:pPr>
    </w:p>
    <w:p w:rsidR="000E4B95" w:rsidRPr="000E7EF4" w:rsidRDefault="003C23B6" w:rsidP="0032042E">
      <w:pPr>
        <w:pStyle w:val="PargrafodaLista"/>
        <w:numPr>
          <w:ilvl w:val="2"/>
          <w:numId w:val="23"/>
        </w:numPr>
        <w:tabs>
          <w:tab w:val="left" w:pos="991"/>
        </w:tabs>
        <w:spacing w:line="357"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 não atendimento da diligência no prazo fixado ou a recusa em fazê-lo caracteriza-se hipótese de desclassificação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2"/>
          <w:numId w:val="23"/>
        </w:numPr>
        <w:tabs>
          <w:tab w:val="left" w:pos="991"/>
        </w:tabs>
        <w:spacing w:before="125"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Qualquer tentativa de uma licitante em influenciar qualquer membro da Comissão Permanente de Licitação quanto ao processo em exame, avaliação e comparação das propostas e na tomada de decisão para a adjudicação do objeto desta licitação, resultará na rejeição de sua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2"/>
          <w:numId w:val="23"/>
        </w:numPr>
        <w:tabs>
          <w:tab w:val="left" w:pos="991"/>
        </w:tabs>
        <w:spacing w:before="120" w:line="357"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Município de Malhada não fixará preços mínimos, critérios estatísticos ou faixas de variação em relação a preços de referência, ressalvados o disposto nos §§ 1º e 2º do art. 48 da Lei</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2"/>
          <w:numId w:val="23"/>
        </w:numPr>
        <w:tabs>
          <w:tab w:val="left" w:pos="991"/>
        </w:tabs>
        <w:spacing w:before="125"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No caso de empate entre duas ou mais propostas, sem a preferência para Microempresas ou Empresas de Pequeno Porte, e depois de obedecido o disposto no parágrafo 2º do artigo 3º da Lei 8.666/93, a classificação se fará, obrigatoriamente, por sorteio, em ato público, para o qual todas as licitantes serão convocadas, vedado qualquer outro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processo.</w:t>
      </w:r>
    </w:p>
    <w:p w:rsidR="000E4B95" w:rsidRPr="000E7EF4" w:rsidRDefault="003C23B6" w:rsidP="0032042E">
      <w:pPr>
        <w:pStyle w:val="PargrafodaLista"/>
        <w:numPr>
          <w:ilvl w:val="2"/>
          <w:numId w:val="23"/>
        </w:numPr>
        <w:tabs>
          <w:tab w:val="left" w:pos="991"/>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Será assegurado, como critério de desempate, preferência de contratação para as Microempresas ou Empresas de Pequeno Porte (art. 44 da Lei Complementar nº 123, de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14/12/2006).</w:t>
      </w:r>
    </w:p>
    <w:p w:rsidR="000E4B95" w:rsidRPr="000E7EF4" w:rsidRDefault="003C23B6" w:rsidP="0032042E">
      <w:pPr>
        <w:pStyle w:val="PargrafodaLista"/>
        <w:numPr>
          <w:ilvl w:val="2"/>
          <w:numId w:val="23"/>
        </w:numPr>
        <w:tabs>
          <w:tab w:val="left" w:pos="991"/>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Entende-se por empate aquelas situações em que as propostas apresentadas pelas Microempresas ou Empresas de Pequeno Porte sejam iguais ou até 10% (dez por cento) superiores à proposta melhor classificada.</w:t>
      </w:r>
    </w:p>
    <w:p w:rsidR="000E4B95" w:rsidRPr="000E7EF4" w:rsidRDefault="003C23B6" w:rsidP="0032042E">
      <w:pPr>
        <w:pStyle w:val="PargrafodaLista"/>
        <w:numPr>
          <w:ilvl w:val="3"/>
          <w:numId w:val="22"/>
        </w:numPr>
        <w:tabs>
          <w:tab w:val="left" w:pos="1133"/>
        </w:tabs>
        <w:spacing w:before="121"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A melhor classificada nos termos do subitem acima terá o direito de encaminhar uma última oferta para desempate, obrigatoriamente em valor inferior ao da primeira colocada, no prazo de 05 (cinco) minutos, caso esteja presente na sessão ou no prazo de 02 (dois) dias, contados da comunicação da Comissão de Julgamento, na hipótese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ausência.</w:t>
      </w:r>
    </w:p>
    <w:p w:rsidR="000E4B95" w:rsidRPr="000E7EF4" w:rsidRDefault="003C23B6" w:rsidP="0032042E">
      <w:pPr>
        <w:pStyle w:val="PargrafodaLista"/>
        <w:numPr>
          <w:ilvl w:val="3"/>
          <w:numId w:val="22"/>
        </w:numPr>
        <w:tabs>
          <w:tab w:val="left" w:pos="1133"/>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 xml:space="preserve">A proposta reformulada nos termos do subitem 12.3.15.1, </w:t>
      </w:r>
      <w:r w:rsidRPr="000E7EF4">
        <w:rPr>
          <w:rFonts w:asciiTheme="minorHAnsi" w:hAnsiTheme="minorHAnsi" w:cstheme="minorHAnsi"/>
          <w:b/>
          <w:sz w:val="20"/>
          <w:szCs w:val="20"/>
        </w:rPr>
        <w:t>deverá ser encaminhada em original no prazo de até 05 (cinco) dias úteis</w:t>
      </w:r>
      <w:r w:rsidRPr="000E7EF4">
        <w:rPr>
          <w:rFonts w:asciiTheme="minorHAnsi" w:hAnsiTheme="minorHAnsi" w:cstheme="minorHAnsi"/>
          <w:sz w:val="20"/>
          <w:szCs w:val="20"/>
        </w:rPr>
        <w:t>, para o Departamento de Licitações e Contratos da Prefeitura Municipal de Malhada, localizada na Praça Santa Cruz, s/n, Centro – CEP 46.440-000, em Malhada /BA, contado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data</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da comunicação do Município de Malhada por meio da Comissão de Julgamento, sob pena de desclassificação da proposta.</w:t>
      </w:r>
    </w:p>
    <w:p w:rsidR="000E4B95" w:rsidRPr="000E7EF4" w:rsidRDefault="003C23B6" w:rsidP="0032042E">
      <w:pPr>
        <w:pStyle w:val="PargrafodaLista"/>
        <w:numPr>
          <w:ilvl w:val="3"/>
          <w:numId w:val="22"/>
        </w:numPr>
        <w:tabs>
          <w:tab w:val="left" w:pos="1133"/>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Para efeito do disposto no subitem 12.3.14 deste edital (art. 45 da Lei Complementar n.º 123, de 14/12/2006), ocorrendo o empate, proceder-se-á da seguinte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forma:</w:t>
      </w:r>
    </w:p>
    <w:p w:rsidR="000E4B95" w:rsidRPr="000E7EF4" w:rsidRDefault="003C23B6" w:rsidP="0032042E">
      <w:pPr>
        <w:pStyle w:val="PargrafodaLista"/>
        <w:numPr>
          <w:ilvl w:val="4"/>
          <w:numId w:val="22"/>
        </w:numPr>
        <w:tabs>
          <w:tab w:val="left" w:pos="1558"/>
        </w:tabs>
        <w:spacing w:before="122"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Microempresa ou Empresa de Pequeno Porte melhor classificada poderá apresentar proposta de preço inferior àquela considerada vencedora do certame, situação em que será adjudicado em seu favor o objeto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licitado;</w:t>
      </w:r>
    </w:p>
    <w:p w:rsidR="000E4B95" w:rsidRPr="000E7EF4" w:rsidRDefault="003C23B6" w:rsidP="0032042E">
      <w:pPr>
        <w:pStyle w:val="PargrafodaLista"/>
        <w:numPr>
          <w:ilvl w:val="4"/>
          <w:numId w:val="22"/>
        </w:numPr>
        <w:tabs>
          <w:tab w:val="left" w:pos="1558"/>
        </w:tabs>
        <w:spacing w:before="119"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Não ocorrendo à contratação da Microempresa ou Empresa de Pequeno Porte, na forma da alínea “a” acima, serão convocadas as remanescentes que porventura se enquadrem na hipótese do § 1º do art. 44 da Lei Complementar nº 123 supra mencionado, na ordem classificatória, para o exercício do mesmo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direito;</w:t>
      </w:r>
    </w:p>
    <w:p w:rsidR="000E4B95" w:rsidRPr="000E7EF4" w:rsidRDefault="003C23B6" w:rsidP="0032042E">
      <w:pPr>
        <w:pStyle w:val="PargrafodaLista"/>
        <w:numPr>
          <w:ilvl w:val="4"/>
          <w:numId w:val="22"/>
        </w:numPr>
        <w:tabs>
          <w:tab w:val="left" w:pos="1558"/>
        </w:tabs>
        <w:spacing w:before="12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Na hipótese da não contratação nos termos previstos no subitem 12.3.14, o objeto licitado será adjudicado em favor da proposta originalmente vencedora do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certame.</w:t>
      </w:r>
    </w:p>
    <w:p w:rsidR="000E4B95" w:rsidRPr="000E7EF4" w:rsidRDefault="003C23B6" w:rsidP="0032042E">
      <w:pPr>
        <w:pStyle w:val="PargrafodaLista"/>
        <w:numPr>
          <w:ilvl w:val="4"/>
          <w:numId w:val="22"/>
        </w:numPr>
        <w:tabs>
          <w:tab w:val="left" w:pos="1558"/>
        </w:tabs>
        <w:spacing w:before="125"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No caso de equivalência dos valores apresentados pelas Microempresas ou Empresas de Pequeno Porte que se encontrem no intervalo estabelecido no § 1º do art. 44 da Lei Complementar nº </w:t>
      </w:r>
      <w:r w:rsidRPr="000E7EF4">
        <w:rPr>
          <w:rFonts w:asciiTheme="minorHAnsi" w:hAnsiTheme="minorHAnsi" w:cstheme="minorHAnsi"/>
          <w:spacing w:val="2"/>
          <w:sz w:val="20"/>
          <w:szCs w:val="20"/>
        </w:rPr>
        <w:t xml:space="preserve">123, </w:t>
      </w:r>
      <w:r w:rsidRPr="000E7EF4">
        <w:rPr>
          <w:rFonts w:asciiTheme="minorHAnsi" w:hAnsiTheme="minorHAnsi" w:cstheme="minorHAnsi"/>
          <w:sz w:val="20"/>
          <w:szCs w:val="20"/>
        </w:rPr>
        <w:t>retro mencionada, será realizado sorteio entre elas para que se identifique aquela que primeiro poderá apresentar melhor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oferta.</w:t>
      </w:r>
    </w:p>
    <w:p w:rsidR="000E4B95" w:rsidRPr="000E7EF4" w:rsidRDefault="003C23B6" w:rsidP="0032042E">
      <w:pPr>
        <w:pStyle w:val="PargrafodaLista"/>
        <w:numPr>
          <w:ilvl w:val="3"/>
          <w:numId w:val="22"/>
        </w:numPr>
        <w:tabs>
          <w:tab w:val="left" w:pos="1133"/>
        </w:tabs>
        <w:spacing w:before="119"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 condição prevista nas alíneas “b” e “c” acima somente se aplicará quando a melhor oferta inicial não tiver sido apresentada por Microempresas ou Empresas de Pequeno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Porte.</w:t>
      </w:r>
    </w:p>
    <w:p w:rsidR="000E4B95" w:rsidRPr="000E7EF4" w:rsidRDefault="003C23B6" w:rsidP="0032042E">
      <w:pPr>
        <w:pStyle w:val="PargrafodaLista"/>
        <w:numPr>
          <w:ilvl w:val="1"/>
          <w:numId w:val="21"/>
        </w:numPr>
        <w:tabs>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Comissão de Julgamento analisará individualmente os preços unitários cotados nas propostas das licitantes.</w:t>
      </w:r>
    </w:p>
    <w:p w:rsidR="000E4B95" w:rsidRPr="000E7EF4" w:rsidRDefault="003C23B6" w:rsidP="0032042E">
      <w:pPr>
        <w:pStyle w:val="PargrafodaLista"/>
        <w:numPr>
          <w:ilvl w:val="1"/>
          <w:numId w:val="21"/>
        </w:numPr>
        <w:tabs>
          <w:tab w:val="left" w:pos="991"/>
        </w:tabs>
        <w:spacing w:before="122"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Será considerada vencedora a licitante que, habilitada e qualificada tecnicamente, apresentar o </w:t>
      </w:r>
      <w:r w:rsidRPr="000E7EF4">
        <w:rPr>
          <w:rFonts w:asciiTheme="minorHAnsi" w:hAnsiTheme="minorHAnsi" w:cstheme="minorHAnsi"/>
          <w:b/>
          <w:sz w:val="20"/>
          <w:szCs w:val="20"/>
        </w:rPr>
        <w:t>MENOR PREÇO GLOBAL POR LOTE, respeitados os valores máximos, unitários e global, orçados pelo Município de Malhada</w:t>
      </w:r>
      <w:r w:rsidRPr="000E7EF4">
        <w:rPr>
          <w:rFonts w:asciiTheme="minorHAnsi" w:hAnsiTheme="minorHAnsi" w:cstheme="minorHAnsi"/>
          <w:sz w:val="20"/>
          <w:szCs w:val="20"/>
        </w:rPr>
        <w:t>, para execução das obras/serviços/fornecimentos, objeto deste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edital.</w:t>
      </w:r>
    </w:p>
    <w:p w:rsidR="000E4B95" w:rsidRPr="000E7EF4" w:rsidRDefault="003C23B6" w:rsidP="0032042E">
      <w:pPr>
        <w:pStyle w:val="PargrafodaLista"/>
        <w:numPr>
          <w:ilvl w:val="1"/>
          <w:numId w:val="21"/>
        </w:numPr>
        <w:tabs>
          <w:tab w:val="left" w:pos="991"/>
        </w:tabs>
        <w:spacing w:before="118"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A Comissão de Julgamento encaminhará à aprovação </w:t>
      </w:r>
      <w:r w:rsidRPr="000E7EF4">
        <w:rPr>
          <w:rFonts w:asciiTheme="minorHAnsi" w:hAnsiTheme="minorHAnsi" w:cstheme="minorHAnsi"/>
          <w:spacing w:val="3"/>
          <w:sz w:val="20"/>
          <w:szCs w:val="20"/>
        </w:rPr>
        <w:t xml:space="preserve">da </w:t>
      </w:r>
      <w:r w:rsidRPr="000E7EF4">
        <w:rPr>
          <w:rFonts w:asciiTheme="minorHAnsi" w:hAnsiTheme="minorHAnsi" w:cstheme="minorHAnsi"/>
          <w:sz w:val="20"/>
          <w:szCs w:val="20"/>
        </w:rPr>
        <w:t>autoridade competente do Município de Malhada o relatório do julgamento das “Propostas Financeiras”, com classificação das mesmas, em ordem crescente, em função dos preços ofertados, com a indicação da(s) licitante(s)</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vencedora(s).</w:t>
      </w:r>
    </w:p>
    <w:p w:rsidR="000E4B95" w:rsidRPr="000E7EF4" w:rsidRDefault="003C23B6" w:rsidP="0032042E">
      <w:pPr>
        <w:pStyle w:val="PargrafodaLista"/>
        <w:numPr>
          <w:ilvl w:val="2"/>
          <w:numId w:val="21"/>
        </w:numPr>
        <w:tabs>
          <w:tab w:val="left" w:pos="991"/>
        </w:tabs>
        <w:spacing w:before="59"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Após a publicação/divulgação do resultado do julgamento das “Propostas Financeiras” e transcorrido o prazo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recursal,</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processo</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será</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encaminhado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ao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responsável</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pelo</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processo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licitatório,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que</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submeterá</w:t>
      </w:r>
      <w:r w:rsidRPr="000E7EF4">
        <w:rPr>
          <w:rFonts w:asciiTheme="minorHAnsi" w:hAnsiTheme="minorHAnsi" w:cstheme="minorHAnsi"/>
          <w:spacing w:val="13"/>
          <w:sz w:val="20"/>
          <w:szCs w:val="20"/>
        </w:rPr>
        <w:t xml:space="preserve"> </w:t>
      </w:r>
      <w:r w:rsidRPr="000E7EF4">
        <w:rPr>
          <w:rFonts w:asciiTheme="minorHAnsi" w:hAnsiTheme="minorHAnsi" w:cstheme="minorHAnsi"/>
          <w:sz w:val="20"/>
          <w:szCs w:val="20"/>
        </w:rPr>
        <w:t>à</w:t>
      </w:r>
      <w:r w:rsidR="000413F2" w:rsidRPr="000E7EF4">
        <w:rPr>
          <w:rFonts w:asciiTheme="minorHAnsi" w:hAnsiTheme="minorHAnsi" w:cstheme="minorHAnsi"/>
          <w:sz w:val="20"/>
          <w:szCs w:val="20"/>
        </w:rPr>
        <w:t xml:space="preserve"> </w:t>
      </w:r>
      <w:r w:rsidRPr="000E7EF4">
        <w:rPr>
          <w:rFonts w:asciiTheme="minorHAnsi" w:hAnsiTheme="minorHAnsi" w:cstheme="minorHAnsi"/>
          <w:sz w:val="20"/>
          <w:szCs w:val="20"/>
        </w:rPr>
        <w:t>Autoridade Competente, com vistas à homologação final e autorização para contratação das obras/serviços/fornecimentos com a licitante vencedora do certame.</w:t>
      </w:r>
    </w:p>
    <w:p w:rsidR="000E4B95" w:rsidRPr="000E7EF4" w:rsidRDefault="003C23B6" w:rsidP="0032042E">
      <w:pPr>
        <w:pStyle w:val="PargrafodaLista"/>
        <w:numPr>
          <w:ilvl w:val="1"/>
          <w:numId w:val="21"/>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Quando todas as licitantes forem inabilitadas ou todas as propostas forem desclassificadas o Município poderá fixar as licitantes o prazo de 8 (oito) dias úteis para a apresentação de nova documentação ou propostas, escoimadas das causas da inabilitação ou desclassificação, conforme prevê o Art. 48, § 3º, da lei nº</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21"/>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A divulgação do resultado final será efetuada, comunicado e disponibilizado diretamente às licitantes através do sítio </w:t>
      </w:r>
      <w:hyperlink r:id="rId19">
        <w:r w:rsidRPr="000E7EF4">
          <w:rPr>
            <w:rFonts w:asciiTheme="minorHAnsi" w:hAnsiTheme="minorHAnsi" w:cstheme="minorHAnsi"/>
            <w:sz w:val="20"/>
            <w:szCs w:val="20"/>
            <w:u w:val="single"/>
          </w:rPr>
          <w:t>www.malhada.gov.br</w:t>
        </w:r>
        <w:r w:rsidRPr="000E7EF4">
          <w:rPr>
            <w:rFonts w:asciiTheme="minorHAnsi" w:hAnsiTheme="minorHAnsi" w:cstheme="minorHAnsi"/>
            <w:sz w:val="20"/>
            <w:szCs w:val="20"/>
          </w:rPr>
          <w:t xml:space="preserve">, </w:t>
        </w:r>
      </w:hyperlink>
      <w:r w:rsidRPr="000E7EF4">
        <w:rPr>
          <w:rFonts w:asciiTheme="minorHAnsi" w:hAnsiTheme="minorHAnsi" w:cstheme="minorHAnsi"/>
          <w:sz w:val="20"/>
          <w:szCs w:val="20"/>
        </w:rPr>
        <w:t>além de publicado no Diário Oficial do Município –</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D.O.M.</w:t>
      </w:r>
    </w:p>
    <w:p w:rsidR="000E4B95" w:rsidRPr="000E7EF4" w:rsidRDefault="003C23B6" w:rsidP="0032042E">
      <w:pPr>
        <w:pStyle w:val="PargrafodaLista"/>
        <w:numPr>
          <w:ilvl w:val="1"/>
          <w:numId w:val="21"/>
        </w:numPr>
        <w:tabs>
          <w:tab w:val="left" w:pos="990"/>
          <w:tab w:val="left" w:pos="991"/>
        </w:tabs>
        <w:spacing w:before="124"/>
        <w:rPr>
          <w:rFonts w:asciiTheme="minorHAnsi" w:hAnsiTheme="minorHAnsi" w:cstheme="minorHAnsi"/>
          <w:sz w:val="20"/>
          <w:szCs w:val="20"/>
        </w:rPr>
      </w:pPr>
      <w:r w:rsidRPr="000E7EF4">
        <w:rPr>
          <w:rFonts w:asciiTheme="minorHAnsi" w:hAnsiTheme="minorHAnsi" w:cstheme="minorHAnsi"/>
          <w:sz w:val="20"/>
          <w:szCs w:val="20"/>
        </w:rPr>
        <w:t>Toda a documentação e propostas das licitantes constituirão peças do processo de que trata este</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edital.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1"/>
          <w:numId w:val="21"/>
        </w:numPr>
        <w:tabs>
          <w:tab w:val="left" w:pos="991"/>
        </w:tabs>
        <w:spacing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É facultada à Comissão Permanente de Licitação, em qualquer fase da licitação, a promoção de diligências destinadas a esclarecer ou a complementar a instrução do processo, vedada a inclusão de documentos que deveriam constar originariamente 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proposta.</w:t>
      </w:r>
    </w:p>
    <w:p w:rsidR="000E4B95" w:rsidRPr="000E7EF4" w:rsidRDefault="00D03E6C" w:rsidP="00284E86">
      <w:pPr>
        <w:pStyle w:val="Corpodetexto"/>
        <w:spacing w:before="11"/>
        <w:rPr>
          <w:rFonts w:asciiTheme="minorHAnsi" w:hAnsiTheme="minorHAnsi" w:cstheme="minorHAnsi"/>
        </w:rPr>
      </w:pPr>
      <w:r>
        <w:rPr>
          <w:rFonts w:asciiTheme="minorHAnsi" w:hAnsiTheme="minorHAnsi" w:cstheme="minorHAnsi"/>
        </w:rPr>
        <w:pict>
          <v:shape id="_x0000_s1054" type="#_x0000_t202" style="position:absolute;margin-left:69.5pt;margin-top:12.15pt;width:484.8pt;height:14.05pt;z-index:-251656192;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13.</w:t>
                  </w:r>
                  <w:r>
                    <w:rPr>
                      <w:b/>
                      <w:sz w:val="20"/>
                    </w:rPr>
                    <w:tab/>
                    <w:t>HOMOLOGAÇÃO E</w:t>
                  </w:r>
                  <w:r>
                    <w:rPr>
                      <w:b/>
                      <w:spacing w:val="-1"/>
                      <w:sz w:val="20"/>
                    </w:rPr>
                    <w:t xml:space="preserve"> </w:t>
                  </w:r>
                  <w:r>
                    <w:rPr>
                      <w:b/>
                      <w:sz w:val="20"/>
                    </w:rPr>
                    <w:t>ADJUDICAÇÃO</w:t>
                  </w:r>
                </w:p>
              </w:txbxContent>
            </v:textbox>
            <w10:wrap type="topAndBottom" anchorx="page"/>
          </v:shape>
        </w:pict>
      </w:r>
    </w:p>
    <w:p w:rsidR="000E4B95" w:rsidRPr="000E7EF4" w:rsidRDefault="003C23B6" w:rsidP="0032042E">
      <w:pPr>
        <w:pStyle w:val="PargrafodaLista"/>
        <w:numPr>
          <w:ilvl w:val="1"/>
          <w:numId w:val="20"/>
        </w:numPr>
        <w:tabs>
          <w:tab w:val="left" w:pos="991"/>
        </w:tabs>
        <w:spacing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A homologação do resultado e a adjudicação das obras e serviços à licitante vencedora do certame serão efetuadas pela Autoridade Máxima Municipal, com base no teor do circunstanciado na ata e no mapa comparativo de preços, instrumentos estes devidamente assinados pela Comissão Permanente de Licitação designada para este fim, observadas as condições constantes do Edital e seus</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1"/>
          <w:numId w:val="20"/>
        </w:numPr>
        <w:tabs>
          <w:tab w:val="left" w:pos="991"/>
        </w:tabs>
        <w:spacing w:before="11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Procedidas a homologação e adjudicação das obras pela autoridade competente, a Comissão Permanente de Licitação do Município de Malhada publicará o resultado final no Diário Oficial </w:t>
      </w:r>
      <w:r w:rsidRPr="000E7EF4">
        <w:rPr>
          <w:rFonts w:asciiTheme="minorHAnsi" w:hAnsiTheme="minorHAnsi" w:cstheme="minorHAnsi"/>
          <w:spacing w:val="2"/>
          <w:sz w:val="20"/>
          <w:szCs w:val="20"/>
        </w:rPr>
        <w:t xml:space="preserve">do </w:t>
      </w:r>
      <w:r w:rsidRPr="000E7EF4">
        <w:rPr>
          <w:rFonts w:asciiTheme="minorHAnsi" w:hAnsiTheme="minorHAnsi" w:cstheme="minorHAnsi"/>
          <w:sz w:val="20"/>
          <w:szCs w:val="20"/>
        </w:rPr>
        <w:t>Município – DOM, bem como o afixará no quadro de avisos existente no hall de entrada da Prefeitura Municipal de Malhada, localizada na Praça Santa Cruz, s/n – Centro –</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Malhada/BA.</w:t>
      </w:r>
    </w:p>
    <w:p w:rsidR="000E4B95" w:rsidRPr="000E7EF4" w:rsidRDefault="00D03E6C">
      <w:pPr>
        <w:pStyle w:val="Corpodetexto"/>
        <w:spacing w:before="10"/>
        <w:rPr>
          <w:rFonts w:asciiTheme="minorHAnsi" w:hAnsiTheme="minorHAnsi" w:cstheme="minorHAnsi"/>
        </w:rPr>
      </w:pPr>
      <w:r>
        <w:rPr>
          <w:rFonts w:asciiTheme="minorHAnsi" w:hAnsiTheme="minorHAnsi" w:cstheme="minorHAnsi"/>
        </w:rPr>
        <w:pict>
          <v:shape id="_x0000_s1053" type="#_x0000_t202" style="position:absolute;margin-left:69.5pt;margin-top:12.1pt;width:484.8pt;height:14.05pt;z-index:-251655168;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14.</w:t>
                  </w:r>
                  <w:r>
                    <w:rPr>
                      <w:b/>
                      <w:sz w:val="20"/>
                    </w:rPr>
                    <w:tab/>
                    <w:t>RECURSOS</w:t>
                  </w:r>
                  <w:r>
                    <w:rPr>
                      <w:b/>
                      <w:spacing w:val="-3"/>
                      <w:sz w:val="20"/>
                    </w:rPr>
                    <w:t xml:space="preserve"> </w:t>
                  </w:r>
                  <w:r>
                    <w:rPr>
                      <w:b/>
                      <w:sz w:val="20"/>
                    </w:rPr>
                    <w:t>ADMINISTRATIVOS</w:t>
                  </w:r>
                </w:p>
              </w:txbxContent>
            </v:textbox>
            <w10:wrap type="topAndBottom" anchorx="page"/>
          </v:shape>
        </w:pict>
      </w:r>
    </w:p>
    <w:p w:rsidR="000E4B95" w:rsidRPr="000E7EF4" w:rsidRDefault="003C23B6" w:rsidP="0032042E">
      <w:pPr>
        <w:pStyle w:val="PargrafodaLista"/>
        <w:numPr>
          <w:ilvl w:val="1"/>
          <w:numId w:val="19"/>
        </w:numPr>
        <w:tabs>
          <w:tab w:val="left" w:pos="990"/>
          <w:tab w:val="left" w:pos="991"/>
        </w:tabs>
        <w:spacing w:line="357" w:lineRule="auto"/>
        <w:ind w:right="154"/>
        <w:rPr>
          <w:rFonts w:asciiTheme="minorHAnsi" w:hAnsiTheme="minorHAnsi" w:cstheme="minorHAnsi"/>
          <w:sz w:val="20"/>
          <w:szCs w:val="20"/>
        </w:rPr>
      </w:pPr>
      <w:r w:rsidRPr="000E7EF4">
        <w:rPr>
          <w:rFonts w:asciiTheme="minorHAnsi" w:hAnsiTheme="minorHAnsi" w:cstheme="minorHAnsi"/>
          <w:sz w:val="20"/>
          <w:szCs w:val="20"/>
        </w:rPr>
        <w:t>Caberá recurso administrativo das decisões emanadas da Comissão de Julgamento, em quaisquer das fases da presente licitação, no prazo de 5 (cinco) dias úteis, contado da divulgação da</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decisão.</w:t>
      </w:r>
    </w:p>
    <w:p w:rsidR="000E4B95" w:rsidRPr="000E7EF4" w:rsidRDefault="003C23B6" w:rsidP="0032042E">
      <w:pPr>
        <w:pStyle w:val="PargrafodaLista"/>
        <w:numPr>
          <w:ilvl w:val="2"/>
          <w:numId w:val="19"/>
        </w:numPr>
        <w:tabs>
          <w:tab w:val="left" w:pos="990"/>
          <w:tab w:val="left" w:pos="991"/>
        </w:tabs>
        <w:spacing w:before="124" w:line="360" w:lineRule="auto"/>
        <w:ind w:right="149"/>
        <w:rPr>
          <w:rFonts w:asciiTheme="minorHAnsi" w:hAnsiTheme="minorHAnsi" w:cstheme="minorHAnsi"/>
          <w:sz w:val="20"/>
          <w:szCs w:val="20"/>
        </w:rPr>
      </w:pPr>
      <w:r w:rsidRPr="000E7EF4">
        <w:rPr>
          <w:rFonts w:asciiTheme="minorHAnsi" w:hAnsiTheme="minorHAnsi" w:cstheme="minorHAnsi"/>
          <w:sz w:val="20"/>
          <w:szCs w:val="20"/>
        </w:rPr>
        <w:t>Na contagem do prazo, excluir-se-á o dia do início e incluir-se-á o do vencimento, conforme disposto no art. 110 da Lei nº.</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8.666/93.</w:t>
      </w:r>
    </w:p>
    <w:p w:rsidR="000E4B95" w:rsidRPr="000E7EF4" w:rsidRDefault="003C23B6">
      <w:pPr>
        <w:pStyle w:val="Corpodetexto"/>
        <w:spacing w:before="59" w:line="360" w:lineRule="auto"/>
        <w:ind w:left="990" w:right="152" w:hanging="852"/>
        <w:jc w:val="both"/>
        <w:rPr>
          <w:rFonts w:asciiTheme="minorHAnsi" w:hAnsiTheme="minorHAnsi" w:cstheme="minorHAnsi"/>
        </w:rPr>
      </w:pPr>
      <w:r w:rsidRPr="000E7EF4">
        <w:rPr>
          <w:rFonts w:asciiTheme="minorHAnsi" w:hAnsiTheme="minorHAnsi" w:cstheme="minorHAnsi"/>
        </w:rPr>
        <w:t>14.1.1.1 Só se iniciam e vencem os prazos previstos neste instrumento em dia de expediente no Município de Malhada.</w:t>
      </w:r>
    </w:p>
    <w:p w:rsidR="000E4B95" w:rsidRPr="000E7EF4" w:rsidRDefault="003C23B6" w:rsidP="0032042E">
      <w:pPr>
        <w:pStyle w:val="PargrafodaLista"/>
        <w:numPr>
          <w:ilvl w:val="1"/>
          <w:numId w:val="19"/>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recurso deverá ser protocolizado no Departamento de Licitações e Contratos, localizado na Praça Santa Cruz, s/n, Centro, Malhada - BA, no horário local de 08h00min (oito) às 14h00min (catorze), de segunda a sexta-feira.</w:t>
      </w:r>
    </w:p>
    <w:p w:rsidR="000E4B95" w:rsidRPr="000E7EF4" w:rsidRDefault="003C23B6" w:rsidP="0032042E">
      <w:pPr>
        <w:pStyle w:val="PargrafodaLista"/>
        <w:numPr>
          <w:ilvl w:val="1"/>
          <w:numId w:val="19"/>
        </w:numPr>
        <w:tabs>
          <w:tab w:val="left" w:pos="991"/>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 recurso será dirigido à Autoridade Superior, por intermédio da Comissão de Julgamento, a qual poderá reconsiderar sua decisão, no prazo de 5 (cinco) dias úteis, ou nesse mesmo prazo, fazê-lo subir, devidamente informado, devendo, neste caso a decisão ser proferida dentro do prazo de 5 (cinco) dias úteis, contado do recebimento do recurso, sob pena de</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responsabilidade.</w:t>
      </w:r>
    </w:p>
    <w:p w:rsidR="000E4B95" w:rsidRPr="000E7EF4" w:rsidRDefault="003C23B6" w:rsidP="0032042E">
      <w:pPr>
        <w:pStyle w:val="PargrafodaLista"/>
        <w:numPr>
          <w:ilvl w:val="1"/>
          <w:numId w:val="19"/>
        </w:numPr>
        <w:tabs>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Interposto, o recurso será comunicado aos demais licitantes, que poderão impugná-lo no prazo de 5 (cinco) dias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úteis.</w:t>
      </w:r>
    </w:p>
    <w:p w:rsidR="000E4B95" w:rsidRPr="000E7EF4" w:rsidRDefault="003C23B6" w:rsidP="0032042E">
      <w:pPr>
        <w:pStyle w:val="PargrafodaLista"/>
        <w:numPr>
          <w:ilvl w:val="1"/>
          <w:numId w:val="19"/>
        </w:numPr>
        <w:tabs>
          <w:tab w:val="left" w:pos="991"/>
        </w:tabs>
        <w:spacing w:before="122"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 recurso, nos casos de habilitação ou inabilitação da licitante e julgamento das propostas, tem efeito suspensivo.</w:t>
      </w:r>
    </w:p>
    <w:p w:rsidR="000E4B95" w:rsidRPr="000E7EF4" w:rsidRDefault="003C23B6" w:rsidP="0032042E">
      <w:pPr>
        <w:pStyle w:val="PargrafodaLista"/>
        <w:numPr>
          <w:ilvl w:val="1"/>
          <w:numId w:val="19"/>
        </w:numPr>
        <w:tabs>
          <w:tab w:val="left" w:pos="991"/>
        </w:tabs>
        <w:spacing w:before="125"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Somente serão considerados os recursos devidamente fundamentados que estiverem dentro do prazo estabelecido no subitem</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14.1.</w:t>
      </w:r>
    </w:p>
    <w:p w:rsidR="000E4B95" w:rsidRPr="000E7EF4" w:rsidRDefault="003C23B6" w:rsidP="0032042E">
      <w:pPr>
        <w:pStyle w:val="PargrafodaLista"/>
        <w:numPr>
          <w:ilvl w:val="1"/>
          <w:numId w:val="19"/>
        </w:numPr>
        <w:tabs>
          <w:tab w:val="left" w:pos="991"/>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Recursos encaminhados via fax só terão eficácia se o original for entregue na PREFEITURA MUNICIPAL DE MALHADA, necessariamente, até 5 (cinco) dias da data do término do prazo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recursal.</w:t>
      </w:r>
    </w:p>
    <w:p w:rsidR="000E4B95" w:rsidRPr="000E7EF4" w:rsidRDefault="00D03E6C">
      <w:pPr>
        <w:pStyle w:val="Corpodetexto"/>
        <w:spacing w:before="11"/>
        <w:rPr>
          <w:rFonts w:asciiTheme="minorHAnsi" w:hAnsiTheme="minorHAnsi" w:cstheme="minorHAnsi"/>
        </w:rPr>
      </w:pPr>
      <w:r>
        <w:rPr>
          <w:rFonts w:asciiTheme="minorHAnsi" w:hAnsiTheme="minorHAnsi" w:cstheme="minorHAnsi"/>
        </w:rPr>
        <w:pict>
          <v:shape id="_x0000_s1052" type="#_x0000_t202" style="position:absolute;margin-left:69.5pt;margin-top:18.25pt;width:484.8pt;height:14.05pt;z-index:-251654144;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15.</w:t>
                  </w:r>
                  <w:r>
                    <w:rPr>
                      <w:b/>
                      <w:sz w:val="20"/>
                    </w:rPr>
                    <w:tab/>
                    <w:t>CONVOCAÇÃO E ASSINATURA DO</w:t>
                  </w:r>
                  <w:r>
                    <w:rPr>
                      <w:b/>
                      <w:spacing w:val="-5"/>
                      <w:sz w:val="20"/>
                    </w:rPr>
                    <w:t xml:space="preserve"> </w:t>
                  </w:r>
                  <w:r>
                    <w:rPr>
                      <w:b/>
                      <w:sz w:val="20"/>
                    </w:rPr>
                    <w:t>CONTRATO</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18"/>
        </w:numPr>
        <w:tabs>
          <w:tab w:val="left" w:pos="991"/>
        </w:tabs>
        <w:spacing w:line="357" w:lineRule="auto"/>
        <w:ind w:right="161"/>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assinar o contrato, no prazo de 05 (cinco) dias uteis, contados a partir da data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convocação.</w:t>
      </w:r>
    </w:p>
    <w:p w:rsidR="000E4B95" w:rsidRPr="000E7EF4" w:rsidRDefault="003C23B6" w:rsidP="0032042E">
      <w:pPr>
        <w:pStyle w:val="PargrafodaLista"/>
        <w:numPr>
          <w:ilvl w:val="1"/>
          <w:numId w:val="18"/>
        </w:numPr>
        <w:tabs>
          <w:tab w:val="left" w:pos="991"/>
        </w:tabs>
        <w:spacing w:before="124"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 prazo de convocação poderá ser prorrogado uma única vez, por igual período, quando solicitado pela parte adjudicada, durante o transcurso do prazo especificado no subitem 15.1, desde que ocorra motivo justificado e aceito pelo Município de Malhada.</w:t>
      </w:r>
    </w:p>
    <w:p w:rsidR="000E4B95" w:rsidRPr="000E7EF4" w:rsidRDefault="003C23B6" w:rsidP="0032042E">
      <w:pPr>
        <w:pStyle w:val="PargrafodaLista"/>
        <w:numPr>
          <w:ilvl w:val="1"/>
          <w:numId w:val="18"/>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 xml:space="preserve">O Departamento de Licitação providenciará a publicação do contrato, em extrato, no Diário Oficial </w:t>
      </w:r>
      <w:r w:rsidRPr="000E7EF4">
        <w:rPr>
          <w:rFonts w:asciiTheme="minorHAnsi" w:hAnsiTheme="minorHAnsi" w:cstheme="minorHAnsi"/>
          <w:spacing w:val="4"/>
          <w:sz w:val="20"/>
          <w:szCs w:val="20"/>
        </w:rPr>
        <w:t xml:space="preserve">do </w:t>
      </w:r>
      <w:r w:rsidRPr="000E7EF4">
        <w:rPr>
          <w:rFonts w:asciiTheme="minorHAnsi" w:hAnsiTheme="minorHAnsi" w:cstheme="minorHAnsi"/>
          <w:sz w:val="20"/>
          <w:szCs w:val="20"/>
        </w:rPr>
        <w:t>Município, até o quinto dia útil do mês subsequente ao de sua assinatura, para ocorrer no prazo de 20 (vinte) dias daquela data, na forma do art. 61, parágrafo único da Lei</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8"/>
        </w:numPr>
        <w:tabs>
          <w:tab w:val="left" w:pos="991"/>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eficácia do contrato se dará após a publicação do seu extrato no Diário Oficial do Município.</w:t>
      </w:r>
    </w:p>
    <w:p w:rsidR="000E4B95" w:rsidRPr="000E7EF4" w:rsidRDefault="003C23B6" w:rsidP="0032042E">
      <w:pPr>
        <w:pStyle w:val="PargrafodaLista"/>
        <w:numPr>
          <w:ilvl w:val="1"/>
          <w:numId w:val="18"/>
        </w:numPr>
        <w:tabs>
          <w:tab w:val="left" w:pos="991"/>
        </w:tabs>
        <w:spacing w:before="5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Na hipótese do não comparecimento da licitante vencedora para a assinatura do contrato no prazo estipulado ou em caso de recusa por parte desta, o Município de Malhada, convocará as que seguirem, por ordem de classificação, para fazê-lo em igual preço e prazo e nas mesmas condições propostas pela 1ª classificada.</w:t>
      </w:r>
    </w:p>
    <w:p w:rsidR="000E4B95" w:rsidRPr="000E7EF4" w:rsidRDefault="003C23B6" w:rsidP="0032042E">
      <w:pPr>
        <w:pStyle w:val="PargrafodaLista"/>
        <w:numPr>
          <w:ilvl w:val="1"/>
          <w:numId w:val="18"/>
        </w:numPr>
        <w:tabs>
          <w:tab w:val="left" w:pos="991"/>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licitante vencedora obriga-se a promover a anotação do contrato no CREA ou CAU com jurisdição no local de execução das obras/serviços/fornecimentos (Lei n.º 6.496/77, Art. 1º e Lei 12.378 de 31 de dezembro de 2010), juntamente com o registro dos responsáveis técnicos pelas obras/serviços/fornecimentos objeto desta licitação, conforme Resolução CONFEA nº 317, 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31/10/86.</w:t>
      </w:r>
    </w:p>
    <w:p w:rsidR="000E4B95" w:rsidRPr="000E7EF4" w:rsidRDefault="00D03E6C">
      <w:pPr>
        <w:pStyle w:val="Corpodetexto"/>
        <w:spacing w:before="11"/>
        <w:rPr>
          <w:rFonts w:asciiTheme="minorHAnsi" w:hAnsiTheme="minorHAnsi" w:cstheme="minorHAnsi"/>
        </w:rPr>
      </w:pPr>
      <w:r>
        <w:rPr>
          <w:rFonts w:asciiTheme="minorHAnsi" w:hAnsiTheme="minorHAnsi" w:cstheme="minorHAnsi"/>
        </w:rPr>
        <w:pict>
          <v:shape id="_x0000_s1051" type="#_x0000_t202" style="position:absolute;margin-left:69.5pt;margin-top:18.3pt;width:484.8pt;height:14.05pt;z-index:-251653120;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16.</w:t>
                  </w:r>
                  <w:r>
                    <w:rPr>
                      <w:b/>
                      <w:sz w:val="20"/>
                    </w:rPr>
                    <w:tab/>
                    <w:t>FISCALIZAÇÃO</w:t>
                  </w:r>
                </w:p>
              </w:txbxContent>
            </v:textbox>
            <w10:wrap type="topAndBottom" anchorx="page"/>
          </v:shape>
        </w:pic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17"/>
        </w:numPr>
        <w:tabs>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 acompanhamento e fiscalização das obras caberá diretamente a Secretaria Municipal de Infraestrutura, através de engenheiro lotado no Departamento de Engenharia e a fiscalização da execução do contrato administrativo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será executado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por</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servidor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Município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designado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na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forma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Art.</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67</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Lei</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n.º</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7"/>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fiscalização deverá verificar, periodicamente, no decorrer da execução do contrato, se a licitante vencedora mantém, em compatibilidade com as obrigações assumidas, todas as condições de habilitação e qualificação exigidas na licitação, comprovada mediante consulta ao SICAF, CADIN ou certidões comprobatórias.</w:t>
      </w:r>
    </w:p>
    <w:p w:rsidR="000E4B95" w:rsidRPr="000E7EF4" w:rsidRDefault="003C23B6" w:rsidP="0032042E">
      <w:pPr>
        <w:pStyle w:val="PargrafodaLista"/>
        <w:numPr>
          <w:ilvl w:val="1"/>
          <w:numId w:val="17"/>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fiscalização terá poderes para agir e decidir perante a contratada, inclusive rejeitando obras/serviços/fornecimentos que estiverem em desacordo com o contrato, com as Normas Técnicas da ABNT e com a melhor técnica consagrada pelo uso, obrigando-se desde já a contratada a assegurar e facilitar o acesso da fiscalização, às obras/serviços/fornecimentos, e a todos os elementos que forem necessários ao desempenho de sua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missão.</w:t>
      </w:r>
    </w:p>
    <w:p w:rsidR="000E4B95" w:rsidRPr="000E7EF4" w:rsidRDefault="003C23B6" w:rsidP="0032042E">
      <w:pPr>
        <w:pStyle w:val="PargrafodaLista"/>
        <w:numPr>
          <w:ilvl w:val="1"/>
          <w:numId w:val="17"/>
        </w:numPr>
        <w:tabs>
          <w:tab w:val="left" w:pos="991"/>
        </w:tabs>
        <w:spacing w:before="120" w:line="362"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fiscalização terá plenos poderes para sustar qualquer obra/serviço/fornecimento que não esteja sendo executado dentro dos termos do contrato, dando conhecimento do fato à Prefeitura Municipal de Malhada, responsável pela execução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7"/>
        </w:numPr>
        <w:tabs>
          <w:tab w:val="left" w:pos="991"/>
        </w:tabs>
        <w:spacing w:before="114"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valor.</w:t>
      </w:r>
    </w:p>
    <w:p w:rsidR="000E4B95" w:rsidRPr="000E7EF4" w:rsidRDefault="003C23B6" w:rsidP="0032042E">
      <w:pPr>
        <w:pStyle w:val="PargrafodaLista"/>
        <w:numPr>
          <w:ilvl w:val="1"/>
          <w:numId w:val="17"/>
        </w:numPr>
        <w:tabs>
          <w:tab w:val="left" w:pos="991"/>
        </w:tabs>
        <w:spacing w:before="5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Das decisões da fiscalização poderá a contratada recorrer à Prefeitura Municipal de Malhada, responsável pelo acompanhamento do contrato, no prazo de 10 (dez) dias úteis da respectiva comunicação. Os recursos relativos a multas serão feitos na forma prevista na respectiva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cláusula.</w:t>
      </w:r>
    </w:p>
    <w:p w:rsidR="000E4B95" w:rsidRPr="000E7EF4" w:rsidRDefault="003C23B6" w:rsidP="0032042E">
      <w:pPr>
        <w:pStyle w:val="PargrafodaLista"/>
        <w:numPr>
          <w:ilvl w:val="1"/>
          <w:numId w:val="17"/>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ação e/ou omissão, total ou parcial, da fiscalização não eximirá a contratada da integral responsabilidade pela execução do objeto deste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7"/>
        </w:numPr>
        <w:tabs>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Fica assegurado a Secretaria Municipal de Infraestrutura através do engenheiro responsável pela fiscalização da execução das obras, o direito de, a seu exclusivo critério, acompanhar, fiscalizar e participar, total ou parcialmente, diretamente ou através de terceiros, da execução dos serviços prestados pela licitante vencedora, com livre acesso ao local de trabalho para obtenção de quaisquer esclarecimentos julgados necessários à execução dos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serviços.</w:t>
      </w:r>
    </w:p>
    <w:p w:rsidR="000E4B95" w:rsidRPr="000E7EF4" w:rsidRDefault="000E4B95">
      <w:pPr>
        <w:pStyle w:val="Corpodetexto"/>
        <w:rPr>
          <w:rFonts w:asciiTheme="minorHAnsi" w:hAnsiTheme="minorHAnsi" w:cstheme="minorHAnsi"/>
        </w:rPr>
      </w:pPr>
    </w:p>
    <w:p w:rsidR="000E4B95" w:rsidRPr="000E7EF4" w:rsidRDefault="00D03E6C">
      <w:pPr>
        <w:pStyle w:val="Corpodetexto"/>
        <w:rPr>
          <w:rFonts w:asciiTheme="minorHAnsi" w:hAnsiTheme="minorHAnsi" w:cstheme="minorHAnsi"/>
        </w:rPr>
      </w:pPr>
      <w:r>
        <w:rPr>
          <w:rFonts w:asciiTheme="minorHAnsi" w:hAnsiTheme="minorHAnsi" w:cstheme="minorHAnsi"/>
        </w:rPr>
        <w:pict>
          <v:shape id="_x0000_s1050" type="#_x0000_t202" style="position:absolute;margin-left:69.5pt;margin-top:12.2pt;width:484.8pt;height:14.05pt;z-index:-251652096;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17.</w:t>
                  </w:r>
                  <w:r>
                    <w:rPr>
                      <w:b/>
                      <w:sz w:val="20"/>
                    </w:rPr>
                    <w:tab/>
                    <w:t>OBRIGAÇÕES DA LICITANTE</w:t>
                  </w:r>
                  <w:r>
                    <w:rPr>
                      <w:b/>
                      <w:spacing w:val="1"/>
                      <w:sz w:val="20"/>
                    </w:rPr>
                    <w:t xml:space="preserve"> </w:t>
                  </w:r>
                  <w:r>
                    <w:rPr>
                      <w:b/>
                      <w:sz w:val="20"/>
                    </w:rPr>
                    <w:t>VENCEDORA</w:t>
                  </w:r>
                </w:p>
              </w:txbxContent>
            </v:textbox>
            <w10:wrap type="topAndBottom" anchorx="page"/>
          </v:shape>
        </w:pict>
      </w:r>
    </w:p>
    <w:p w:rsidR="000E4B95" w:rsidRPr="000E7EF4" w:rsidRDefault="003C23B6" w:rsidP="0032042E">
      <w:pPr>
        <w:pStyle w:val="PargrafodaLista"/>
        <w:numPr>
          <w:ilvl w:val="1"/>
          <w:numId w:val="16"/>
        </w:numPr>
        <w:tabs>
          <w:tab w:val="left" w:pos="991"/>
        </w:tabs>
        <w:spacing w:line="362"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apresentar à Prefeitura Municipal de Malhada, antes do início dos trabalhos, 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0E4B95" w:rsidRPr="000E7EF4" w:rsidRDefault="003C23B6" w:rsidP="0032042E">
      <w:pPr>
        <w:pStyle w:val="PargrafodaLista"/>
        <w:numPr>
          <w:ilvl w:val="2"/>
          <w:numId w:val="16"/>
        </w:numPr>
        <w:tabs>
          <w:tab w:val="left" w:pos="1415"/>
          <w:tab w:val="left" w:pos="1416"/>
        </w:tabs>
        <w:spacing w:before="118" w:line="357"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“Lay-out” do Canteiro de Obras/Serviços e identificação da área para construção do mesmo. Um canteiro poderá atender a diversas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w:t>
      </w:r>
    </w:p>
    <w:p w:rsidR="000E4B95" w:rsidRPr="000E7EF4" w:rsidRDefault="003C23B6" w:rsidP="0032042E">
      <w:pPr>
        <w:pStyle w:val="PargrafodaLista"/>
        <w:numPr>
          <w:ilvl w:val="2"/>
          <w:numId w:val="16"/>
        </w:numPr>
        <w:tabs>
          <w:tab w:val="left" w:pos="1415"/>
          <w:tab w:val="left" w:pos="1416"/>
        </w:tabs>
        <w:spacing w:before="124"/>
        <w:rPr>
          <w:rFonts w:asciiTheme="minorHAnsi" w:hAnsiTheme="minorHAnsi" w:cstheme="minorHAnsi"/>
          <w:sz w:val="20"/>
          <w:szCs w:val="20"/>
        </w:rPr>
      </w:pPr>
      <w:r w:rsidRPr="000E7EF4">
        <w:rPr>
          <w:rFonts w:asciiTheme="minorHAnsi" w:hAnsiTheme="minorHAnsi" w:cstheme="minorHAnsi"/>
          <w:sz w:val="20"/>
          <w:szCs w:val="20"/>
        </w:rPr>
        <w:t>Plano de Trabalho a ser aprovado pela fiscalização da Prefeitura Municipal de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Malhada;</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2"/>
          <w:numId w:val="16"/>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Cronograma físico – financeiro detalhado e adequado ao Plano de Trabalho referido na alínea</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acima.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1"/>
          <w:numId w:val="16"/>
        </w:numPr>
        <w:tabs>
          <w:tab w:val="left" w:pos="991"/>
        </w:tabs>
        <w:spacing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Apresentar-se sempre que solicitada, através do seu Responsável Técnico e Coordenador dos trabalhos, na Sede da Prefeitura Municipal de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1"/>
          <w:numId w:val="16"/>
        </w:numPr>
        <w:tabs>
          <w:tab w:val="left" w:pos="991"/>
        </w:tabs>
        <w:spacing w:before="125"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Providenciar junto ao CREA ou CAU as Anotações de Responsabilidade Técnica – ART´s ou Registro de Responsabilidade Técnica - RRT referentes ao objeto do contrato e especialidades pertinentes, nos termos das Leis nº 6.496/77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12.378/2010.</w:t>
      </w:r>
    </w:p>
    <w:p w:rsidR="000E4B95" w:rsidRPr="000E7EF4" w:rsidRDefault="003C23B6" w:rsidP="0032042E">
      <w:pPr>
        <w:pStyle w:val="PargrafodaLista"/>
        <w:numPr>
          <w:ilvl w:val="1"/>
          <w:numId w:val="16"/>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contratada deverá, sempre que necessário, comunicar-se formalmente com a Prefeitura Municipal de Malhada. Mesmo as comunicações via telefone devem ser ratificadas formal e posteriormente, através do e-mail</w:t>
      </w:r>
      <w:r w:rsidRPr="000E7EF4">
        <w:rPr>
          <w:rFonts w:asciiTheme="minorHAnsi" w:hAnsiTheme="minorHAnsi" w:cstheme="minorHAnsi"/>
          <w:spacing w:val="-1"/>
          <w:sz w:val="20"/>
          <w:szCs w:val="20"/>
        </w:rPr>
        <w:t xml:space="preserve"> </w:t>
      </w:r>
      <w:hyperlink r:id="rId20">
        <w:r w:rsidRPr="000E7EF4">
          <w:rPr>
            <w:rFonts w:asciiTheme="minorHAnsi" w:hAnsiTheme="minorHAnsi" w:cstheme="minorHAnsi"/>
            <w:sz w:val="20"/>
            <w:szCs w:val="20"/>
          </w:rPr>
          <w:t>licitacao@malhada.ba.gov.br.</w:t>
        </w:r>
      </w:hyperlink>
    </w:p>
    <w:p w:rsidR="000E4B95" w:rsidRPr="000E7EF4" w:rsidRDefault="003C23B6" w:rsidP="0032042E">
      <w:pPr>
        <w:pStyle w:val="PargrafodaLista"/>
        <w:numPr>
          <w:ilvl w:val="1"/>
          <w:numId w:val="16"/>
        </w:numPr>
        <w:tabs>
          <w:tab w:val="left" w:pos="991"/>
        </w:tabs>
        <w:spacing w:before="120" w:line="357"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Assumir a inteira responsabilidade pelo transporte interno e externo do pessoal e dos insumos até o local das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16"/>
        </w:numPr>
        <w:tabs>
          <w:tab w:val="left" w:pos="991"/>
        </w:tabs>
        <w:spacing w:before="5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Responsabilizar-se por todos e quaisquer danos causados às estruturas, construções, instalações elétricas, cercas, equipamentos, etc., bem como por aqueles que vier causar à Prefeitura Municipal de Malhada e a terceiros, existentes no local ou decorrentes da execução das obras/serviços/fornecimentos, objeto desta licitação.</w:t>
      </w:r>
    </w:p>
    <w:p w:rsidR="000E4B95" w:rsidRPr="000E7EF4" w:rsidRDefault="003C23B6" w:rsidP="0032042E">
      <w:pPr>
        <w:pStyle w:val="PargrafodaLista"/>
        <w:numPr>
          <w:ilvl w:val="1"/>
          <w:numId w:val="16"/>
        </w:numPr>
        <w:tabs>
          <w:tab w:val="left" w:pos="990"/>
          <w:tab w:val="left" w:pos="991"/>
        </w:tabs>
        <w:spacing w:before="122"/>
        <w:jc w:val="both"/>
        <w:rPr>
          <w:rFonts w:asciiTheme="minorHAnsi" w:hAnsiTheme="minorHAnsi" w:cstheme="minorHAnsi"/>
          <w:sz w:val="20"/>
          <w:szCs w:val="20"/>
        </w:rPr>
      </w:pPr>
      <w:r w:rsidRPr="000E7EF4">
        <w:rPr>
          <w:rFonts w:asciiTheme="minorHAnsi" w:hAnsiTheme="minorHAnsi" w:cstheme="minorHAnsi"/>
          <w:sz w:val="20"/>
          <w:szCs w:val="20"/>
        </w:rPr>
        <w:t xml:space="preserve">Exercer a vigilância e proteção de todos os equipamentos no local </w:t>
      </w:r>
      <w:r w:rsidRPr="000E7EF4">
        <w:rPr>
          <w:rFonts w:asciiTheme="minorHAnsi" w:hAnsiTheme="minorHAnsi" w:cstheme="minorHAnsi"/>
          <w:spacing w:val="2"/>
          <w:sz w:val="20"/>
          <w:szCs w:val="20"/>
        </w:rPr>
        <w:t>das</w:t>
      </w:r>
      <w:r w:rsidRPr="000E7EF4">
        <w:rPr>
          <w:rFonts w:asciiTheme="minorHAnsi" w:hAnsiTheme="minorHAnsi" w:cstheme="minorHAnsi"/>
          <w:spacing w:val="-19"/>
          <w:sz w:val="20"/>
          <w:szCs w:val="20"/>
        </w:rPr>
        <w:t xml:space="preserve"> </w:t>
      </w:r>
      <w:r w:rsidRPr="000E7EF4">
        <w:rPr>
          <w:rFonts w:asciiTheme="minorHAnsi" w:hAnsiTheme="minorHAnsi" w:cstheme="minorHAnsi"/>
          <w:sz w:val="20"/>
          <w:szCs w:val="20"/>
        </w:rPr>
        <w:t>obras/serviços/fornecimentos.</w:t>
      </w:r>
    </w:p>
    <w:p w:rsidR="000E4B95" w:rsidRPr="000E7EF4" w:rsidRDefault="000E4B95" w:rsidP="00284E86">
      <w:pPr>
        <w:pStyle w:val="Corpodetexto"/>
        <w:spacing w:before="9"/>
        <w:jc w:val="both"/>
        <w:rPr>
          <w:rFonts w:asciiTheme="minorHAnsi" w:hAnsiTheme="minorHAnsi" w:cstheme="minorHAnsi"/>
        </w:rPr>
      </w:pPr>
    </w:p>
    <w:p w:rsidR="000E4B95" w:rsidRPr="000E7EF4" w:rsidRDefault="003C23B6" w:rsidP="0032042E">
      <w:pPr>
        <w:pStyle w:val="PargrafodaLista"/>
        <w:numPr>
          <w:ilvl w:val="1"/>
          <w:numId w:val="16"/>
        </w:numPr>
        <w:tabs>
          <w:tab w:val="left" w:pos="991"/>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Colocar tantas frentes de serviços quantas forem necessárias (mediante anuência prévia da fiscalização), para possibilitar a perfeita execução das obras/serviços/fornecimentos no prazo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contratual.</w:t>
      </w:r>
    </w:p>
    <w:p w:rsidR="000E4B95" w:rsidRPr="000E7EF4" w:rsidRDefault="003C23B6" w:rsidP="0032042E">
      <w:pPr>
        <w:pStyle w:val="PargrafodaLista"/>
        <w:numPr>
          <w:ilvl w:val="1"/>
          <w:numId w:val="16"/>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Responsabilizar-se pelo fornecimento de toda a mão-de-obra, sem qualquer vinculação empregatícia com a Prefeitura Municipal de Malhada, bem como todo o material necessário à execução das obras/serviços/fornecimentos, objeto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3C23B6" w:rsidP="0032042E">
      <w:pPr>
        <w:pStyle w:val="PargrafodaLista"/>
        <w:numPr>
          <w:ilvl w:val="1"/>
          <w:numId w:val="16"/>
        </w:numPr>
        <w:tabs>
          <w:tab w:val="left" w:pos="991"/>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Responsabilizar-se por todos os ônus e obrigações concernentes à legislação tributária, trabalhista, securitária, previdenciária, e quaisquer encargos que incidam sobre os materiais e equipamentos, os quais, exclusivamente, correrão por sua conta, inclusive o registro do serviço contratado junto ao CREA ou CAU do local de execução das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16"/>
        </w:numPr>
        <w:tabs>
          <w:tab w:val="left" w:pos="991"/>
        </w:tabs>
        <w:spacing w:before="120"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Todos os acessos necessários para permitir à chegada aos locais de execução das obras/serviços/fornecimentos deverão ser previstos, avaliando-se todas as suas dificuldades, pois os custos decorrentes de qualquer obra/serviço/fornecimento para melhoria destes acessos correrão por conta da contratada.</w:t>
      </w:r>
    </w:p>
    <w:p w:rsidR="000E4B95" w:rsidRPr="000E7EF4" w:rsidRDefault="003C23B6" w:rsidP="0032042E">
      <w:pPr>
        <w:pStyle w:val="PargrafodaLista"/>
        <w:numPr>
          <w:ilvl w:val="1"/>
          <w:numId w:val="16"/>
        </w:numPr>
        <w:tabs>
          <w:tab w:val="left" w:pos="991"/>
        </w:tabs>
        <w:spacing w:before="121"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contratada deverá manter um preposto, aceito pela Prefeitura Municipal de Malhada, no local da obra/serviço/fornecimento, para representá-la na execução do objeto contratado (art. 68 da Lei</w:t>
      </w:r>
      <w:r w:rsidRPr="000E7EF4">
        <w:rPr>
          <w:rFonts w:asciiTheme="minorHAnsi" w:hAnsiTheme="minorHAnsi" w:cstheme="minorHAnsi"/>
          <w:spacing w:val="-31"/>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6"/>
        </w:numPr>
        <w:tabs>
          <w:tab w:val="left" w:pos="991"/>
        </w:tabs>
        <w:spacing w:before="125"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Responsabilizar-se, desde o início das obras/serviços/fornecimento até o encerramento do contrato, pelo pagamento integral das despesas do canteiro referentes a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rsidP="0032042E">
      <w:pPr>
        <w:pStyle w:val="PargrafodaLista"/>
        <w:numPr>
          <w:ilvl w:val="1"/>
          <w:numId w:val="16"/>
        </w:numPr>
        <w:tabs>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No momento da desmobilização, para liberação da ultima fatura, faz-se necessária a apresentação da certidão de quitação de débitos, referente às despesas com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0E4B95" w:rsidRPr="000E7EF4" w:rsidRDefault="003C23B6" w:rsidP="0032042E">
      <w:pPr>
        <w:pStyle w:val="PargrafodaLista"/>
        <w:numPr>
          <w:ilvl w:val="1"/>
          <w:numId w:val="16"/>
        </w:numPr>
        <w:tabs>
          <w:tab w:val="left" w:pos="991"/>
        </w:tabs>
        <w:spacing w:before="118"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contratada deverá utilizar pessoal experiente, bem como equipamentos, ferramentas e instrumentos adequados para a boa execução das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0413F2">
      <w:pPr>
        <w:pStyle w:val="Corpodetexto"/>
        <w:spacing w:before="122" w:line="357" w:lineRule="auto"/>
        <w:ind w:left="990" w:right="151" w:hanging="852"/>
        <w:jc w:val="both"/>
        <w:rPr>
          <w:rFonts w:asciiTheme="minorHAnsi" w:hAnsiTheme="minorHAnsi" w:cstheme="minorHAnsi"/>
        </w:rPr>
      </w:pPr>
      <w:r w:rsidRPr="000E7EF4">
        <w:rPr>
          <w:rFonts w:asciiTheme="minorHAnsi" w:hAnsiTheme="minorHAnsi" w:cstheme="minorHAnsi"/>
        </w:rPr>
        <w:t>17.15.1. Promover a substituição dos profissionais integrantes da equipe técnica somente quando caracterizada a superveniência das situações de caso fortuito ou força maior, sendo que a substituição deverá ser feita por</w:t>
      </w:r>
      <w:r w:rsidR="000413F2" w:rsidRPr="000E7EF4">
        <w:rPr>
          <w:rFonts w:asciiTheme="minorHAnsi" w:hAnsiTheme="minorHAnsi" w:cstheme="minorHAnsi"/>
        </w:rPr>
        <w:t xml:space="preserve"> </w:t>
      </w:r>
      <w:r w:rsidRPr="000E7EF4">
        <w:rPr>
          <w:rFonts w:asciiTheme="minorHAnsi" w:hAnsiTheme="minorHAnsi" w:cstheme="minorHAnsi"/>
        </w:rPr>
        <w:t>profissional de perfil técnico equivalente ou superior e mediante prévia autorização da Prefeitura Municipal de Malhada.</w:t>
      </w:r>
    </w:p>
    <w:p w:rsidR="000E4B95" w:rsidRPr="000E7EF4" w:rsidRDefault="003C23B6" w:rsidP="0032042E">
      <w:pPr>
        <w:pStyle w:val="PargrafodaLista"/>
        <w:numPr>
          <w:ilvl w:val="1"/>
          <w:numId w:val="15"/>
        </w:numPr>
        <w:tabs>
          <w:tab w:val="left" w:pos="990"/>
          <w:tab w:val="left" w:pos="991"/>
        </w:tabs>
        <w:spacing w:before="120"/>
        <w:rPr>
          <w:rFonts w:asciiTheme="minorHAnsi" w:hAnsiTheme="minorHAnsi" w:cstheme="minorHAnsi"/>
          <w:sz w:val="20"/>
          <w:szCs w:val="20"/>
        </w:rPr>
      </w:pPr>
      <w:r w:rsidRPr="000E7EF4">
        <w:rPr>
          <w:rFonts w:asciiTheme="minorHAnsi" w:hAnsiTheme="minorHAnsi" w:cstheme="minorHAnsi"/>
          <w:sz w:val="20"/>
          <w:szCs w:val="20"/>
        </w:rPr>
        <w:t>Durante a execução das obras/serviços/fornecimentos caberá à empresa contratada, as seguintes</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medidas: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2"/>
          <w:numId w:val="15"/>
        </w:numPr>
        <w:tabs>
          <w:tab w:val="left" w:pos="1416"/>
        </w:tabs>
        <w:spacing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Instalar e manter no canteiro de obras/serviços 1 (uma) placa de identificação da obra/serviço com as seguintes informações: nome da empresa (contratada), RT pela obra/serviço com a respectiva ART, nº do contrato e contratante da Prefeitura Municipal de Malhada, conforme Lei nº 5.194/1966 e Resolução CONFEA nº 198/1971;</w:t>
      </w:r>
    </w:p>
    <w:p w:rsidR="000E4B95" w:rsidRPr="000E7EF4" w:rsidRDefault="003C23B6" w:rsidP="0032042E">
      <w:pPr>
        <w:pStyle w:val="PargrafodaLista"/>
        <w:numPr>
          <w:ilvl w:val="2"/>
          <w:numId w:val="15"/>
        </w:numPr>
        <w:tabs>
          <w:tab w:val="left" w:pos="1416"/>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placa de identificação das obras/serviços/fornecimentos deve ser no padrão definido pela Prefeitura Municipal de Malhada e em local por ela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indicado;</w:t>
      </w:r>
    </w:p>
    <w:p w:rsidR="000E4B95" w:rsidRPr="000E7EF4" w:rsidRDefault="003C23B6" w:rsidP="0032042E">
      <w:pPr>
        <w:pStyle w:val="PargrafodaLista"/>
        <w:numPr>
          <w:ilvl w:val="2"/>
          <w:numId w:val="15"/>
        </w:numPr>
        <w:tabs>
          <w:tab w:val="left" w:pos="1416"/>
        </w:tabs>
        <w:spacing w:before="119"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Manter no canteiro de obras/serviços um Diário de Ocorrências, no qual serão feitas anotações diárias referentes ao andamento das obras/serviços/fornecimentos, qualidade dos materiais, mão-de-obra, etc., como também reclamações, advertências e principalmente problemas de ordem técnica que requeiram solução por uma das partes. Este diário, devidamente rubricado pela fiscalização e pela contratada em todas as vias, ficará em poder da contratante após a conclusão das obras/serviços/fornecimentos;</w:t>
      </w:r>
    </w:p>
    <w:p w:rsidR="000E4B95" w:rsidRPr="000E7EF4" w:rsidRDefault="003C23B6" w:rsidP="0032042E">
      <w:pPr>
        <w:pStyle w:val="PargrafodaLista"/>
        <w:numPr>
          <w:ilvl w:val="2"/>
          <w:numId w:val="15"/>
        </w:numPr>
        <w:tabs>
          <w:tab w:val="left" w:pos="1416"/>
        </w:tabs>
        <w:spacing w:before="122"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Obedecer às normas de higiene e prevenção de acidentes, a fim de garantia a salubridade e a segurança no canteiro de obras/serviços;</w:t>
      </w:r>
    </w:p>
    <w:p w:rsidR="000E4B95" w:rsidRPr="000E7EF4" w:rsidRDefault="003C23B6" w:rsidP="0032042E">
      <w:pPr>
        <w:pStyle w:val="PargrafodaLista"/>
        <w:numPr>
          <w:ilvl w:val="2"/>
          <w:numId w:val="15"/>
        </w:numPr>
        <w:tabs>
          <w:tab w:val="left" w:pos="1416"/>
        </w:tabs>
        <w:spacing w:before="119"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Responder financeiramente, sem prejuízo de medidas outras que possam ser adotadas por quaisquer danos causados à União, Estado, Município ou terceiros, em razão da execução </w:t>
      </w:r>
      <w:r w:rsidRPr="000E7EF4">
        <w:rPr>
          <w:rFonts w:asciiTheme="minorHAnsi" w:hAnsiTheme="minorHAnsi" w:cstheme="minorHAnsi"/>
          <w:spacing w:val="2"/>
          <w:sz w:val="20"/>
          <w:szCs w:val="20"/>
        </w:rPr>
        <w:t xml:space="preserve">das </w:t>
      </w:r>
      <w:r w:rsidRPr="000E7EF4">
        <w:rPr>
          <w:rFonts w:asciiTheme="minorHAnsi" w:hAnsiTheme="minorHAnsi" w:cstheme="minorHAnsi"/>
          <w:sz w:val="20"/>
          <w:szCs w:val="20"/>
        </w:rPr>
        <w:t>obras/serviços/fornecimentos;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2"/>
          <w:numId w:val="15"/>
        </w:numPr>
        <w:tabs>
          <w:tab w:val="left" w:pos="1416"/>
        </w:tabs>
        <w:spacing w:before="121"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Fazer com que os componentes da equipe de mão-de-obra operacional (operários) exerçam as suas atividades, devidamente uniformizados, em padrão único (farda) e fazendo uso dos equipamentos de segurança requeridos para as atividades desenvolvidas, em observância à legislação</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pertinente.</w:t>
      </w:r>
    </w:p>
    <w:p w:rsidR="000E4B95" w:rsidRPr="000E7EF4" w:rsidRDefault="003C23B6" w:rsidP="0032042E">
      <w:pPr>
        <w:pStyle w:val="PargrafodaLista"/>
        <w:numPr>
          <w:ilvl w:val="1"/>
          <w:numId w:val="15"/>
        </w:numPr>
        <w:tabs>
          <w:tab w:val="left" w:pos="990"/>
          <w:tab w:val="left" w:pos="991"/>
        </w:tabs>
        <w:spacing w:before="121" w:line="357" w:lineRule="auto"/>
        <w:ind w:right="154"/>
        <w:rPr>
          <w:rFonts w:asciiTheme="minorHAnsi" w:hAnsiTheme="minorHAnsi" w:cstheme="minorHAnsi"/>
          <w:sz w:val="20"/>
          <w:szCs w:val="20"/>
        </w:rPr>
      </w:pPr>
      <w:r w:rsidRPr="000E7EF4">
        <w:rPr>
          <w:rFonts w:asciiTheme="minorHAnsi" w:hAnsiTheme="minorHAnsi" w:cstheme="minorHAnsi"/>
          <w:sz w:val="20"/>
          <w:szCs w:val="20"/>
        </w:rPr>
        <w:t>Na execução das obras/serviços/fornecimentos, objeto da presente licitação, a contratada deverá atender às seguintes normas e práticas</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complementares:</w:t>
      </w:r>
    </w:p>
    <w:p w:rsidR="000E4B95" w:rsidRPr="000E7EF4" w:rsidRDefault="003C23B6" w:rsidP="0032042E">
      <w:pPr>
        <w:pStyle w:val="PargrafodaLista"/>
        <w:numPr>
          <w:ilvl w:val="2"/>
          <w:numId w:val="15"/>
        </w:numPr>
        <w:tabs>
          <w:tab w:val="left" w:pos="1415"/>
          <w:tab w:val="left" w:pos="1416"/>
        </w:tabs>
        <w:spacing w:before="125" w:line="360" w:lineRule="auto"/>
        <w:jc w:val="both"/>
        <w:rPr>
          <w:rFonts w:asciiTheme="minorHAnsi" w:hAnsiTheme="minorHAnsi" w:cstheme="minorHAnsi"/>
          <w:sz w:val="20"/>
          <w:szCs w:val="20"/>
        </w:rPr>
      </w:pPr>
      <w:r w:rsidRPr="000E7EF4">
        <w:rPr>
          <w:rFonts w:asciiTheme="minorHAnsi" w:hAnsiTheme="minorHAnsi" w:cstheme="minorHAnsi"/>
          <w:sz w:val="20"/>
          <w:szCs w:val="20"/>
        </w:rPr>
        <w:t>Projetos, Normas Complementares e demais Especificações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Técnicas;</w:t>
      </w:r>
    </w:p>
    <w:p w:rsidR="000E4B95" w:rsidRPr="000E7EF4" w:rsidRDefault="003C23B6" w:rsidP="0032042E">
      <w:pPr>
        <w:pStyle w:val="PargrafodaLista"/>
        <w:numPr>
          <w:ilvl w:val="2"/>
          <w:numId w:val="15"/>
        </w:numPr>
        <w:tabs>
          <w:tab w:val="left" w:pos="1416"/>
        </w:tabs>
        <w:spacing w:before="122" w:line="360" w:lineRule="auto"/>
        <w:jc w:val="both"/>
        <w:rPr>
          <w:rFonts w:asciiTheme="minorHAnsi" w:hAnsiTheme="minorHAnsi" w:cstheme="minorHAnsi"/>
          <w:sz w:val="20"/>
          <w:szCs w:val="20"/>
        </w:rPr>
      </w:pPr>
      <w:r w:rsidRPr="000E7EF4">
        <w:rPr>
          <w:rFonts w:asciiTheme="minorHAnsi" w:hAnsiTheme="minorHAnsi" w:cstheme="minorHAnsi"/>
          <w:sz w:val="20"/>
          <w:szCs w:val="20"/>
        </w:rPr>
        <w:t>Códigos, leis, decretos, portarias e normas federais, estaduais e municipais, inclusive normas de concessionárias de serviços públicos, e as normas técnicas da Prefeitura Municipal 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15"/>
        </w:numPr>
        <w:tabs>
          <w:tab w:val="left" w:pos="1415"/>
          <w:tab w:val="left" w:pos="1416"/>
        </w:tabs>
        <w:spacing w:before="122" w:line="360" w:lineRule="auto"/>
        <w:jc w:val="both"/>
        <w:rPr>
          <w:rFonts w:asciiTheme="minorHAnsi" w:hAnsiTheme="minorHAnsi" w:cstheme="minorHAnsi"/>
          <w:sz w:val="20"/>
          <w:szCs w:val="20"/>
        </w:rPr>
      </w:pPr>
      <w:r w:rsidRPr="000E7EF4">
        <w:rPr>
          <w:rFonts w:asciiTheme="minorHAnsi" w:hAnsiTheme="minorHAnsi" w:cstheme="minorHAnsi"/>
          <w:sz w:val="20"/>
          <w:szCs w:val="20"/>
        </w:rPr>
        <w:t>Instruções e resoluções dos órgãos do sistema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CREA/CAU-CONFEA;</w:t>
      </w:r>
    </w:p>
    <w:p w:rsidR="000E4B95" w:rsidRPr="000E7EF4" w:rsidRDefault="003C23B6" w:rsidP="0032042E">
      <w:pPr>
        <w:pStyle w:val="PargrafodaLista"/>
        <w:numPr>
          <w:ilvl w:val="2"/>
          <w:numId w:val="15"/>
        </w:numPr>
        <w:tabs>
          <w:tab w:val="left" w:pos="1415"/>
          <w:tab w:val="left" w:pos="1416"/>
        </w:tabs>
        <w:spacing w:before="122"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Normas técnicas da ABNT e do INMETRO, e principalmente no que diz respeito aos requisitos mínimos de qualidade, utilidade, resistência e segurança,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2"/>
          <w:numId w:val="15"/>
        </w:numPr>
        <w:tabs>
          <w:tab w:val="left" w:pos="141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Atendimento às condicionantes ambientais necessárias à obtenção das Licenças do Empreendimento, emitidas pelos órgãos competentes, relativas à execução das obras/serviços/fornecimentos, Decreto 7.746/2012 e a IN nº 01 de 19 de Janeiro de 2010 os quais dispõe sobre os critérios de sustentabilidade ambiental na aquisição de bens, contratação de serviços ou obras pela Administração Pública Federal direta, autarquia e fundacional e dá outras</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providências.</w:t>
      </w:r>
    </w:p>
    <w:p w:rsidR="000E4B95" w:rsidRPr="000E7EF4" w:rsidRDefault="003C23B6" w:rsidP="0032042E">
      <w:pPr>
        <w:pStyle w:val="PargrafodaLista"/>
        <w:numPr>
          <w:ilvl w:val="1"/>
          <w:numId w:val="15"/>
        </w:numPr>
        <w:tabs>
          <w:tab w:val="left" w:pos="991"/>
        </w:tabs>
        <w:spacing w:before="121"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contratada se obriga a atender as diretrizes de sustentabilidade de modo a proporcionar a economia da manutenção e operacionalização da edificação e a redução do consumo de energia e água, por meio de tecnologias, práticas e materiais que reduzam o impacto ambiental, entre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outras:</w:t>
      </w:r>
    </w:p>
    <w:p w:rsidR="000E4B95" w:rsidRPr="000E7EF4" w:rsidRDefault="003C23B6" w:rsidP="0032042E">
      <w:pPr>
        <w:pStyle w:val="PargrafodaLista"/>
        <w:numPr>
          <w:ilvl w:val="0"/>
          <w:numId w:val="14"/>
        </w:numPr>
        <w:tabs>
          <w:tab w:val="left" w:pos="1415"/>
          <w:tab w:val="left" w:pos="1416"/>
        </w:tabs>
        <w:spacing w:before="120"/>
        <w:rPr>
          <w:rFonts w:asciiTheme="minorHAnsi" w:hAnsiTheme="minorHAnsi" w:cstheme="minorHAnsi"/>
          <w:sz w:val="20"/>
          <w:szCs w:val="20"/>
        </w:rPr>
      </w:pPr>
      <w:r w:rsidRPr="000E7EF4">
        <w:rPr>
          <w:rFonts w:asciiTheme="minorHAnsi" w:hAnsiTheme="minorHAnsi" w:cstheme="minorHAnsi"/>
          <w:sz w:val="20"/>
          <w:szCs w:val="20"/>
        </w:rPr>
        <w:t>Menor impacto sobre recursos naturais como flora, fauna, ar, solo e</w:t>
      </w:r>
      <w:r w:rsidRPr="000E7EF4">
        <w:rPr>
          <w:rFonts w:asciiTheme="minorHAnsi" w:hAnsiTheme="minorHAnsi" w:cstheme="minorHAnsi"/>
          <w:spacing w:val="-29"/>
          <w:sz w:val="20"/>
          <w:szCs w:val="20"/>
        </w:rPr>
        <w:t xml:space="preserve"> </w:t>
      </w:r>
      <w:r w:rsidRPr="000E7EF4">
        <w:rPr>
          <w:rFonts w:asciiTheme="minorHAnsi" w:hAnsiTheme="minorHAnsi" w:cstheme="minorHAnsi"/>
          <w:sz w:val="20"/>
          <w:szCs w:val="20"/>
        </w:rPr>
        <w:t>água;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Preferência para materiais, tecnologias e matérias-primas de origem</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eficiência na utilização de recursos naturais como água e</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energia;</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geração de empregos, preferencialmente com mão de obra</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local;</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Maior vida útil e menor custo de manutenção do bem e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obra/serviço;</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5"/>
          <w:tab w:val="left" w:pos="1416"/>
        </w:tabs>
        <w:rPr>
          <w:rFonts w:asciiTheme="minorHAnsi" w:hAnsiTheme="minorHAnsi" w:cstheme="minorHAnsi"/>
          <w:sz w:val="20"/>
          <w:szCs w:val="20"/>
        </w:rPr>
      </w:pPr>
      <w:r w:rsidRPr="000E7EF4">
        <w:rPr>
          <w:rFonts w:asciiTheme="minorHAnsi" w:hAnsiTheme="minorHAnsi" w:cstheme="minorHAnsi"/>
          <w:sz w:val="20"/>
          <w:szCs w:val="20"/>
        </w:rPr>
        <w:t>Uso de inovações que reduzam a pressão sobre recursos naturais;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14"/>
        </w:numPr>
        <w:tabs>
          <w:tab w:val="left" w:pos="1416"/>
        </w:tabs>
        <w:spacing w:before="1"/>
        <w:rPr>
          <w:rFonts w:asciiTheme="minorHAnsi" w:hAnsiTheme="minorHAnsi" w:cstheme="minorHAnsi"/>
          <w:sz w:val="20"/>
          <w:szCs w:val="20"/>
        </w:rPr>
      </w:pPr>
      <w:r w:rsidRPr="000E7EF4">
        <w:rPr>
          <w:rFonts w:asciiTheme="minorHAnsi" w:hAnsiTheme="minorHAnsi" w:cstheme="minorHAnsi"/>
          <w:sz w:val="20"/>
          <w:szCs w:val="20"/>
        </w:rPr>
        <w:t>Origem ambientalmente regular dos recursos naturais utilizados nos bens, serviços 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obras.</w:t>
      </w:r>
    </w:p>
    <w:p w:rsidR="000E4B95" w:rsidRPr="000E7EF4" w:rsidRDefault="00D03E6C" w:rsidP="00284E86">
      <w:pPr>
        <w:pStyle w:val="Corpodetexto"/>
        <w:spacing w:before="8"/>
        <w:rPr>
          <w:rFonts w:asciiTheme="minorHAnsi" w:hAnsiTheme="minorHAnsi" w:cstheme="minorHAnsi"/>
        </w:rPr>
      </w:pPr>
      <w:r>
        <w:rPr>
          <w:rFonts w:asciiTheme="minorHAnsi" w:hAnsiTheme="minorHAnsi" w:cstheme="minorHAnsi"/>
        </w:rPr>
        <w:pict>
          <v:shape id="_x0000_s1049" type="#_x0000_t202" style="position:absolute;margin-left:69.5pt;margin-top:18.1pt;width:484.8pt;height:14.05pt;z-index:-251651072;mso-wrap-distance-left:0;mso-wrap-distance-right:0;mso-position-horizontal-relative:page" fillcolor="#d9d9d9" stroked="f">
            <v:textbox style="mso-next-textbox:#_x0000_s1049" inset="0,0,0,0">
              <w:txbxContent>
                <w:p w:rsidR="00D03E6C" w:rsidRDefault="00D03E6C">
                  <w:pPr>
                    <w:tabs>
                      <w:tab w:val="left" w:pos="880"/>
                    </w:tabs>
                    <w:spacing w:line="243" w:lineRule="exact"/>
                    <w:ind w:left="28"/>
                    <w:rPr>
                      <w:b/>
                      <w:sz w:val="20"/>
                    </w:rPr>
                  </w:pPr>
                  <w:r>
                    <w:rPr>
                      <w:b/>
                      <w:sz w:val="20"/>
                    </w:rPr>
                    <w:t>18.</w:t>
                  </w:r>
                  <w:r>
                    <w:rPr>
                      <w:b/>
                      <w:sz w:val="20"/>
                    </w:rPr>
                    <w:tab/>
                    <w:t>RECEBIMENTO DEFINITIVO DAS OBRAS/SERVIÇOS/FORNECIMENTO</w:t>
                  </w:r>
                </w:p>
              </w:txbxContent>
            </v:textbox>
            <w10:wrap type="topAndBottom" anchorx="page"/>
          </v:shape>
        </w:pic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PargrafodaLista"/>
        <w:numPr>
          <w:ilvl w:val="1"/>
          <w:numId w:val="13"/>
        </w:numPr>
        <w:tabs>
          <w:tab w:val="left" w:pos="990"/>
          <w:tab w:val="left" w:pos="991"/>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Concluídos as obras/serviços/fornecimentos, a contratada solicitará à Prefeitura Municipal de Malhada, através da fiscalização, o seu recebimento provisório que deverá ocorrer no prazo de 15 (quinze) dias da data da solicitação.</w:t>
      </w:r>
    </w:p>
    <w:p w:rsidR="000E4B95" w:rsidRPr="000E7EF4" w:rsidRDefault="003C23B6" w:rsidP="0032042E">
      <w:pPr>
        <w:pStyle w:val="PargrafodaLista"/>
        <w:numPr>
          <w:ilvl w:val="1"/>
          <w:numId w:val="13"/>
        </w:numPr>
        <w:tabs>
          <w:tab w:val="left" w:pos="990"/>
          <w:tab w:val="left" w:pos="991"/>
        </w:tabs>
        <w:spacing w:before="11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A Prefeitura Municipal de Malhada terá até 90 (noventa) dias para, através de comissão, verificar a adequação das obras/serviços/fornecimentos recebidos com as condições contratadas, emitirem parecer conclusivo e, no caso de projeto, aprovação da Autoridade Competente.</w:t>
      </w:r>
    </w:p>
    <w:p w:rsidR="000E4B95" w:rsidRPr="000E7EF4" w:rsidRDefault="003C23B6" w:rsidP="0032042E">
      <w:pPr>
        <w:pStyle w:val="PargrafodaLista"/>
        <w:numPr>
          <w:ilvl w:val="1"/>
          <w:numId w:val="13"/>
        </w:numPr>
        <w:tabs>
          <w:tab w:val="left" w:pos="990"/>
          <w:tab w:val="left" w:pos="991"/>
        </w:tabs>
        <w:spacing w:before="59"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Na hipótese da necessidade de correção, será estabelecido um prazo para que a contratada, às suas expensas, complemente ou refaça as obras/serviços/fornecimentos rejeitados. Aceito e aprovado o serviço/projeto, a Prefeitura Municipal de Malhada emitirá o Termo de Recebimento Definitivo</w:t>
      </w:r>
      <w:r w:rsidRPr="000E7EF4">
        <w:rPr>
          <w:rFonts w:asciiTheme="minorHAnsi" w:hAnsiTheme="minorHAnsi" w:cstheme="minorHAnsi"/>
          <w:spacing w:val="22"/>
          <w:sz w:val="20"/>
          <w:szCs w:val="20"/>
        </w:rPr>
        <w:t xml:space="preserve"> </w:t>
      </w:r>
      <w:r w:rsidRPr="000E7EF4">
        <w:rPr>
          <w:rFonts w:asciiTheme="minorHAnsi" w:hAnsiTheme="minorHAnsi" w:cstheme="minorHAnsi"/>
          <w:spacing w:val="2"/>
          <w:sz w:val="20"/>
          <w:szCs w:val="20"/>
        </w:rPr>
        <w:t>das</w:t>
      </w:r>
      <w:r w:rsidR="000413F2"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Obras/Serviços/Fornecimentos que deverá ser assinado por representante autorizado da contratada, possibilitando a liberação da caução contratual.</w:t>
      </w:r>
    </w:p>
    <w:p w:rsidR="000E4B95" w:rsidRPr="000E7EF4" w:rsidRDefault="003C23B6" w:rsidP="0032042E">
      <w:pPr>
        <w:pStyle w:val="PargrafodaLista"/>
        <w:numPr>
          <w:ilvl w:val="1"/>
          <w:numId w:val="13"/>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O Termo de Encerramento Físico do Contrato está condicionado à emissão de Laudo Técnico pela Prefeitura Municipal de Malhada sobre todas as obras/serviços/fornecimentos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executados.</w:t>
      </w:r>
    </w:p>
    <w:p w:rsidR="000E4B95" w:rsidRPr="000E7EF4" w:rsidRDefault="003C23B6" w:rsidP="0032042E">
      <w:pPr>
        <w:pStyle w:val="PargrafodaLista"/>
        <w:numPr>
          <w:ilvl w:val="1"/>
          <w:numId w:val="13"/>
        </w:numPr>
        <w:tabs>
          <w:tab w:val="left" w:pos="990"/>
          <w:tab w:val="left" w:pos="991"/>
        </w:tabs>
        <w:spacing w:before="122"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 última fatura de obras/serviços/fornecimentos somente será encaminhada para pagamento após emissão do Termo de Encerramento Físico do Contrato, que deverá ser anexado ao processo de liberação e pagamento.</w:t>
      </w:r>
    </w:p>
    <w:p w:rsidR="000E4B95" w:rsidRPr="000E7EF4" w:rsidRDefault="003C23B6" w:rsidP="0032042E">
      <w:pPr>
        <w:pStyle w:val="PargrafodaLista"/>
        <w:numPr>
          <w:ilvl w:val="1"/>
          <w:numId w:val="13"/>
        </w:numPr>
        <w:tabs>
          <w:tab w:val="left" w:pos="990"/>
          <w:tab w:val="left" w:pos="991"/>
        </w:tabs>
        <w:spacing w:before="119"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Os resultados das obras/serviços/fornecimentos, incluindo os desenhos originais, as informações obtidas e os métodos desenvolvidos no contexto das obras/serviços/fornecimentos, serão de propriedade da Prefeitura Municipal de Malhada, e seu uso por terceiros só se realizará por expressa autorização</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desta.</w:t>
      </w:r>
    </w:p>
    <w:p w:rsidR="000E4B95" w:rsidRPr="000E7EF4" w:rsidRDefault="00D03E6C">
      <w:pPr>
        <w:pStyle w:val="Corpodetexto"/>
        <w:spacing w:before="10"/>
        <w:rPr>
          <w:rFonts w:asciiTheme="minorHAnsi" w:hAnsiTheme="minorHAnsi" w:cstheme="minorHAnsi"/>
        </w:rPr>
      </w:pPr>
      <w:r>
        <w:rPr>
          <w:rFonts w:asciiTheme="minorHAnsi" w:hAnsiTheme="minorHAnsi" w:cstheme="minorHAnsi"/>
        </w:rPr>
        <w:pict>
          <v:shape id="_x0000_s1048" type="#_x0000_t202" style="position:absolute;margin-left:69.5pt;margin-top:12.1pt;width:484.8pt;height:14.05pt;z-index:-251650048;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19.</w:t>
                  </w:r>
                  <w:r>
                    <w:rPr>
                      <w:b/>
                      <w:sz w:val="20"/>
                    </w:rPr>
                    <w:tab/>
                    <w:t>DO</w:t>
                  </w:r>
                  <w:r>
                    <w:rPr>
                      <w:b/>
                      <w:spacing w:val="-2"/>
                      <w:sz w:val="20"/>
                    </w:rPr>
                    <w:t xml:space="preserve"> </w:t>
                  </w:r>
                  <w:r>
                    <w:rPr>
                      <w:b/>
                      <w:sz w:val="20"/>
                    </w:rPr>
                    <w:t>VALOR</w:t>
                  </w:r>
                </w:p>
              </w:txbxContent>
            </v:textbox>
            <w10:wrap type="topAndBottom" anchorx="page"/>
          </v:shape>
        </w:pic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D50D88">
        <w:rPr>
          <w:rFonts w:asciiTheme="minorHAnsi" w:hAnsiTheme="minorHAnsi" w:cstheme="minorHAnsi"/>
          <w:sz w:val="20"/>
        </w:rPr>
        <w:t xml:space="preserve">O MUNICÍPIO DE MALHADA se propõe a pagar pelas obras/serviços/fornecimentos, objeto desta licitação, </w:t>
      </w:r>
      <w:r w:rsidRPr="007142F3">
        <w:rPr>
          <w:rFonts w:asciiTheme="minorHAnsi" w:hAnsiTheme="minorHAnsi" w:cstheme="minorHAnsi"/>
          <w:sz w:val="20"/>
        </w:rPr>
        <w:t>de que trata esta Tomada de Preços</w:t>
      </w:r>
      <w:r>
        <w:rPr>
          <w:rFonts w:asciiTheme="minorHAnsi" w:hAnsiTheme="minorHAnsi" w:cstheme="minorHAnsi"/>
          <w:sz w:val="20"/>
        </w:rPr>
        <w:t xml:space="preserve">, o </w:t>
      </w:r>
      <w:r w:rsidRPr="00D50D88">
        <w:rPr>
          <w:rFonts w:asciiTheme="minorHAnsi" w:hAnsiTheme="minorHAnsi" w:cstheme="minorHAnsi"/>
          <w:sz w:val="20"/>
        </w:rPr>
        <w:t>valor máximo global</w:t>
      </w:r>
      <w:r w:rsidRPr="007142F3">
        <w:rPr>
          <w:rFonts w:asciiTheme="minorHAnsi" w:hAnsiTheme="minorHAnsi" w:cstheme="minorHAnsi"/>
          <w:sz w:val="20"/>
        </w:rPr>
        <w:t xml:space="preserve"> de </w:t>
      </w:r>
      <w:r w:rsidRPr="00734E5E">
        <w:rPr>
          <w:rFonts w:asciiTheme="minorHAnsi" w:hAnsiTheme="minorHAnsi" w:cstheme="minorHAnsi"/>
          <w:b/>
          <w:sz w:val="20"/>
        </w:rPr>
        <w:t xml:space="preserve">R$ </w:t>
      </w:r>
      <w:r w:rsidR="004F108D">
        <w:rPr>
          <w:rFonts w:asciiTheme="minorHAnsi" w:hAnsiTheme="minorHAnsi" w:cstheme="minorHAnsi"/>
          <w:b/>
          <w:sz w:val="20"/>
        </w:rPr>
        <w:t>2</w:t>
      </w:r>
      <w:r w:rsidR="00967416">
        <w:rPr>
          <w:rFonts w:asciiTheme="minorHAnsi" w:hAnsiTheme="minorHAnsi" w:cstheme="minorHAnsi"/>
          <w:b/>
          <w:sz w:val="20"/>
        </w:rPr>
        <w:t>04</w:t>
      </w:r>
      <w:r w:rsidRPr="00734E5E">
        <w:rPr>
          <w:rFonts w:asciiTheme="minorHAnsi" w:hAnsiTheme="minorHAnsi" w:cstheme="minorHAnsi"/>
          <w:b/>
          <w:sz w:val="20"/>
        </w:rPr>
        <w:t>.</w:t>
      </w:r>
      <w:r w:rsidR="00967416">
        <w:rPr>
          <w:rFonts w:asciiTheme="minorHAnsi" w:hAnsiTheme="minorHAnsi" w:cstheme="minorHAnsi"/>
          <w:b/>
          <w:sz w:val="20"/>
        </w:rPr>
        <w:t>189</w:t>
      </w:r>
      <w:r w:rsidRPr="00734E5E">
        <w:rPr>
          <w:rFonts w:asciiTheme="minorHAnsi" w:hAnsiTheme="minorHAnsi" w:cstheme="minorHAnsi"/>
          <w:b/>
          <w:sz w:val="20"/>
        </w:rPr>
        <w:t>,</w:t>
      </w:r>
      <w:r w:rsidR="00967416">
        <w:rPr>
          <w:rFonts w:asciiTheme="minorHAnsi" w:hAnsiTheme="minorHAnsi" w:cstheme="minorHAnsi"/>
          <w:b/>
          <w:sz w:val="20"/>
        </w:rPr>
        <w:t>04</w:t>
      </w:r>
      <w:r w:rsidRPr="00734E5E">
        <w:rPr>
          <w:rFonts w:asciiTheme="minorHAnsi" w:hAnsiTheme="minorHAnsi" w:cstheme="minorHAnsi"/>
          <w:b/>
          <w:sz w:val="20"/>
        </w:rPr>
        <w:t xml:space="preserve"> (</w:t>
      </w:r>
      <w:r w:rsidR="004F108D">
        <w:rPr>
          <w:rFonts w:asciiTheme="minorHAnsi" w:hAnsiTheme="minorHAnsi" w:cstheme="minorHAnsi"/>
          <w:b/>
          <w:sz w:val="20"/>
        </w:rPr>
        <w:t xml:space="preserve">DUZENTOS E </w:t>
      </w:r>
      <w:r w:rsidR="00967416">
        <w:rPr>
          <w:rFonts w:asciiTheme="minorHAnsi" w:hAnsiTheme="minorHAnsi" w:cstheme="minorHAnsi"/>
          <w:b/>
          <w:sz w:val="20"/>
        </w:rPr>
        <w:t>QUATRO MIL, CENTO E OITENTA E NOVE REIAS E QUATRO CENTAVOS</w:t>
      </w:r>
      <w:r w:rsidRPr="00734E5E">
        <w:rPr>
          <w:rFonts w:asciiTheme="minorHAnsi" w:hAnsiTheme="minorHAnsi" w:cstheme="minorHAnsi"/>
          <w:b/>
          <w:sz w:val="20"/>
        </w:rPr>
        <w:t>)</w:t>
      </w:r>
      <w:r w:rsidRPr="007142F3">
        <w:rPr>
          <w:rFonts w:asciiTheme="minorHAnsi" w:hAnsiTheme="minorHAnsi" w:cstheme="minorHAnsi"/>
          <w:sz w:val="20"/>
        </w:rPr>
        <w:t>, conforme os orçamentos estimativos dispostos nas planilhas orçamentárias</w:t>
      </w:r>
      <w:r>
        <w:rPr>
          <w:rFonts w:asciiTheme="minorHAnsi" w:hAnsiTheme="minorHAnsi" w:cstheme="minorHAnsi"/>
          <w:sz w:val="20"/>
        </w:rPr>
        <w:t xml:space="preserve">, </w:t>
      </w:r>
      <w:r w:rsidRPr="00D50D88">
        <w:rPr>
          <w:rFonts w:asciiTheme="minorHAnsi" w:hAnsiTheme="minorHAnsi" w:cstheme="minorHAnsi"/>
          <w:sz w:val="20"/>
        </w:rPr>
        <w:t>já incluso o BDI, encargos sociais, taxas, impostos e emolumentos.</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A licitação será subdivida em lotes, facultando-se ao licitante a participação em quantos lotes forem de seu interesse, deverá, porém, oferecer proposta para todos os itens que compõem cada lote em que pretende competir.</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O critério de julgamento adotado será o </w:t>
      </w:r>
      <w:r w:rsidRPr="009B1849">
        <w:rPr>
          <w:rFonts w:asciiTheme="minorHAnsi" w:hAnsiTheme="minorHAnsi" w:cstheme="minorHAnsi"/>
          <w:b/>
          <w:sz w:val="20"/>
        </w:rPr>
        <w:t>menor preço global por lote</w:t>
      </w:r>
      <w:r w:rsidRPr="007142F3">
        <w:rPr>
          <w:rFonts w:asciiTheme="minorHAnsi" w:hAnsiTheme="minorHAnsi" w:cstheme="minorHAnsi"/>
          <w:sz w:val="20"/>
        </w:rPr>
        <w:t xml:space="preserve">, observadas as exigências contidas neste Edital e seus Anexos quanto às especificações do objeto. </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A Contratada se obrigará a executar as obras e serviços empregando exclusivamente materiais de primeira qualidade e obedecendo rigorosamente aos Projetos, planilhas, Normas e Especificações Técnicas, que forem fornecidos pelo Município de </w:t>
      </w:r>
      <w:r>
        <w:rPr>
          <w:rFonts w:asciiTheme="minorHAnsi" w:hAnsiTheme="minorHAnsi" w:cstheme="minorHAnsi"/>
          <w:sz w:val="20"/>
        </w:rPr>
        <w:t>Malhada</w:t>
      </w:r>
      <w:r w:rsidRPr="007142F3">
        <w:rPr>
          <w:rFonts w:asciiTheme="minorHAnsi" w:hAnsiTheme="minorHAnsi" w:cstheme="minorHAnsi"/>
          <w:sz w:val="20"/>
        </w:rPr>
        <w:t>/</w:t>
      </w:r>
      <w:r>
        <w:rPr>
          <w:rFonts w:asciiTheme="minorHAnsi" w:hAnsiTheme="minorHAnsi" w:cstheme="minorHAnsi"/>
          <w:sz w:val="20"/>
        </w:rPr>
        <w:t>BA</w:t>
      </w:r>
      <w:r w:rsidRPr="007142F3">
        <w:rPr>
          <w:rFonts w:asciiTheme="minorHAnsi" w:hAnsiTheme="minorHAnsi" w:cstheme="minorHAnsi"/>
          <w:sz w:val="20"/>
        </w:rPr>
        <w:t>.</w:t>
      </w:r>
    </w:p>
    <w:p w:rsidR="009B1849" w:rsidRPr="007142F3"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7142F3">
        <w:rPr>
          <w:rFonts w:asciiTheme="minorHAnsi" w:hAnsiTheme="minorHAnsi" w:cstheme="minorHAnsi"/>
          <w:sz w:val="20"/>
        </w:rPr>
        <w:t xml:space="preserve">Poderá o Município de </w:t>
      </w:r>
      <w:r>
        <w:rPr>
          <w:rFonts w:asciiTheme="minorHAnsi" w:hAnsiTheme="minorHAnsi" w:cstheme="minorHAnsi"/>
          <w:sz w:val="20"/>
        </w:rPr>
        <w:t>Malhada</w:t>
      </w:r>
      <w:r w:rsidRPr="007142F3">
        <w:rPr>
          <w:rFonts w:asciiTheme="minorHAnsi" w:hAnsiTheme="minorHAnsi" w:cstheme="minorHAnsi"/>
          <w:sz w:val="20"/>
        </w:rPr>
        <w:t>/</w:t>
      </w:r>
      <w:r>
        <w:rPr>
          <w:rFonts w:asciiTheme="minorHAnsi" w:hAnsiTheme="minorHAnsi" w:cstheme="minorHAnsi"/>
          <w:sz w:val="20"/>
        </w:rPr>
        <w:t>BA</w:t>
      </w:r>
      <w:r w:rsidRPr="007142F3">
        <w:rPr>
          <w:rFonts w:asciiTheme="minorHAnsi" w:hAnsiTheme="minorHAnsi" w:cstheme="minorHAnsi"/>
          <w:sz w:val="20"/>
        </w:rPr>
        <w:t>, exigir a reconstrução de qualquer parte dos serviços, caso estes tenham sido executados com imperícia técnica ou em desacordo com o Projeto, planilhas, Norma e Especificações próprias.</w:t>
      </w:r>
    </w:p>
    <w:p w:rsidR="009B1849" w:rsidRPr="00AE2558" w:rsidRDefault="009B1849" w:rsidP="0032042E">
      <w:pPr>
        <w:pStyle w:val="Recuodecorpodetexto"/>
        <w:widowControl/>
        <w:numPr>
          <w:ilvl w:val="1"/>
          <w:numId w:val="52"/>
        </w:numPr>
        <w:suppressAutoHyphens/>
        <w:autoSpaceDE/>
        <w:autoSpaceDN/>
        <w:spacing w:before="120" w:line="360" w:lineRule="auto"/>
        <w:ind w:left="851" w:right="149" w:hanging="851"/>
        <w:jc w:val="both"/>
        <w:rPr>
          <w:rFonts w:asciiTheme="minorHAnsi" w:hAnsiTheme="minorHAnsi" w:cstheme="minorHAnsi"/>
          <w:sz w:val="20"/>
        </w:rPr>
      </w:pPr>
      <w:r w:rsidRPr="00AE2558">
        <w:rPr>
          <w:rFonts w:asciiTheme="minorHAnsi" w:hAnsiTheme="minorHAnsi" w:cstheme="minorHAnsi"/>
          <w:sz w:val="20"/>
        </w:rPr>
        <w:t>Os custos das obras/serviços/fornecimentos, objeto desta licitação, atendem ao disposto da Lei Orçamentária Anual - LOA 201</w:t>
      </w:r>
      <w:r>
        <w:rPr>
          <w:rFonts w:asciiTheme="minorHAnsi" w:hAnsiTheme="minorHAnsi" w:cstheme="minorHAnsi"/>
          <w:sz w:val="20"/>
        </w:rPr>
        <w:t>9</w:t>
      </w:r>
      <w:r w:rsidRPr="00AE2558">
        <w:rPr>
          <w:rFonts w:asciiTheme="minorHAnsi" w:hAnsiTheme="minorHAnsi" w:cstheme="minorHAnsi"/>
          <w:sz w:val="20"/>
        </w:rPr>
        <w:t xml:space="preserve"> da Lei de Diretrizes Orçamentárias – LDO 201</w:t>
      </w:r>
      <w:r>
        <w:rPr>
          <w:rFonts w:asciiTheme="minorHAnsi" w:hAnsiTheme="minorHAnsi" w:cstheme="minorHAnsi"/>
          <w:sz w:val="20"/>
        </w:rPr>
        <w:t>9</w:t>
      </w:r>
      <w:r w:rsidRPr="00AE2558">
        <w:rPr>
          <w:rFonts w:asciiTheme="minorHAnsi" w:hAnsiTheme="minorHAnsi" w:cstheme="minorHAnsi"/>
          <w:sz w:val="20"/>
        </w:rPr>
        <w:t>.</w:t>
      </w:r>
    </w:p>
    <w:p w:rsidR="009B1849" w:rsidRPr="00AE2558" w:rsidRDefault="009B1849" w:rsidP="009B1849">
      <w:pPr>
        <w:pStyle w:val="Recuodecorpodetexto"/>
        <w:spacing w:after="0" w:line="360" w:lineRule="auto"/>
        <w:ind w:left="851" w:right="149"/>
        <w:jc w:val="both"/>
        <w:rPr>
          <w:rFonts w:asciiTheme="minorHAnsi" w:hAnsiTheme="minorHAnsi" w:cstheme="minorHAnsi"/>
          <w:sz w:val="20"/>
        </w:rPr>
      </w:pPr>
      <w:r w:rsidRPr="004A342C">
        <w:rPr>
          <w:rFonts w:asciiTheme="minorHAnsi" w:hAnsiTheme="minorHAnsi" w:cstheme="minorHAnsi"/>
          <w:sz w:val="20"/>
        </w:rPr>
        <w:t xml:space="preserve">As obras que constituem o objeto do presente contrato serão custeadas com recursos oriundos da </w:t>
      </w:r>
      <w:r w:rsidRPr="004A342C">
        <w:rPr>
          <w:rFonts w:asciiTheme="minorHAnsi" w:hAnsiTheme="minorHAnsi" w:cstheme="minorHAnsi"/>
          <w:b/>
          <w:sz w:val="20"/>
        </w:rPr>
        <w:t>UNIDADE ORÇAMENTÁRIA:</w:t>
      </w:r>
      <w:r w:rsidRPr="004A342C">
        <w:rPr>
          <w:rFonts w:asciiTheme="minorHAnsi" w:hAnsiTheme="minorHAnsi" w:cstheme="minorHAnsi"/>
          <w:sz w:val="20"/>
        </w:rPr>
        <w:t xml:space="preserve"> 20</w:t>
      </w:r>
      <w:r w:rsidR="004A342C" w:rsidRPr="004A342C">
        <w:rPr>
          <w:rFonts w:asciiTheme="minorHAnsi" w:hAnsiTheme="minorHAnsi" w:cstheme="minorHAnsi"/>
          <w:sz w:val="20"/>
        </w:rPr>
        <w:t>4</w:t>
      </w:r>
      <w:r w:rsidRPr="004A342C">
        <w:rPr>
          <w:rFonts w:asciiTheme="minorHAnsi" w:hAnsiTheme="minorHAnsi" w:cstheme="minorHAnsi"/>
          <w:sz w:val="20"/>
        </w:rPr>
        <w:t xml:space="preserve"> - SECRETARIA </w:t>
      </w:r>
      <w:r w:rsidR="004A342C" w:rsidRPr="004A342C">
        <w:rPr>
          <w:rFonts w:asciiTheme="minorHAnsi" w:hAnsiTheme="minorHAnsi" w:cstheme="minorHAnsi"/>
          <w:sz w:val="20"/>
        </w:rPr>
        <w:t>DE EDUCAÇÃO, CULTURA E DO DESPORTO</w:t>
      </w:r>
      <w:r w:rsidRPr="004A342C">
        <w:rPr>
          <w:rFonts w:asciiTheme="minorHAnsi" w:hAnsiTheme="minorHAnsi" w:cstheme="minorHAnsi"/>
          <w:sz w:val="20"/>
        </w:rPr>
        <w:t xml:space="preserve">; </w:t>
      </w:r>
      <w:r w:rsidRPr="004A342C">
        <w:rPr>
          <w:rFonts w:asciiTheme="minorHAnsi" w:hAnsiTheme="minorHAnsi" w:cstheme="minorHAnsi"/>
          <w:b/>
          <w:sz w:val="20"/>
        </w:rPr>
        <w:t>PROJETO/ATIVIDADE:</w:t>
      </w:r>
      <w:r w:rsidRPr="004A342C">
        <w:rPr>
          <w:rFonts w:asciiTheme="minorHAnsi" w:hAnsiTheme="minorHAnsi" w:cstheme="minorHAnsi"/>
          <w:sz w:val="20"/>
        </w:rPr>
        <w:t xml:space="preserve"> 1.0</w:t>
      </w:r>
      <w:r w:rsidR="004A342C" w:rsidRPr="004A342C">
        <w:rPr>
          <w:rFonts w:asciiTheme="minorHAnsi" w:hAnsiTheme="minorHAnsi" w:cstheme="minorHAnsi"/>
          <w:sz w:val="20"/>
        </w:rPr>
        <w:t>08</w:t>
      </w:r>
      <w:r w:rsidRPr="004A342C">
        <w:rPr>
          <w:rFonts w:asciiTheme="minorHAnsi" w:hAnsiTheme="minorHAnsi" w:cstheme="minorHAnsi"/>
          <w:sz w:val="20"/>
        </w:rPr>
        <w:t xml:space="preserve"> </w:t>
      </w:r>
      <w:r w:rsidR="004A342C" w:rsidRPr="004A342C">
        <w:rPr>
          <w:rFonts w:asciiTheme="minorHAnsi" w:hAnsiTheme="minorHAnsi" w:cstheme="minorHAnsi"/>
          <w:sz w:val="20"/>
        </w:rPr>
        <w:t>–</w:t>
      </w:r>
      <w:r w:rsidRPr="004A342C">
        <w:rPr>
          <w:rFonts w:asciiTheme="minorHAnsi" w:hAnsiTheme="minorHAnsi" w:cstheme="minorHAnsi"/>
          <w:sz w:val="20"/>
        </w:rPr>
        <w:t xml:space="preserve"> </w:t>
      </w:r>
      <w:r w:rsidR="004A342C" w:rsidRPr="004A342C">
        <w:rPr>
          <w:rFonts w:asciiTheme="minorHAnsi" w:hAnsiTheme="minorHAnsi" w:cstheme="minorHAnsi"/>
          <w:sz w:val="20"/>
        </w:rPr>
        <w:t>CONST. E/OU AMPL. DE QUADRAS POLIES. GINASIO, ESTADIOS E PÇAS DE ESPORTES</w:t>
      </w:r>
      <w:r w:rsidRPr="004A342C">
        <w:rPr>
          <w:rFonts w:asciiTheme="minorHAnsi" w:hAnsiTheme="minorHAnsi" w:cstheme="minorHAnsi"/>
          <w:sz w:val="20"/>
        </w:rPr>
        <w:t xml:space="preserve">; </w:t>
      </w:r>
      <w:r w:rsidRPr="004A342C">
        <w:rPr>
          <w:rFonts w:asciiTheme="minorHAnsi" w:hAnsiTheme="minorHAnsi" w:cstheme="minorHAnsi"/>
          <w:b/>
          <w:sz w:val="20"/>
        </w:rPr>
        <w:t>ELEMENTO DE DESPESA:</w:t>
      </w:r>
      <w:r w:rsidRPr="004A342C">
        <w:rPr>
          <w:rFonts w:asciiTheme="minorHAnsi" w:hAnsiTheme="minorHAnsi" w:cstheme="minorHAnsi"/>
          <w:sz w:val="20"/>
        </w:rPr>
        <w:t xml:space="preserve"> 44.90.51.00 – OBRAS E INSTALAÇÕES; </w:t>
      </w:r>
      <w:r w:rsidRPr="004A342C">
        <w:rPr>
          <w:rFonts w:asciiTheme="minorHAnsi" w:hAnsiTheme="minorHAnsi" w:cstheme="minorHAnsi"/>
          <w:b/>
          <w:sz w:val="20"/>
        </w:rPr>
        <w:t xml:space="preserve">FONTE DE RECURSO: </w:t>
      </w:r>
      <w:r w:rsidRPr="004A342C">
        <w:rPr>
          <w:rFonts w:asciiTheme="minorHAnsi" w:hAnsiTheme="minorHAnsi" w:cstheme="minorHAnsi"/>
          <w:sz w:val="20"/>
        </w:rPr>
        <w:t>00 – RECURSOS ORDINÁRIOS; conforme disposto na Lei de meios vigente.</w:t>
      </w:r>
    </w:p>
    <w:p w:rsidR="000E4B95" w:rsidRPr="000E7EF4" w:rsidRDefault="00D03E6C">
      <w:pPr>
        <w:pStyle w:val="Corpodetexto"/>
        <w:spacing w:before="1"/>
        <w:rPr>
          <w:rFonts w:asciiTheme="minorHAnsi" w:hAnsiTheme="minorHAnsi" w:cstheme="minorHAnsi"/>
        </w:rPr>
      </w:pPr>
      <w:r>
        <w:rPr>
          <w:rFonts w:asciiTheme="minorHAnsi" w:hAnsiTheme="minorHAnsi" w:cstheme="minorHAnsi"/>
        </w:rPr>
        <w:pict>
          <v:shape id="_x0000_s1047" type="#_x0000_t202" style="position:absolute;margin-left:69.5pt;margin-top:12.25pt;width:484.8pt;height:14.05pt;z-index:-251649024;mso-wrap-distance-left:0;mso-wrap-distance-right:0;mso-position-horizontal-relative:page" fillcolor="#d9d9d9" stroked="f">
            <v:textbox inset="0,0,0,0">
              <w:txbxContent>
                <w:p w:rsidR="00D03E6C" w:rsidRDefault="00D03E6C">
                  <w:pPr>
                    <w:tabs>
                      <w:tab w:val="left" w:pos="880"/>
                    </w:tabs>
                    <w:spacing w:line="243" w:lineRule="exact"/>
                    <w:ind w:left="28"/>
                    <w:rPr>
                      <w:b/>
                      <w:sz w:val="20"/>
                    </w:rPr>
                  </w:pPr>
                  <w:r>
                    <w:rPr>
                      <w:b/>
                      <w:sz w:val="20"/>
                    </w:rPr>
                    <w:t>20.</w:t>
                  </w:r>
                  <w:r>
                    <w:rPr>
                      <w:b/>
                      <w:sz w:val="20"/>
                    </w:rPr>
                    <w:tab/>
                    <w:t>CONDIÇÕES</w:t>
                  </w:r>
                  <w:r>
                    <w:rPr>
                      <w:b/>
                      <w:spacing w:val="-2"/>
                      <w:sz w:val="20"/>
                    </w:rPr>
                    <w:t xml:space="preserve"> </w:t>
                  </w:r>
                  <w:r>
                    <w:rPr>
                      <w:b/>
                      <w:sz w:val="20"/>
                    </w:rPr>
                    <w:t>GERAIS</w:t>
                  </w:r>
                </w:p>
              </w:txbxContent>
            </v:textbox>
            <w10:wrap type="topAndBottom" anchorx="page"/>
          </v:shape>
        </w:pict>
      </w:r>
    </w:p>
    <w:p w:rsidR="000E4B95" w:rsidRPr="000E7EF4" w:rsidRDefault="000E4B95">
      <w:pPr>
        <w:pStyle w:val="Corpodetexto"/>
        <w:spacing w:before="3"/>
        <w:rPr>
          <w:rFonts w:asciiTheme="minorHAnsi" w:hAnsiTheme="minorHAnsi" w:cstheme="minorHAnsi"/>
        </w:rPr>
      </w:pPr>
    </w:p>
    <w:p w:rsidR="000E4B95" w:rsidRPr="000E7EF4" w:rsidRDefault="003C23B6" w:rsidP="0032042E">
      <w:pPr>
        <w:pStyle w:val="PargrafodaLista"/>
        <w:numPr>
          <w:ilvl w:val="1"/>
          <w:numId w:val="12"/>
        </w:numPr>
        <w:tabs>
          <w:tab w:val="left" w:pos="990"/>
          <w:tab w:val="left" w:pos="991"/>
        </w:tabs>
        <w:spacing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 xml:space="preserve">Quaisquer dúvidas quanto aos procedimentos para execução de determinada obra/serviço/fornecimento deverão ser esclarecidas junto à </w:t>
      </w:r>
      <w:r w:rsidRPr="000E7EF4">
        <w:rPr>
          <w:rFonts w:asciiTheme="minorHAnsi" w:hAnsiTheme="minorHAnsi" w:cstheme="minorHAnsi"/>
          <w:b/>
          <w:sz w:val="20"/>
          <w:szCs w:val="20"/>
        </w:rPr>
        <w:t>Secretaria Municipal de Infraestrutura</w:t>
      </w:r>
      <w:r w:rsidRPr="000E7EF4">
        <w:rPr>
          <w:rFonts w:asciiTheme="minorHAnsi" w:hAnsiTheme="minorHAnsi" w:cstheme="minorHAnsi"/>
          <w:sz w:val="20"/>
          <w:szCs w:val="20"/>
        </w:rPr>
        <w:t>. A obra/serviço/fornecimento que venha a ser condenado pela fiscalização deverá ser refeito pela contratada, sem quaisquer ônus adicionais para a contratante.</w:t>
      </w:r>
    </w:p>
    <w:p w:rsidR="000E4B95" w:rsidRPr="000E7EF4" w:rsidRDefault="003C23B6">
      <w:pPr>
        <w:pStyle w:val="Corpodetexto"/>
        <w:spacing w:before="122" w:line="360" w:lineRule="auto"/>
        <w:ind w:left="990" w:right="144" w:hanging="852"/>
        <w:jc w:val="both"/>
        <w:rPr>
          <w:rFonts w:asciiTheme="minorHAnsi" w:hAnsiTheme="minorHAnsi" w:cstheme="minorHAnsi"/>
        </w:rPr>
      </w:pPr>
      <w:r w:rsidRPr="000E7EF4">
        <w:rPr>
          <w:rFonts w:asciiTheme="minorHAnsi" w:hAnsiTheme="minorHAnsi" w:cstheme="minorHAnsi"/>
        </w:rPr>
        <w:t xml:space="preserve">20.1.1 </w:t>
      </w:r>
      <w:r w:rsidR="00284E86">
        <w:rPr>
          <w:rFonts w:asciiTheme="minorHAnsi" w:hAnsiTheme="minorHAnsi" w:cstheme="minorHAnsi"/>
        </w:rPr>
        <w:tab/>
      </w:r>
      <w:r w:rsidRPr="000E7EF4">
        <w:rPr>
          <w:rFonts w:asciiTheme="minorHAnsi" w:hAnsiTheme="minorHAnsi" w:cstheme="minorHAnsi"/>
        </w:rPr>
        <w:t xml:space="preserve">Eventual solicitação de reequilíbrio Econômico-Financeiro do contrato será analisada consoante </w:t>
      </w:r>
      <w:r w:rsidRPr="000E7EF4">
        <w:rPr>
          <w:rFonts w:asciiTheme="minorHAnsi" w:hAnsiTheme="minorHAnsi" w:cstheme="minorHAnsi"/>
          <w:spacing w:val="3"/>
        </w:rPr>
        <w:t xml:space="preserve">os </w:t>
      </w:r>
      <w:r w:rsidRPr="000E7EF4">
        <w:rPr>
          <w:rFonts w:asciiTheme="minorHAnsi" w:hAnsiTheme="minorHAnsi" w:cstheme="minorHAnsi"/>
        </w:rPr>
        <w:t>pressupostos da Teoria da Imprevisão, nos termos como dispõe o artigo 65, inciso II, alínea “d” da Lei nº 8.666/93.</w:t>
      </w:r>
    </w:p>
    <w:p w:rsidR="000E4B95" w:rsidRPr="000E7EF4" w:rsidRDefault="003C23B6" w:rsidP="0032042E">
      <w:pPr>
        <w:pStyle w:val="PargrafodaLista"/>
        <w:numPr>
          <w:ilvl w:val="1"/>
          <w:numId w:val="12"/>
        </w:numPr>
        <w:tabs>
          <w:tab w:val="left" w:pos="990"/>
          <w:tab w:val="left" w:pos="991"/>
        </w:tabs>
        <w:spacing w:before="120" w:line="360" w:lineRule="auto"/>
        <w:ind w:right="152"/>
        <w:jc w:val="both"/>
        <w:rPr>
          <w:rFonts w:asciiTheme="minorHAnsi" w:hAnsiTheme="minorHAnsi" w:cstheme="minorHAnsi"/>
          <w:sz w:val="20"/>
          <w:szCs w:val="20"/>
        </w:rPr>
      </w:pPr>
      <w:r w:rsidRPr="000E7EF4">
        <w:rPr>
          <w:rFonts w:asciiTheme="minorHAnsi" w:hAnsiTheme="minorHAnsi" w:cstheme="minorHAnsi"/>
          <w:sz w:val="20"/>
          <w:szCs w:val="20"/>
        </w:rPr>
        <w:t>Respeitados os limites estabelecidos no parágrafo 1º do artigo 65 da Lei 8.666/93, devem ser registradas, por meio de Termo Aditivo, eventuais alterações que ocorrerem durante a execução do presente contrato, especialmente as referentes a obras/serviços/fornecimentos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extras.</w:t>
      </w:r>
    </w:p>
    <w:p w:rsidR="000E4B95" w:rsidRPr="000E7EF4" w:rsidRDefault="003C23B6" w:rsidP="0032042E">
      <w:pPr>
        <w:pStyle w:val="PargrafodaLista"/>
        <w:numPr>
          <w:ilvl w:val="1"/>
          <w:numId w:val="12"/>
        </w:numPr>
        <w:tabs>
          <w:tab w:val="left" w:pos="990"/>
          <w:tab w:val="left" w:pos="991"/>
        </w:tabs>
        <w:spacing w:before="119"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O Município de Malhada poderá revogar a licitação quando nenhuma das propostas satisfizer o objetivo da mesma, ou anulá-la quando for evidente que tenha havido falta de competição, ou quando caracterizado o indício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colusão.</w:t>
      </w:r>
    </w:p>
    <w:p w:rsidR="000E4B95" w:rsidRPr="000E7EF4" w:rsidRDefault="003C23B6" w:rsidP="0032042E">
      <w:pPr>
        <w:pStyle w:val="PargrafodaLista"/>
        <w:numPr>
          <w:ilvl w:val="1"/>
          <w:numId w:val="12"/>
        </w:numPr>
        <w:tabs>
          <w:tab w:val="left" w:pos="990"/>
          <w:tab w:val="left" w:pos="991"/>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O Município de Malhada poderá, ainda, revogar a licitação, no todo ou em parte, por razão de interesse público decorrente de fato superveniente, devidamente comprovado, pertinente, e suficiente para justificar tal conduta, devendo anulá-la por ilegalidade, de ofício, ou por provocação de terceiros, mediante parecer devidamente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fundamentado.</w:t>
      </w:r>
    </w:p>
    <w:p w:rsidR="000E4B95" w:rsidRPr="000E7EF4" w:rsidRDefault="003C23B6" w:rsidP="0032042E">
      <w:pPr>
        <w:pStyle w:val="PargrafodaLista"/>
        <w:numPr>
          <w:ilvl w:val="1"/>
          <w:numId w:val="12"/>
        </w:numPr>
        <w:tabs>
          <w:tab w:val="left" w:pos="990"/>
          <w:tab w:val="left" w:pos="991"/>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Fica garantido ao MUNICÍPIO DE MALHADA desde que justificado, o direito de, a qualquer tempo, desistir da celebração do contrato, escolher a proposta que julgar mais conveniente, ou optar pela revogação ou anulação da licitação, no todo ou em</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parte.</w:t>
      </w:r>
    </w:p>
    <w:p w:rsidR="000E4B95" w:rsidRPr="000E7EF4" w:rsidRDefault="003C23B6" w:rsidP="0032042E">
      <w:pPr>
        <w:pStyle w:val="PargrafodaLista"/>
        <w:numPr>
          <w:ilvl w:val="1"/>
          <w:numId w:val="12"/>
        </w:numPr>
        <w:tabs>
          <w:tab w:val="left" w:pos="990"/>
          <w:tab w:val="left" w:pos="991"/>
        </w:tabs>
        <w:spacing w:before="121"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O contrato a ser assinado com a licitante vencedora disciplinará os casos em que ocorrerá a sua rescisão, com a consequente perda da caução e, a juízo do MUNICÍPIO DE MALHADA o alijamento da contratada para com ela transacionar, independente de ação ou interpelação judicial</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cabível.</w:t>
      </w:r>
    </w:p>
    <w:p w:rsidR="000E4B95" w:rsidRPr="000E7EF4" w:rsidRDefault="003C23B6" w:rsidP="0032042E">
      <w:pPr>
        <w:pStyle w:val="PargrafodaLista"/>
        <w:numPr>
          <w:ilvl w:val="1"/>
          <w:numId w:val="12"/>
        </w:numPr>
        <w:tabs>
          <w:tab w:val="left" w:pos="990"/>
          <w:tab w:val="left" w:pos="991"/>
        </w:tabs>
        <w:spacing w:before="59"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A contratada será responsável, perante o MUNICÍPIO DE MALHADA, pela qualidade total das obras/serviços/fornecimentos, bem como pela qualidade dos projetos, no que diz respeito à observância de normas técnicas e códigos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profissionais.</w:t>
      </w:r>
    </w:p>
    <w:p w:rsidR="000E4B95" w:rsidRPr="000E7EF4" w:rsidRDefault="003C23B6" w:rsidP="0032042E">
      <w:pPr>
        <w:pStyle w:val="PargrafodaLista"/>
        <w:numPr>
          <w:ilvl w:val="1"/>
          <w:numId w:val="12"/>
        </w:numPr>
        <w:tabs>
          <w:tab w:val="left" w:pos="990"/>
          <w:tab w:val="left" w:pos="991"/>
        </w:tabs>
        <w:spacing w:before="12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contratada considera que conhece plenamente e integralmente o presente edital e que o aceita totalmente, ressalvando as exceções que tenha formulado explicitamente na sua proposta, com as quais o MUNICÍPIO DE MALHADA concordou previamente 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formalmente.</w:t>
      </w:r>
    </w:p>
    <w:p w:rsidR="000E4B95" w:rsidRPr="000E7EF4" w:rsidRDefault="003C23B6" w:rsidP="0032042E">
      <w:pPr>
        <w:pStyle w:val="PargrafodaLista"/>
        <w:numPr>
          <w:ilvl w:val="1"/>
          <w:numId w:val="12"/>
        </w:numPr>
        <w:tabs>
          <w:tab w:val="left" w:pos="990"/>
          <w:tab w:val="left" w:pos="991"/>
        </w:tabs>
        <w:spacing w:before="121" w:line="360"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A contratada deverá tomar todas as providências para proteger o meio ambiente, nos âmbitos interno e externo ao local de execução das obras/serviços/fornecimentos, obedecendo às instruções advindas da fiscalização, além de evitar danos e aborrecimentos às pessoas e/ou propriedades privadas ou</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públicas.</w:t>
      </w:r>
    </w:p>
    <w:p w:rsidR="000E4B95" w:rsidRPr="000E7EF4" w:rsidRDefault="003C23B6" w:rsidP="0032042E">
      <w:pPr>
        <w:pStyle w:val="PargrafodaLista"/>
        <w:numPr>
          <w:ilvl w:val="1"/>
          <w:numId w:val="12"/>
        </w:numPr>
        <w:tabs>
          <w:tab w:val="left" w:pos="991"/>
        </w:tabs>
        <w:spacing w:before="118"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contratada será responsável por quaisquer acidentes de trabalho, referentes a seu pessoal, decorrente em função da obra/serviço/fornecimento contratado e/ou por ela causado 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terceiros.</w:t>
      </w:r>
    </w:p>
    <w:p w:rsidR="000E4B95" w:rsidRPr="000E7EF4" w:rsidRDefault="003C23B6" w:rsidP="0032042E">
      <w:pPr>
        <w:pStyle w:val="PargrafodaLista"/>
        <w:numPr>
          <w:ilvl w:val="1"/>
          <w:numId w:val="12"/>
        </w:numPr>
        <w:tabs>
          <w:tab w:val="left" w:pos="991"/>
        </w:tabs>
        <w:spacing w:before="122" w:line="360" w:lineRule="auto"/>
        <w:ind w:right="141"/>
        <w:jc w:val="both"/>
        <w:rPr>
          <w:rFonts w:asciiTheme="minorHAnsi" w:hAnsiTheme="minorHAnsi" w:cstheme="minorHAnsi"/>
          <w:sz w:val="20"/>
          <w:szCs w:val="20"/>
        </w:rPr>
      </w:pPr>
      <w:r w:rsidRPr="000E7EF4">
        <w:rPr>
          <w:rFonts w:asciiTheme="minorHAnsi" w:hAnsiTheme="minorHAnsi" w:cstheme="minorHAnsi"/>
          <w:sz w:val="20"/>
          <w:szCs w:val="20"/>
        </w:rPr>
        <w:t>A contratada é obrigada a obter, por sua conta, todas as licenças e franquias, e ao pagamento de encargos sociais, e impostos Municipais, Estaduais e Federais que incidirem sobre a execução das obras/serviços/fornecimentos.</w:t>
      </w:r>
    </w:p>
    <w:p w:rsidR="000E4B95" w:rsidRPr="000E7EF4" w:rsidRDefault="003C23B6" w:rsidP="0032042E">
      <w:pPr>
        <w:pStyle w:val="PargrafodaLista"/>
        <w:numPr>
          <w:ilvl w:val="1"/>
          <w:numId w:val="12"/>
        </w:numPr>
        <w:tabs>
          <w:tab w:val="left" w:pos="991"/>
        </w:tabs>
        <w:spacing w:before="119"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A licitante considera que a sua participação nestes trabalhos implica a verificação o dimensionamento das dificuldades técnicas inerentes à execução das obras/serviços/fornecimentos, inclusive através de informações adicionais às fornecidas pelo Município de Malhada em decorrência deste edital e seus anexos, de modo plenamente suficiente para assumir o compromisso de executá-los conforme o contrato que vier a ser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assinado.</w:t>
      </w:r>
    </w:p>
    <w:p w:rsidR="000E4B95" w:rsidRPr="000E7EF4" w:rsidRDefault="003C23B6" w:rsidP="0032042E">
      <w:pPr>
        <w:pStyle w:val="PargrafodaLista"/>
        <w:numPr>
          <w:ilvl w:val="1"/>
          <w:numId w:val="12"/>
        </w:numPr>
        <w:tabs>
          <w:tab w:val="left" w:pos="991"/>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Este edital e seus anexos farão parte integrante do contrato a ser firmado com a licitante vencedora, independentemente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transcrições.</w:t>
      </w:r>
    </w:p>
    <w:p w:rsidR="000E4B95" w:rsidRPr="000E7EF4" w:rsidRDefault="003C23B6" w:rsidP="0032042E">
      <w:pPr>
        <w:pStyle w:val="PargrafodaLista"/>
        <w:numPr>
          <w:ilvl w:val="1"/>
          <w:numId w:val="12"/>
        </w:numPr>
        <w:tabs>
          <w:tab w:val="left" w:pos="991"/>
        </w:tabs>
        <w:spacing w:before="122"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Fica eleito o foro desta comarca de Carinhanha para dirimir questões oriundas da presente convocação, renunciando as partes, a qualquer outro, por mais privilegiado que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seja.</w:t>
      </w:r>
    </w:p>
    <w:p w:rsidR="000E4B95" w:rsidRPr="000E7EF4" w:rsidRDefault="003C23B6" w:rsidP="0032042E">
      <w:pPr>
        <w:pStyle w:val="PargrafodaLista"/>
        <w:numPr>
          <w:ilvl w:val="0"/>
          <w:numId w:val="12"/>
        </w:numPr>
        <w:tabs>
          <w:tab w:val="left" w:pos="558"/>
          <w:tab w:val="left" w:pos="559"/>
        </w:tabs>
        <w:spacing w:before="125"/>
        <w:ind w:left="558" w:hanging="420"/>
        <w:rPr>
          <w:rFonts w:asciiTheme="minorHAnsi" w:hAnsiTheme="minorHAnsi" w:cstheme="minorHAnsi"/>
          <w:b/>
          <w:sz w:val="20"/>
          <w:szCs w:val="20"/>
        </w:rPr>
      </w:pPr>
      <w:r w:rsidRPr="000E7EF4">
        <w:rPr>
          <w:rFonts w:asciiTheme="minorHAnsi" w:hAnsiTheme="minorHAnsi" w:cstheme="minorHAnsi"/>
          <w:b/>
          <w:sz w:val="20"/>
          <w:szCs w:val="20"/>
          <w:u w:val="single"/>
        </w:rPr>
        <w:t>DOS ANEXOS</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9"/>
        <w:rPr>
          <w:rFonts w:asciiTheme="minorHAnsi" w:hAnsiTheme="minorHAnsi" w:cstheme="minorHAnsi"/>
          <w:b/>
        </w:rPr>
      </w:pPr>
    </w:p>
    <w:p w:rsidR="000E4B95" w:rsidRPr="000E7EF4" w:rsidRDefault="003C23B6" w:rsidP="0032042E">
      <w:pPr>
        <w:pStyle w:val="PargrafodaLista"/>
        <w:numPr>
          <w:ilvl w:val="0"/>
          <w:numId w:val="47"/>
        </w:numPr>
        <w:tabs>
          <w:tab w:val="left" w:pos="437"/>
        </w:tabs>
        <w:spacing w:before="59"/>
        <w:ind w:left="436" w:hanging="298"/>
        <w:rPr>
          <w:rFonts w:asciiTheme="minorHAnsi" w:hAnsiTheme="minorHAnsi" w:cstheme="minorHAnsi"/>
          <w:sz w:val="20"/>
          <w:szCs w:val="20"/>
        </w:rPr>
      </w:pPr>
      <w:r w:rsidRPr="000E7EF4">
        <w:rPr>
          <w:rFonts w:asciiTheme="minorHAnsi" w:hAnsiTheme="minorHAnsi" w:cstheme="minorHAnsi"/>
          <w:sz w:val="20"/>
          <w:szCs w:val="20"/>
        </w:rPr>
        <w:t>1 - Constituem anexos do presente Edital, dele fazendo parte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integrante:</w: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47"/>
        </w:numPr>
        <w:tabs>
          <w:tab w:val="left" w:pos="859"/>
        </w:tabs>
        <w:spacing w:line="276" w:lineRule="auto"/>
        <w:ind w:right="146"/>
        <w:rPr>
          <w:rFonts w:asciiTheme="minorHAnsi" w:hAnsiTheme="minorHAnsi" w:cstheme="minorHAnsi"/>
          <w:sz w:val="20"/>
          <w:szCs w:val="20"/>
        </w:rPr>
      </w:pPr>
      <w:r w:rsidRPr="000E7EF4">
        <w:rPr>
          <w:rFonts w:asciiTheme="minorHAnsi" w:hAnsiTheme="minorHAnsi" w:cstheme="minorHAnsi"/>
          <w:sz w:val="20"/>
          <w:szCs w:val="20"/>
        </w:rPr>
        <w:t>Anexo I – Memorial Descritivo, Planilha Orçamentária, Cronograma Físico-Financeiro, Planilha de Detalhamento do BDI, Memorial de Cálculos, Detalhamento de Encargos Sociais, Relatório Fotográfico e Projetos.</w:t>
      </w:r>
    </w:p>
    <w:p w:rsidR="000E4B95" w:rsidRPr="000E7EF4" w:rsidRDefault="003C23B6" w:rsidP="0032042E">
      <w:pPr>
        <w:pStyle w:val="PargrafodaLista"/>
        <w:numPr>
          <w:ilvl w:val="1"/>
          <w:numId w:val="47"/>
        </w:numPr>
        <w:tabs>
          <w:tab w:val="left" w:pos="858"/>
          <w:tab w:val="left" w:pos="859"/>
        </w:tabs>
        <w:spacing w:before="120" w:line="276" w:lineRule="auto"/>
        <w:rPr>
          <w:rFonts w:asciiTheme="minorHAnsi" w:hAnsiTheme="minorHAnsi" w:cstheme="minorHAnsi"/>
          <w:sz w:val="20"/>
          <w:szCs w:val="20"/>
        </w:rPr>
      </w:pPr>
      <w:r w:rsidRPr="000E7EF4">
        <w:rPr>
          <w:rFonts w:asciiTheme="minorHAnsi" w:hAnsiTheme="minorHAnsi" w:cstheme="minorHAnsi"/>
          <w:sz w:val="20"/>
          <w:szCs w:val="20"/>
        </w:rPr>
        <w:t>Anexo II – Modelo de Carta 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Credenciamento;</w:t>
      </w:r>
    </w:p>
    <w:p w:rsidR="000E4B95" w:rsidRPr="000E7EF4" w:rsidRDefault="003C23B6" w:rsidP="0032042E">
      <w:pPr>
        <w:pStyle w:val="PargrafodaLista"/>
        <w:numPr>
          <w:ilvl w:val="1"/>
          <w:numId w:val="47"/>
        </w:numPr>
        <w:tabs>
          <w:tab w:val="left" w:pos="858"/>
          <w:tab w:val="left" w:pos="859"/>
        </w:tabs>
        <w:spacing w:before="89" w:line="276" w:lineRule="auto"/>
        <w:rPr>
          <w:rFonts w:asciiTheme="minorHAnsi" w:hAnsiTheme="minorHAnsi" w:cstheme="minorHAnsi"/>
          <w:sz w:val="20"/>
          <w:szCs w:val="20"/>
        </w:rPr>
      </w:pPr>
      <w:r w:rsidRPr="000E7EF4">
        <w:rPr>
          <w:rFonts w:asciiTheme="minorHAnsi" w:hAnsiTheme="minorHAnsi" w:cstheme="minorHAnsi"/>
          <w:sz w:val="20"/>
          <w:szCs w:val="20"/>
        </w:rPr>
        <w:t>Anexo III – Termo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1"/>
          <w:numId w:val="47"/>
        </w:numPr>
        <w:tabs>
          <w:tab w:val="left" w:pos="858"/>
          <w:tab w:val="left" w:pos="859"/>
        </w:tabs>
        <w:spacing w:before="156" w:line="276" w:lineRule="auto"/>
        <w:rPr>
          <w:rFonts w:asciiTheme="minorHAnsi" w:hAnsiTheme="minorHAnsi" w:cstheme="minorHAnsi"/>
          <w:sz w:val="20"/>
          <w:szCs w:val="20"/>
        </w:rPr>
      </w:pPr>
      <w:r w:rsidRPr="000E7EF4">
        <w:rPr>
          <w:rFonts w:asciiTheme="minorHAnsi" w:hAnsiTheme="minorHAnsi" w:cstheme="minorHAnsi"/>
          <w:sz w:val="20"/>
          <w:szCs w:val="20"/>
        </w:rPr>
        <w:t>Anexo IV – Declaração de conhecimento dos ditames do instrumento convocatório/edital e seus</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 – Modelo de Declaração de Elaboração Independente de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Proposta;</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VI – Modelo de Declaração - para a situação prevista no subitem 4.2.2.1, alínea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1"/>
          <w:numId w:val="47"/>
        </w:numPr>
        <w:tabs>
          <w:tab w:val="left" w:pos="858"/>
          <w:tab w:val="left" w:pos="859"/>
        </w:tabs>
        <w:spacing w:before="156" w:line="276" w:lineRule="auto"/>
        <w:rPr>
          <w:rFonts w:asciiTheme="minorHAnsi" w:hAnsiTheme="minorHAnsi" w:cstheme="minorHAnsi"/>
          <w:sz w:val="20"/>
          <w:szCs w:val="20"/>
        </w:rPr>
      </w:pPr>
      <w:r w:rsidRPr="000E7EF4">
        <w:rPr>
          <w:rFonts w:asciiTheme="minorHAnsi" w:hAnsiTheme="minorHAnsi" w:cstheme="minorHAnsi"/>
          <w:sz w:val="20"/>
          <w:szCs w:val="20"/>
        </w:rPr>
        <w:t>Anexo VII – Modelo de Declaração de Visita Técnica ao local das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obras/serviços/fornecimentos;</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VIII – Modelo de Declaração De Enquadramento Na Lei Complementar Nº</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123/2006;</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IX – Indicação do Responsável</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Técnico;</w:t>
      </w:r>
    </w:p>
    <w:p w:rsidR="000E4B95" w:rsidRPr="000E7EF4"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X – Modelo de Declaração de Futura Contratação de Profissional da Equipe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Técnica;</w:t>
      </w:r>
    </w:p>
    <w:p w:rsidR="000E4B95" w:rsidRDefault="003C23B6" w:rsidP="0032042E">
      <w:pPr>
        <w:pStyle w:val="PargrafodaLista"/>
        <w:numPr>
          <w:ilvl w:val="1"/>
          <w:numId w:val="47"/>
        </w:numPr>
        <w:tabs>
          <w:tab w:val="left" w:pos="858"/>
          <w:tab w:val="left" w:pos="859"/>
        </w:tabs>
        <w:spacing w:before="157" w:line="276" w:lineRule="auto"/>
        <w:rPr>
          <w:rFonts w:asciiTheme="minorHAnsi" w:hAnsiTheme="minorHAnsi" w:cstheme="minorHAnsi"/>
          <w:sz w:val="20"/>
          <w:szCs w:val="20"/>
        </w:rPr>
      </w:pPr>
      <w:r w:rsidRPr="000E7EF4">
        <w:rPr>
          <w:rFonts w:asciiTheme="minorHAnsi" w:hAnsiTheme="minorHAnsi" w:cstheme="minorHAnsi"/>
          <w:sz w:val="20"/>
          <w:szCs w:val="20"/>
        </w:rPr>
        <w:t>Anexo XI – Minuta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284E86" w:rsidRPr="000E7EF4" w:rsidRDefault="00284E86" w:rsidP="00284E86">
      <w:pPr>
        <w:pStyle w:val="PargrafodaLista"/>
        <w:tabs>
          <w:tab w:val="left" w:pos="858"/>
          <w:tab w:val="left" w:pos="859"/>
        </w:tabs>
        <w:spacing w:before="157" w:line="276" w:lineRule="auto"/>
        <w:ind w:left="858" w:firstLine="0"/>
        <w:rPr>
          <w:rFonts w:asciiTheme="minorHAnsi" w:hAnsiTheme="minorHAnsi" w:cstheme="minorHAnsi"/>
          <w:sz w:val="20"/>
          <w:szCs w:val="20"/>
        </w:rPr>
      </w:pPr>
    </w:p>
    <w:p w:rsidR="000E4B95" w:rsidRPr="000E7EF4" w:rsidRDefault="000E4B95">
      <w:pPr>
        <w:pStyle w:val="Corpodetexto"/>
        <w:rPr>
          <w:rFonts w:asciiTheme="minorHAnsi" w:hAnsiTheme="minorHAnsi" w:cstheme="minorHAnsi"/>
        </w:rPr>
      </w:pPr>
    </w:p>
    <w:p w:rsidR="000E4B95" w:rsidRPr="000E7EF4" w:rsidRDefault="003C23B6">
      <w:pPr>
        <w:pStyle w:val="Corpodetexto"/>
        <w:spacing w:before="1"/>
        <w:ind w:left="138"/>
        <w:rPr>
          <w:rFonts w:asciiTheme="minorHAnsi" w:hAnsiTheme="minorHAnsi" w:cstheme="minorHAnsi"/>
        </w:rPr>
      </w:pPr>
      <w:r w:rsidRPr="00284E86">
        <w:rPr>
          <w:rFonts w:asciiTheme="minorHAnsi" w:hAnsiTheme="minorHAnsi" w:cstheme="minorHAnsi"/>
        </w:rPr>
        <w:t>Malhada - BA,</w:t>
      </w:r>
      <w:r w:rsidR="00967416">
        <w:rPr>
          <w:rFonts w:asciiTheme="minorHAnsi" w:hAnsiTheme="minorHAnsi" w:cstheme="minorHAnsi"/>
        </w:rPr>
        <w:t xml:space="preserve"> 1</w:t>
      </w:r>
      <w:r w:rsidR="009B1849">
        <w:rPr>
          <w:rFonts w:asciiTheme="minorHAnsi" w:hAnsiTheme="minorHAnsi" w:cstheme="minorHAnsi"/>
        </w:rPr>
        <w:t>6</w:t>
      </w:r>
      <w:r w:rsidRPr="00284E86">
        <w:rPr>
          <w:rFonts w:asciiTheme="minorHAnsi" w:hAnsiTheme="minorHAnsi" w:cstheme="minorHAnsi"/>
        </w:rPr>
        <w:t xml:space="preserve"> de </w:t>
      </w:r>
      <w:r w:rsidR="00967416">
        <w:rPr>
          <w:rFonts w:asciiTheme="minorHAnsi" w:hAnsiTheme="minorHAnsi" w:cstheme="minorHAnsi"/>
        </w:rPr>
        <w:t>Dezembro</w:t>
      </w:r>
      <w:r w:rsidR="00284E86" w:rsidRPr="00284E86">
        <w:rPr>
          <w:rFonts w:asciiTheme="minorHAnsi" w:hAnsiTheme="minorHAnsi" w:cstheme="minorHAnsi"/>
        </w:rPr>
        <w:t xml:space="preserve"> </w:t>
      </w:r>
      <w:r w:rsidRPr="00284E86">
        <w:rPr>
          <w:rFonts w:asciiTheme="minorHAnsi" w:hAnsiTheme="minorHAnsi" w:cstheme="minorHAnsi"/>
        </w:rPr>
        <w:t>de 201</w:t>
      </w:r>
      <w:r w:rsidR="00284E86" w:rsidRPr="00284E86">
        <w:rPr>
          <w:rFonts w:asciiTheme="minorHAnsi" w:hAnsiTheme="minorHAnsi" w:cstheme="minorHAnsi"/>
        </w:rPr>
        <w:t>9</w:t>
      </w:r>
      <w:r w:rsidRPr="00284E86">
        <w:rPr>
          <w:rFonts w:asciiTheme="minorHAnsi" w:hAnsiTheme="minorHAnsi" w:cstheme="minorHAnsi"/>
        </w:rPr>
        <w:t>.</w:t>
      </w:r>
    </w:p>
    <w:p w:rsidR="000E4B95" w:rsidRDefault="000E4B95">
      <w:pPr>
        <w:pStyle w:val="Corpodetexto"/>
        <w:spacing w:before="10"/>
        <w:rPr>
          <w:rFonts w:asciiTheme="minorHAnsi" w:hAnsiTheme="minorHAnsi" w:cstheme="minorHAnsi"/>
        </w:rPr>
      </w:pPr>
    </w:p>
    <w:p w:rsidR="00284E86" w:rsidRPr="000E7EF4" w:rsidRDefault="00284E86">
      <w:pPr>
        <w:pStyle w:val="Corpodetexto"/>
        <w:spacing w:before="10"/>
        <w:rPr>
          <w:rFonts w:asciiTheme="minorHAnsi" w:hAnsiTheme="minorHAnsi" w:cstheme="minorHAnsi"/>
        </w:rPr>
      </w:pPr>
    </w:p>
    <w:p w:rsidR="000E4B95" w:rsidRPr="000E7EF4" w:rsidRDefault="003C23B6">
      <w:pPr>
        <w:pStyle w:val="Ttulo2"/>
        <w:ind w:left="138"/>
        <w:rPr>
          <w:rFonts w:asciiTheme="minorHAnsi" w:hAnsiTheme="minorHAnsi" w:cstheme="minorHAnsi"/>
        </w:rPr>
      </w:pPr>
      <w:r w:rsidRPr="000E7EF4">
        <w:rPr>
          <w:rFonts w:asciiTheme="minorHAnsi" w:hAnsiTheme="minorHAnsi" w:cstheme="minorHAnsi"/>
        </w:rPr>
        <w:t>JOÃO BATISTA PEREIRA DE SOUZA</w:t>
      </w:r>
    </w:p>
    <w:p w:rsidR="000E4B95" w:rsidRPr="000E7EF4" w:rsidRDefault="003C23B6">
      <w:pPr>
        <w:spacing w:before="37" w:line="276" w:lineRule="auto"/>
        <w:ind w:left="138" w:right="6887"/>
        <w:rPr>
          <w:rFonts w:asciiTheme="minorHAnsi" w:hAnsiTheme="minorHAnsi" w:cstheme="minorHAnsi"/>
          <w:b/>
          <w:sz w:val="20"/>
          <w:szCs w:val="20"/>
        </w:rPr>
      </w:pPr>
      <w:r w:rsidRPr="000E7EF4">
        <w:rPr>
          <w:rFonts w:asciiTheme="minorHAnsi" w:hAnsiTheme="minorHAnsi" w:cstheme="minorHAnsi"/>
          <w:b/>
          <w:sz w:val="20"/>
          <w:szCs w:val="20"/>
        </w:rPr>
        <w:t>Comissão Permanente de Licitação Decreto Nº 00</w:t>
      </w:r>
      <w:r w:rsidR="00083EA1" w:rsidRPr="000E7EF4">
        <w:rPr>
          <w:rFonts w:asciiTheme="minorHAnsi" w:hAnsiTheme="minorHAnsi" w:cstheme="minorHAnsi"/>
          <w:b/>
          <w:sz w:val="20"/>
          <w:szCs w:val="20"/>
        </w:rPr>
        <w:t>4</w:t>
      </w:r>
      <w:r w:rsidRPr="000E7EF4">
        <w:rPr>
          <w:rFonts w:asciiTheme="minorHAnsi" w:hAnsiTheme="minorHAnsi" w:cstheme="minorHAnsi"/>
          <w:b/>
          <w:sz w:val="20"/>
          <w:szCs w:val="20"/>
        </w:rPr>
        <w:t>/201</w:t>
      </w:r>
      <w:r w:rsidR="00083EA1" w:rsidRPr="000E7EF4">
        <w:rPr>
          <w:rFonts w:asciiTheme="minorHAnsi" w:hAnsiTheme="minorHAnsi" w:cstheme="minorHAnsi"/>
          <w:b/>
          <w:sz w:val="20"/>
          <w:szCs w:val="20"/>
        </w:rPr>
        <w:t>9</w:t>
      </w:r>
    </w:p>
    <w:p w:rsidR="000E4B95" w:rsidRPr="000E7EF4" w:rsidRDefault="000E4B95">
      <w:pPr>
        <w:spacing w:line="276" w:lineRule="auto"/>
        <w:rPr>
          <w:rFonts w:asciiTheme="minorHAnsi" w:hAnsiTheme="minorHAnsi" w:cstheme="minorHAnsi"/>
          <w:sz w:val="20"/>
          <w:szCs w:val="20"/>
        </w:rPr>
        <w:sectPr w:rsidR="000E4B95" w:rsidRPr="000E7EF4" w:rsidSect="00B60D6B">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0"/>
        <w:rPr>
          <w:rFonts w:asciiTheme="minorHAnsi" w:hAnsiTheme="minorHAnsi" w:cstheme="minorHAnsi"/>
          <w:b/>
        </w:rPr>
      </w:pPr>
    </w:p>
    <w:p w:rsidR="000E4B95" w:rsidRPr="000E7EF4" w:rsidRDefault="003C23B6">
      <w:pPr>
        <w:spacing w:before="59"/>
        <w:ind w:left="2390" w:right="2401"/>
        <w:jc w:val="center"/>
        <w:rPr>
          <w:rFonts w:asciiTheme="minorHAnsi" w:hAnsiTheme="minorHAnsi" w:cstheme="minorHAnsi"/>
          <w:b/>
          <w:sz w:val="20"/>
          <w:szCs w:val="20"/>
        </w:rPr>
      </w:pPr>
      <w:r w:rsidRPr="000E7EF4">
        <w:rPr>
          <w:rFonts w:asciiTheme="minorHAnsi" w:hAnsiTheme="minorHAnsi" w:cstheme="minorHAnsi"/>
          <w:b/>
          <w:sz w:val="20"/>
          <w:szCs w:val="20"/>
        </w:rPr>
        <w:t>LICITAÇÃO MODALIDADE – TOMADA DE PREÇOS Nº 00</w:t>
      </w:r>
      <w:r w:rsidR="00967416">
        <w:rPr>
          <w:rFonts w:asciiTheme="minorHAnsi" w:hAnsiTheme="minorHAnsi" w:cstheme="minorHAnsi"/>
          <w:b/>
          <w:sz w:val="20"/>
          <w:szCs w:val="20"/>
        </w:rPr>
        <w:t>7</w:t>
      </w:r>
      <w:r w:rsidRPr="000E7EF4">
        <w:rPr>
          <w:rFonts w:asciiTheme="minorHAnsi" w:hAnsiTheme="minorHAnsi" w:cstheme="minorHAnsi"/>
          <w:b/>
          <w:sz w:val="20"/>
          <w:szCs w:val="20"/>
        </w:rPr>
        <w:t>/201</w:t>
      </w:r>
      <w:r w:rsidR="00083EA1" w:rsidRPr="000E7EF4">
        <w:rPr>
          <w:rFonts w:asciiTheme="minorHAnsi" w:hAnsiTheme="minorHAnsi" w:cstheme="minorHAnsi"/>
          <w:b/>
          <w:sz w:val="20"/>
          <w:szCs w:val="20"/>
        </w:rPr>
        <w:t>9</w:t>
      </w:r>
      <w:r w:rsidRPr="000E7EF4">
        <w:rPr>
          <w:rFonts w:asciiTheme="minorHAnsi" w:hAnsiTheme="minorHAnsi" w:cstheme="minorHAnsi"/>
          <w:b/>
          <w:sz w:val="20"/>
          <w:szCs w:val="20"/>
        </w:rPr>
        <w:t xml:space="preserve"> ANEXO I</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spacing w:line="276" w:lineRule="auto"/>
        <w:ind w:left="275" w:right="284"/>
        <w:jc w:val="center"/>
        <w:rPr>
          <w:rFonts w:asciiTheme="minorHAnsi" w:hAnsiTheme="minorHAnsi" w:cstheme="minorHAnsi"/>
          <w:b/>
          <w:sz w:val="20"/>
          <w:szCs w:val="20"/>
        </w:rPr>
      </w:pPr>
      <w:r w:rsidRPr="000E7EF4">
        <w:rPr>
          <w:rFonts w:asciiTheme="minorHAnsi" w:hAnsiTheme="minorHAnsi" w:cstheme="minorHAnsi"/>
          <w:b/>
          <w:sz w:val="20"/>
          <w:szCs w:val="20"/>
        </w:rPr>
        <w:t>MEMORIAL DESCRITIVO, PLANILHA ORÇAMENTÁRIA, CRONOGRAMA FÍSICO-FINANCEIRO, PLANILHA DE DETALHAMENTO DO BDI, MEMORIAL DE CÁLCULOS, DETAMENTO DE ENCARGOS SOCIAIS, RELATÓRIO FOTOGRÁFICO E PROJETOS.</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4A342C" w:rsidRDefault="003C23B6" w:rsidP="00083EA1">
      <w:pPr>
        <w:pStyle w:val="Corpodetexto"/>
        <w:spacing w:before="153" w:line="360" w:lineRule="auto"/>
        <w:ind w:left="138" w:right="145"/>
        <w:jc w:val="both"/>
        <w:rPr>
          <w:rFonts w:asciiTheme="minorHAnsi" w:hAnsiTheme="minorHAnsi" w:cstheme="minorHAnsi"/>
          <w:b/>
        </w:rPr>
      </w:pPr>
      <w:r w:rsidRPr="000E7EF4">
        <w:rPr>
          <w:rFonts w:asciiTheme="minorHAnsi" w:hAnsiTheme="minorHAnsi" w:cstheme="minorHAnsi"/>
          <w:b/>
        </w:rPr>
        <w:t xml:space="preserve">OBJETO: </w:t>
      </w:r>
      <w:r w:rsidR="004A342C">
        <w:rPr>
          <w:rFonts w:asciiTheme="minorHAnsi" w:hAnsiTheme="minorHAnsi" w:cstheme="minorHAnsi"/>
        </w:rPr>
        <w:t>C</w:t>
      </w:r>
      <w:r w:rsidR="004A342C" w:rsidRPr="00F17806">
        <w:rPr>
          <w:rFonts w:asciiTheme="minorHAnsi" w:hAnsiTheme="minorHAnsi" w:cstheme="minorHAnsi"/>
        </w:rPr>
        <w:t xml:space="preserve">ontratação de empresa de engenharia civil para construção de quadra poliesportiva no município de Malhada, Povoado de </w:t>
      </w:r>
      <w:r w:rsidR="00967416">
        <w:rPr>
          <w:rFonts w:asciiTheme="minorHAnsi" w:hAnsiTheme="minorHAnsi" w:cstheme="minorHAnsi"/>
        </w:rPr>
        <w:t>Fundão</w:t>
      </w:r>
      <w:r w:rsidR="004A342C" w:rsidRPr="00F17806">
        <w:rPr>
          <w:rFonts w:asciiTheme="minorHAnsi" w:hAnsiTheme="minorHAnsi" w:cstheme="minorHAnsi"/>
        </w:rPr>
        <w:t>. De acordo com os Anexos que são partes integrantes deste Edital, em atendimento à solicitação da Secretaria Municipal de Infraestrutura.</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7"/>
        <w:rPr>
          <w:rFonts w:asciiTheme="minorHAnsi" w:hAnsiTheme="minorHAnsi" w:cstheme="minorHAnsi"/>
        </w:rPr>
      </w:pPr>
    </w:p>
    <w:p w:rsidR="000E4B95" w:rsidRPr="000E7EF4" w:rsidRDefault="003C23B6">
      <w:pPr>
        <w:pStyle w:val="Corpodetexto"/>
        <w:spacing w:before="1" w:line="360" w:lineRule="auto"/>
        <w:ind w:left="138" w:right="151"/>
        <w:jc w:val="both"/>
        <w:rPr>
          <w:rFonts w:asciiTheme="minorHAnsi" w:hAnsiTheme="minorHAnsi" w:cstheme="minorHAnsi"/>
        </w:rPr>
      </w:pPr>
      <w:r w:rsidRPr="000E7EF4">
        <w:rPr>
          <w:rFonts w:asciiTheme="minorHAnsi" w:hAnsiTheme="minorHAnsi" w:cstheme="minorHAnsi"/>
          <w:b/>
        </w:rPr>
        <w:t xml:space="preserve">Observação: </w:t>
      </w:r>
      <w:r w:rsidRPr="000E7EF4">
        <w:rPr>
          <w:rFonts w:asciiTheme="minorHAnsi" w:hAnsiTheme="minorHAnsi" w:cstheme="minorHAnsi"/>
        </w:rPr>
        <w:t>Encontra-se impresso a disposição dos licitantes junto ao departamento de licitação, durante o expediente normal de funcionamento da Prefeitura das (08:00 às 14:00 horas).</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spacing w:line="360" w:lineRule="auto"/>
        <w:ind w:left="138" w:right="150"/>
        <w:jc w:val="both"/>
        <w:rPr>
          <w:rFonts w:asciiTheme="minorHAnsi" w:hAnsiTheme="minorHAnsi" w:cstheme="minorHAnsi"/>
        </w:rPr>
      </w:pPr>
      <w:r w:rsidRPr="000E7EF4">
        <w:rPr>
          <w:rFonts w:asciiTheme="minorHAnsi" w:hAnsiTheme="minorHAnsi" w:cstheme="minorHAnsi"/>
          <w:b/>
        </w:rPr>
        <w:t xml:space="preserve">Atenção: </w:t>
      </w:r>
      <w:r w:rsidRPr="000E7EF4">
        <w:rPr>
          <w:rFonts w:asciiTheme="minorHAnsi" w:hAnsiTheme="minorHAnsi" w:cstheme="minorHAnsi"/>
        </w:rPr>
        <w:t>A proponente licitante deverá elaborar a planilha orçamentária espelhando no detalhamento da planilha orçamentária disponibilizada pelo Município onde identifica os serviços e valores onde nenhum valor unitário ou total de cada item, nem tão pouco o valor total de cada lote, poderá ser superior ao valor global previsto na planilha disponibilizado pelo Município, devendo ser lançado na planilha coluna sem (BDI ou LDI) e a coluna contendo (BDI ou LDI), em conformidade com as determinações do TCU, sob pena de desclassificação da proposta.</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9B1849" w:rsidRDefault="003C23B6">
      <w:pPr>
        <w:pStyle w:val="Ttulo1"/>
        <w:spacing w:line="463" w:lineRule="auto"/>
        <w:ind w:left="1982" w:right="1988"/>
        <w:rPr>
          <w:rFonts w:asciiTheme="minorHAnsi" w:hAnsiTheme="minorHAnsi" w:cstheme="minorHAnsi"/>
        </w:rPr>
      </w:pPr>
      <w:r w:rsidRPr="009B1849">
        <w:rPr>
          <w:rFonts w:asciiTheme="minorHAnsi" w:hAnsiTheme="minorHAnsi" w:cstheme="minorHAnsi"/>
        </w:rPr>
        <w:t>ARQUIVOS EM PDF E EXCEL NO SITE OFICIAL DO MUNICIPIO ATRAVÉS DO ENDEREÇO ELETRÔNICO</w:t>
      </w:r>
    </w:p>
    <w:p w:rsidR="000E4B95" w:rsidRPr="009B1849" w:rsidRDefault="00D03E6C">
      <w:pPr>
        <w:spacing w:before="11"/>
        <w:ind w:left="352" w:right="352"/>
        <w:jc w:val="center"/>
        <w:rPr>
          <w:rFonts w:asciiTheme="minorHAnsi" w:hAnsiTheme="minorHAnsi" w:cstheme="minorHAnsi"/>
          <w:b/>
          <w:sz w:val="24"/>
          <w:szCs w:val="24"/>
        </w:rPr>
      </w:pPr>
      <w:hyperlink r:id="rId21">
        <w:r w:rsidR="003C23B6" w:rsidRPr="009B1849">
          <w:rPr>
            <w:rFonts w:asciiTheme="minorHAnsi" w:hAnsiTheme="minorHAnsi" w:cstheme="minorHAnsi"/>
            <w:b/>
            <w:color w:val="0000FF"/>
            <w:sz w:val="24"/>
            <w:szCs w:val="24"/>
            <w:u w:val="thick" w:color="0000FF"/>
          </w:rPr>
          <w:t>www.malhada.ba.gov.br</w:t>
        </w:r>
      </w:hyperlink>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5"/>
        <w:rPr>
          <w:rFonts w:asciiTheme="minorHAnsi" w:hAnsiTheme="minorHAnsi" w:cstheme="minorHAnsi"/>
          <w:b/>
        </w:rPr>
      </w:pPr>
    </w:p>
    <w:p w:rsidR="000E4B95" w:rsidRPr="000E7EF4" w:rsidRDefault="003C23B6">
      <w:pPr>
        <w:pStyle w:val="Ttulo2"/>
        <w:spacing w:before="59"/>
        <w:ind w:left="3158" w:right="2390" w:hanging="768"/>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II – MODELO DE CREDENCIAMENTO</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spacing w:before="59"/>
        <w:ind w:left="138"/>
        <w:rPr>
          <w:rFonts w:asciiTheme="minorHAnsi" w:hAnsiTheme="minorHAnsi" w:cstheme="minorHAnsi"/>
          <w:b/>
          <w:sz w:val="20"/>
          <w:szCs w:val="20"/>
        </w:rPr>
      </w:pPr>
      <w:r w:rsidRPr="000E7EF4">
        <w:rPr>
          <w:rFonts w:asciiTheme="minorHAnsi" w:hAnsiTheme="minorHAnsi" w:cstheme="minorHAnsi"/>
          <w:b/>
          <w:sz w:val="20"/>
          <w:szCs w:val="20"/>
        </w:rPr>
        <w:t>CREDENCIADO: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2"/>
        <w:rPr>
          <w:rFonts w:asciiTheme="minorHAnsi" w:hAnsiTheme="minorHAnsi" w:cstheme="minorHAnsi"/>
          <w:b/>
        </w:rPr>
      </w:pPr>
    </w:p>
    <w:p w:rsidR="000E4B95" w:rsidRPr="000E7EF4" w:rsidRDefault="003C23B6">
      <w:pPr>
        <w:pStyle w:val="Corpodetexto"/>
        <w:tabs>
          <w:tab w:val="left" w:pos="4301"/>
          <w:tab w:val="left" w:pos="7234"/>
          <w:tab w:val="left" w:pos="7267"/>
        </w:tabs>
        <w:spacing w:line="360" w:lineRule="auto"/>
        <w:ind w:left="138" w:right="2628"/>
        <w:jc w:val="both"/>
        <w:rPr>
          <w:rFonts w:asciiTheme="minorHAnsi" w:hAnsiTheme="minorHAnsi" w:cstheme="minorHAnsi"/>
        </w:rPr>
      </w:pPr>
      <w:r w:rsidRPr="000E7EF4">
        <w:rPr>
          <w:rFonts w:asciiTheme="minorHAnsi" w:hAnsiTheme="minorHAnsi" w:cstheme="minorHAnsi"/>
        </w:rPr>
        <w:t>Nome: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Nº</w:t>
      </w:r>
      <w:r w:rsidRPr="000E7EF4">
        <w:rPr>
          <w:rFonts w:asciiTheme="minorHAnsi" w:hAnsiTheme="minorHAnsi" w:cstheme="minorHAnsi"/>
          <w:spacing w:val="-2"/>
        </w:rPr>
        <w:t xml:space="preserve"> </w:t>
      </w:r>
      <w:r w:rsidRPr="000E7EF4">
        <w:rPr>
          <w:rFonts w:asciiTheme="minorHAnsi" w:hAnsiTheme="minorHAnsi" w:cstheme="minorHAnsi"/>
        </w:rPr>
        <w:t>da</w:t>
      </w:r>
      <w:r w:rsidRPr="000E7EF4">
        <w:rPr>
          <w:rFonts w:asciiTheme="minorHAnsi" w:hAnsiTheme="minorHAnsi" w:cstheme="minorHAnsi"/>
          <w:spacing w:val="-1"/>
        </w:rPr>
        <w:t xml:space="preserve"> </w:t>
      </w:r>
      <w:r w:rsidRPr="000E7EF4">
        <w:rPr>
          <w:rFonts w:asciiTheme="minorHAnsi" w:hAnsiTheme="minorHAnsi" w:cstheme="minorHAnsi"/>
        </w:rPr>
        <w:t>Identidade: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CPF:</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2"/>
        <w:rPr>
          <w:rFonts w:asciiTheme="minorHAnsi" w:hAnsiTheme="minorHAnsi" w:cstheme="minorHAnsi"/>
        </w:rPr>
      </w:pPr>
    </w:p>
    <w:p w:rsidR="000E4B95" w:rsidRPr="000E7EF4" w:rsidRDefault="003C23B6">
      <w:pPr>
        <w:pStyle w:val="Ttulo2"/>
        <w:spacing w:before="59"/>
        <w:ind w:left="138"/>
        <w:rPr>
          <w:rFonts w:asciiTheme="minorHAnsi" w:hAnsiTheme="minorHAnsi" w:cstheme="minorHAnsi"/>
        </w:rPr>
      </w:pPr>
      <w:r w:rsidRPr="000E7EF4">
        <w:rPr>
          <w:rFonts w:asciiTheme="minorHAnsi" w:hAnsiTheme="minorHAnsi" w:cstheme="minorHAnsi"/>
        </w:rPr>
        <w:t>EMPRESA CREDENCIADORA:</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3407"/>
          <w:tab w:val="left" w:pos="7113"/>
          <w:tab w:val="left" w:pos="7213"/>
        </w:tabs>
        <w:spacing w:line="360" w:lineRule="auto"/>
        <w:ind w:left="138" w:right="2683"/>
        <w:jc w:val="both"/>
        <w:rPr>
          <w:rFonts w:asciiTheme="minorHAnsi" w:hAnsiTheme="minorHAnsi" w:cstheme="minorHAnsi"/>
        </w:rPr>
      </w:pPr>
      <w:r w:rsidRPr="000E7EF4">
        <w:rPr>
          <w:rFonts w:asciiTheme="minorHAnsi" w:hAnsiTheme="minorHAnsi" w:cstheme="minorHAnsi"/>
        </w:rPr>
        <w:t>Nome: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CNPJ/MF:</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Inscr.</w:t>
      </w:r>
      <w:r w:rsidRPr="000E7EF4">
        <w:rPr>
          <w:rFonts w:asciiTheme="minorHAnsi" w:hAnsiTheme="minorHAnsi" w:cstheme="minorHAnsi"/>
          <w:spacing w:val="-6"/>
        </w:rPr>
        <w:t xml:space="preserve"> </w:t>
      </w:r>
      <w:r w:rsidRPr="000E7EF4">
        <w:rPr>
          <w:rFonts w:asciiTheme="minorHAnsi" w:hAnsiTheme="minorHAnsi" w:cstheme="minorHAnsi"/>
        </w:rPr>
        <w:t>Estadual:</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before="60" w:line="360" w:lineRule="auto"/>
        <w:ind w:left="138" w:right="148"/>
        <w:jc w:val="both"/>
        <w:rPr>
          <w:rFonts w:asciiTheme="minorHAnsi" w:hAnsiTheme="minorHAnsi" w:cstheme="minorHAnsi"/>
        </w:rPr>
      </w:pPr>
      <w:r w:rsidRPr="000E7EF4">
        <w:rPr>
          <w:rFonts w:asciiTheme="minorHAnsi" w:hAnsiTheme="minorHAnsi" w:cstheme="minorHAnsi"/>
        </w:rPr>
        <w:t>Através deste instrumento de credenciamento, a empresa acima descrita, nomeia o CREDENCIADO acima qualificado, para seu representante na licitação, modalidade,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promovida pelo Município de Malhada, conferido-lhe todos os poderes necessários para a prática dos atos licitatórios previstos na Lei Federal nº 8.666/93, de 21 de junho de 1993, podendo o mesmo tudo assinar e requerer, em especial, protestar, ingressar com recursos, receber notificações, abdicar de direitos e assinar contratos e aditivos oriundos daquele certame licitatório.</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leader="dot" w:pos="2062"/>
        </w:tabs>
        <w:spacing w:before="123"/>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1"/>
        <w:rPr>
          <w:rFonts w:asciiTheme="minorHAnsi" w:hAnsiTheme="minorHAnsi" w:cstheme="minorHAnsi"/>
        </w:rPr>
      </w:pPr>
      <w:r>
        <w:rPr>
          <w:rFonts w:asciiTheme="minorHAnsi" w:hAnsiTheme="minorHAnsi" w:cstheme="minorHAnsi"/>
        </w:rPr>
        <w:pict>
          <v:line id="_x0000_s1046" style="position:absolute;z-index:-251648000;mso-wrap-distance-left:0;mso-wrap-distance-right:0;mso-position-horizontal-relative:page" from="179.8pt,17pt" to="443.45pt,17pt" strokeweight=".22817mm">
            <w10:wrap type="topAndBottom" anchorx="page"/>
          </v:line>
        </w:pict>
      </w:r>
    </w:p>
    <w:p w:rsidR="000E4B95" w:rsidRPr="000E7EF4" w:rsidRDefault="003C23B6">
      <w:pPr>
        <w:pStyle w:val="Corpodetexto"/>
        <w:spacing w:before="111"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3537" w:right="2391" w:hanging="1148"/>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III – TERMO DE PROPOSTA</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3704"/>
          <w:tab w:val="left" w:pos="3959"/>
          <w:tab w:val="left" w:pos="5800"/>
        </w:tabs>
        <w:spacing w:before="158" w:line="360" w:lineRule="auto"/>
        <w:ind w:left="138" w:right="4080"/>
        <w:jc w:val="both"/>
        <w:rPr>
          <w:rFonts w:asciiTheme="minorHAnsi" w:hAnsiTheme="minorHAnsi" w:cstheme="minorHAnsi"/>
        </w:rPr>
      </w:pPr>
      <w:r w:rsidRPr="000E7EF4">
        <w:rPr>
          <w:rFonts w:asciiTheme="minorHAnsi" w:hAnsiTheme="minorHAnsi" w:cstheme="minorHAnsi"/>
        </w:rPr>
        <w:t>PROPONENTE: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CNPJ:</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ENDEREÇO:</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CIDADE:</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TELEFONE: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FAX:</w:t>
      </w:r>
      <w:r w:rsidRPr="000E7EF4">
        <w:rPr>
          <w:rFonts w:asciiTheme="minorHAnsi" w:hAnsiTheme="minorHAnsi" w:cstheme="minorHAnsi"/>
          <w:u w:val="single"/>
        </w:rPr>
        <w:tab/>
      </w:r>
      <w:r w:rsidRPr="000E7EF4">
        <w:rPr>
          <w:rFonts w:asciiTheme="minorHAnsi" w:hAnsiTheme="minorHAnsi" w:cstheme="minorHAnsi"/>
        </w:rPr>
        <w:t xml:space="preserve"> DADOS</w:t>
      </w:r>
      <w:r w:rsidRPr="000E7EF4">
        <w:rPr>
          <w:rFonts w:asciiTheme="minorHAnsi" w:hAnsiTheme="minorHAnsi" w:cstheme="minorHAnsi"/>
          <w:spacing w:val="-12"/>
        </w:rPr>
        <w:t xml:space="preserve"> </w:t>
      </w:r>
      <w:r w:rsidRPr="000E7EF4">
        <w:rPr>
          <w:rFonts w:asciiTheme="minorHAnsi" w:hAnsiTheme="minorHAnsi" w:cstheme="minorHAnsi"/>
        </w:rPr>
        <w:t>BANCÁRIOS:</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p>
    <w:p w:rsidR="000E4B95" w:rsidRPr="000E7EF4" w:rsidRDefault="000E4B95">
      <w:pPr>
        <w:pStyle w:val="Corpodetexto"/>
        <w:spacing w:before="5"/>
        <w:rPr>
          <w:rFonts w:asciiTheme="minorHAnsi" w:hAnsiTheme="minorHAnsi" w:cstheme="minorHAnsi"/>
        </w:rPr>
      </w:pPr>
    </w:p>
    <w:p w:rsidR="000E4B95" w:rsidRPr="000E7EF4" w:rsidRDefault="003C23B6" w:rsidP="00083EA1">
      <w:pPr>
        <w:spacing w:before="121"/>
        <w:ind w:left="138"/>
        <w:rPr>
          <w:rFonts w:asciiTheme="minorHAnsi" w:hAnsiTheme="minorHAnsi" w:cstheme="minorHAnsi"/>
          <w:b/>
          <w:sz w:val="20"/>
          <w:szCs w:val="20"/>
        </w:rPr>
      </w:pPr>
      <w:r w:rsidRPr="000E7EF4">
        <w:rPr>
          <w:rFonts w:asciiTheme="minorHAnsi" w:hAnsiTheme="minorHAnsi" w:cstheme="minorHAnsi"/>
          <w:b/>
          <w:sz w:val="20"/>
          <w:szCs w:val="20"/>
        </w:rPr>
        <w:t>À</w:t>
      </w:r>
    </w:p>
    <w:p w:rsidR="000E4B95" w:rsidRPr="000E7EF4" w:rsidRDefault="003C23B6">
      <w:pPr>
        <w:spacing w:before="121"/>
        <w:ind w:left="138"/>
        <w:rPr>
          <w:rFonts w:asciiTheme="minorHAnsi" w:hAnsiTheme="minorHAnsi" w:cstheme="minorHAnsi"/>
          <w:b/>
          <w:sz w:val="20"/>
          <w:szCs w:val="20"/>
        </w:rPr>
      </w:pPr>
      <w:r w:rsidRPr="000E7EF4">
        <w:rPr>
          <w:rFonts w:asciiTheme="minorHAnsi" w:hAnsiTheme="minorHAnsi" w:cstheme="minorHAnsi"/>
          <w:b/>
          <w:sz w:val="20"/>
          <w:szCs w:val="20"/>
        </w:rPr>
        <w:t>PREFEITURA MUNICIPAL DE MALHADA</w:t>
      </w:r>
    </w:p>
    <w:p w:rsidR="000E4B95" w:rsidRPr="000E7EF4" w:rsidRDefault="003C23B6">
      <w:pPr>
        <w:spacing w:before="123" w:line="357" w:lineRule="auto"/>
        <w:ind w:left="138" w:right="6529"/>
        <w:rPr>
          <w:rFonts w:asciiTheme="minorHAnsi" w:hAnsiTheme="minorHAnsi" w:cstheme="minorHAnsi"/>
          <w:b/>
          <w:sz w:val="20"/>
          <w:szCs w:val="20"/>
        </w:rPr>
      </w:pPr>
      <w:r w:rsidRPr="000E7EF4">
        <w:rPr>
          <w:rFonts w:asciiTheme="minorHAnsi" w:hAnsiTheme="minorHAnsi" w:cstheme="minorHAnsi"/>
          <w:b/>
          <w:sz w:val="20"/>
          <w:szCs w:val="20"/>
        </w:rPr>
        <w:t>Att. Comissão Permanente de Licitação Praça Santa Cruz, s/n, Centro.</w:t>
      </w:r>
    </w:p>
    <w:p w:rsidR="000E4B95" w:rsidRPr="000E7EF4" w:rsidRDefault="003C23B6">
      <w:pPr>
        <w:spacing w:before="4"/>
        <w:ind w:left="138"/>
        <w:rPr>
          <w:rFonts w:asciiTheme="minorHAnsi" w:hAnsiTheme="minorHAnsi" w:cstheme="minorHAnsi"/>
          <w:b/>
          <w:sz w:val="20"/>
          <w:szCs w:val="20"/>
        </w:rPr>
      </w:pPr>
      <w:r w:rsidRPr="000E7EF4">
        <w:rPr>
          <w:rFonts w:asciiTheme="minorHAnsi" w:hAnsiTheme="minorHAnsi" w:cstheme="minorHAnsi"/>
          <w:b/>
          <w:sz w:val="20"/>
          <w:szCs w:val="20"/>
        </w:rPr>
        <w:t>CEP 46.440-000 – Malhada - BA.</w:t>
      </w:r>
    </w:p>
    <w:p w:rsidR="000E4B95" w:rsidRPr="000E7EF4" w:rsidRDefault="000E4B95">
      <w:pPr>
        <w:pStyle w:val="Corpodetexto"/>
        <w:rPr>
          <w:rFonts w:asciiTheme="minorHAnsi" w:hAnsiTheme="minorHAnsi" w:cstheme="minorHAnsi"/>
          <w:b/>
        </w:rPr>
      </w:pPr>
    </w:p>
    <w:p w:rsidR="000E4B95" w:rsidRPr="000E7EF4" w:rsidRDefault="003C23B6">
      <w:pPr>
        <w:pStyle w:val="Corpodetexto"/>
        <w:ind w:left="138"/>
        <w:rPr>
          <w:rFonts w:asciiTheme="minorHAnsi" w:hAnsiTheme="minorHAnsi" w:cstheme="minorHAnsi"/>
        </w:rPr>
      </w:pPr>
      <w:r w:rsidRPr="000E7EF4">
        <w:rPr>
          <w:rFonts w:asciiTheme="minorHAnsi" w:hAnsiTheme="minorHAnsi" w:cstheme="minorHAnsi"/>
        </w:rPr>
        <w:t>Prezados Senhores,</w:t>
      </w:r>
    </w:p>
    <w:p w:rsidR="000E4B95" w:rsidRPr="000E7EF4" w:rsidRDefault="000E4B95">
      <w:pPr>
        <w:pStyle w:val="Corpodetexto"/>
        <w:spacing w:before="11"/>
        <w:rPr>
          <w:rFonts w:asciiTheme="minorHAnsi" w:hAnsiTheme="minorHAnsi" w:cstheme="minorHAnsi"/>
        </w:rPr>
      </w:pPr>
    </w:p>
    <w:p w:rsidR="000E4B95" w:rsidRDefault="003C23B6">
      <w:pPr>
        <w:pStyle w:val="Corpodetexto"/>
        <w:spacing w:line="360" w:lineRule="auto"/>
        <w:ind w:left="138" w:right="147" w:firstLine="1132"/>
        <w:jc w:val="both"/>
        <w:rPr>
          <w:rFonts w:asciiTheme="minorHAnsi" w:hAnsiTheme="minorHAnsi" w:cstheme="minorHAnsi"/>
        </w:rPr>
      </w:pPr>
      <w:r w:rsidRPr="000E7EF4">
        <w:rPr>
          <w:rFonts w:asciiTheme="minorHAnsi" w:hAnsiTheme="minorHAnsi" w:cstheme="minorHAnsi"/>
        </w:rPr>
        <w:t>Tendo examinado o edital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e seus elementos técnicos constitutivos, nós, abaixo-assinados, oferecemos proposta para </w:t>
      </w:r>
      <w:r w:rsidR="004A342C" w:rsidRPr="00F17806">
        <w:rPr>
          <w:rFonts w:asciiTheme="minorHAnsi" w:hAnsiTheme="minorHAnsi" w:cstheme="minorHAnsi"/>
        </w:rPr>
        <w:t xml:space="preserve">construção de quadra poliesportiva no município de Malhada, Povoado de </w:t>
      </w:r>
      <w:r w:rsidR="00967416">
        <w:rPr>
          <w:rFonts w:asciiTheme="minorHAnsi" w:hAnsiTheme="minorHAnsi" w:cstheme="minorHAnsi"/>
        </w:rPr>
        <w:t>Fundão</w:t>
      </w:r>
      <w:r w:rsidR="004A342C" w:rsidRPr="00F17806">
        <w:rPr>
          <w:rFonts w:asciiTheme="minorHAnsi" w:hAnsiTheme="minorHAnsi" w:cstheme="minorHAnsi"/>
        </w:rPr>
        <w:t>. De acordo com os Anexos que são partes integrantes deste Edital, em atendimento à solicitação da Secretaria Municipal de Infraestrutura</w:t>
      </w:r>
      <w:r w:rsidRPr="000E7EF4">
        <w:rPr>
          <w:rFonts w:asciiTheme="minorHAnsi" w:hAnsiTheme="minorHAnsi" w:cstheme="minorHAnsi"/>
        </w:rPr>
        <w:t xml:space="preserve">, </w:t>
      </w:r>
      <w:r w:rsidR="00083EA1" w:rsidRPr="000E7EF4">
        <w:rPr>
          <w:rFonts w:asciiTheme="minorHAnsi" w:hAnsiTheme="minorHAnsi" w:cstheme="minorHAnsi"/>
        </w:rPr>
        <w:t xml:space="preserve">no </w:t>
      </w:r>
      <w:r w:rsidR="00083EA1" w:rsidRPr="000E7EF4">
        <w:rPr>
          <w:rFonts w:asciiTheme="minorHAnsi" w:hAnsiTheme="minorHAnsi" w:cstheme="minorHAnsi"/>
          <w:b/>
        </w:rPr>
        <w:t xml:space="preserve">VALOR TOTAL DA PROPOSTA DE R$ XXXXXXXXX (XXXXXXXXXXXXX), </w:t>
      </w:r>
      <w:r w:rsidRPr="000E7EF4">
        <w:rPr>
          <w:rFonts w:asciiTheme="minorHAnsi" w:hAnsiTheme="minorHAnsi" w:cstheme="minorHAnsi"/>
        </w:rPr>
        <w:t>já incluídas todas as despesas necessárias à perfeita execução dos serviços, inclusive materiais a serem utilizados, equipamentos, mão-de-obra, todos os encargos trabalhistas e previdenciários, fretes, impostos e taxas de qualquer espécie, tributos em geral e quaisquer outros encargos que incidam ou venham a incidir sobre a execução dos serviços e seus</w:t>
      </w:r>
      <w:r w:rsidRPr="000E7EF4">
        <w:rPr>
          <w:rFonts w:asciiTheme="minorHAnsi" w:hAnsiTheme="minorHAnsi" w:cstheme="minorHAnsi"/>
          <w:spacing w:val="-4"/>
        </w:rPr>
        <w:t xml:space="preserve"> </w:t>
      </w:r>
      <w:r w:rsidRPr="000E7EF4">
        <w:rPr>
          <w:rFonts w:asciiTheme="minorHAnsi" w:hAnsiTheme="minorHAnsi" w:cstheme="minorHAnsi"/>
        </w:rPr>
        <w:t>preços.</w:t>
      </w:r>
    </w:p>
    <w:p w:rsidR="000E4B95" w:rsidRPr="000E7EF4" w:rsidRDefault="003C23B6">
      <w:pPr>
        <w:pStyle w:val="Corpodetexto"/>
        <w:spacing w:before="91" w:line="360" w:lineRule="auto"/>
        <w:ind w:left="138" w:right="205" w:firstLine="1132"/>
        <w:jc w:val="both"/>
        <w:rPr>
          <w:rFonts w:asciiTheme="minorHAnsi" w:hAnsiTheme="minorHAnsi" w:cstheme="minorHAnsi"/>
        </w:rPr>
      </w:pPr>
      <w:r w:rsidRPr="000E7EF4">
        <w:rPr>
          <w:rFonts w:asciiTheme="minorHAnsi" w:hAnsiTheme="minorHAnsi" w:cstheme="minorHAnsi"/>
        </w:rPr>
        <w:t>Comprometendo-nos, se nossa proposta for aceita, a executar as obras/serviços/fornecimentos no prazo fixado no edital e conforme Especificações Técnicas, a contar da data da assinatura do contrato. Caso nossa proposta seja aceita, obteremos garantia de um Banco num valor que não exceda 5% (cinco por cento) do valor do contrato, para a realização do contrato.</w:t>
      </w:r>
    </w:p>
    <w:p w:rsidR="000E4B95" w:rsidRPr="00BE3A71" w:rsidRDefault="000E4B95">
      <w:pPr>
        <w:pStyle w:val="Corpodetexto"/>
        <w:spacing w:before="7"/>
        <w:rPr>
          <w:rFonts w:asciiTheme="minorHAnsi" w:hAnsiTheme="minorHAnsi" w:cstheme="minorHAnsi"/>
          <w:sz w:val="4"/>
          <w:szCs w:val="4"/>
        </w:rPr>
      </w:pPr>
    </w:p>
    <w:p w:rsidR="000E4B95" w:rsidRPr="000E7EF4" w:rsidRDefault="003C23B6">
      <w:pPr>
        <w:pStyle w:val="Corpodetexto"/>
        <w:ind w:left="1271"/>
        <w:rPr>
          <w:rFonts w:asciiTheme="minorHAnsi" w:hAnsiTheme="minorHAnsi" w:cstheme="minorHAnsi"/>
        </w:rPr>
      </w:pPr>
      <w:r w:rsidRPr="000E7EF4">
        <w:rPr>
          <w:rFonts w:asciiTheme="minorHAnsi" w:hAnsiTheme="minorHAnsi" w:cstheme="minorHAnsi"/>
        </w:rPr>
        <w:t>Comprometendo-nos, se nossa proposta for aceita, a realizar a obra/serviço/fornecimento no prazo de</w:t>
      </w:r>
    </w:p>
    <w:p w:rsidR="000E4B95" w:rsidRPr="000E7EF4" w:rsidRDefault="003C23B6">
      <w:pPr>
        <w:pStyle w:val="Corpodetexto"/>
        <w:tabs>
          <w:tab w:val="left" w:pos="575"/>
          <w:tab w:val="left" w:pos="1038"/>
          <w:tab w:val="left" w:pos="1740"/>
        </w:tabs>
        <w:spacing w:before="124"/>
        <w:ind w:left="138"/>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a contar da data de assinatura do</w:t>
      </w:r>
      <w:r w:rsidRPr="000E7EF4">
        <w:rPr>
          <w:rFonts w:asciiTheme="minorHAnsi" w:hAnsiTheme="minorHAnsi" w:cstheme="minorHAnsi"/>
          <w:spacing w:val="3"/>
        </w:rPr>
        <w:t xml:space="preserve"> </w:t>
      </w:r>
      <w:r w:rsidRPr="000E7EF4">
        <w:rPr>
          <w:rFonts w:asciiTheme="minorHAnsi" w:hAnsiTheme="minorHAnsi" w:cstheme="minorHAnsi"/>
        </w:rPr>
        <w:t>contrato.</w:t>
      </w:r>
    </w:p>
    <w:p w:rsidR="000E4B95" w:rsidRPr="000E7EF4" w:rsidRDefault="000E4B95">
      <w:pPr>
        <w:pStyle w:val="Corpodetexto"/>
        <w:spacing w:before="6"/>
        <w:rPr>
          <w:rFonts w:asciiTheme="minorHAnsi" w:hAnsiTheme="minorHAnsi" w:cstheme="minorHAnsi"/>
        </w:rPr>
      </w:pPr>
    </w:p>
    <w:p w:rsidR="000E4B95" w:rsidRPr="000E7EF4" w:rsidRDefault="003C23B6">
      <w:pPr>
        <w:pStyle w:val="Corpodetexto"/>
        <w:spacing w:line="360" w:lineRule="auto"/>
        <w:ind w:left="138" w:right="211" w:firstLine="1132"/>
        <w:jc w:val="both"/>
        <w:rPr>
          <w:rFonts w:asciiTheme="minorHAnsi" w:hAnsiTheme="minorHAnsi" w:cstheme="minorHAnsi"/>
        </w:rPr>
      </w:pPr>
      <w:r w:rsidRPr="000E7EF4">
        <w:rPr>
          <w:rFonts w:asciiTheme="minorHAnsi" w:hAnsiTheme="minorHAnsi" w:cstheme="minorHAnsi"/>
        </w:rPr>
        <w:t>Concordamos em manter a validade desta proposta por um período de 60 (sessenta) dias desde a data fixada para abertura das propostas, ou seja,</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w:t>
      </w:r>
      <w:r w:rsidR="00083EA1" w:rsidRPr="000E7EF4">
        <w:rPr>
          <w:rFonts w:asciiTheme="minorHAnsi" w:hAnsiTheme="minorHAnsi" w:cstheme="minorHAnsi"/>
        </w:rPr>
        <w:t>_</w:t>
      </w:r>
      <w:r w:rsidRPr="000E7EF4">
        <w:rPr>
          <w:rFonts w:asciiTheme="minorHAnsi" w:hAnsiTheme="minorHAnsi" w:cstheme="minorHAnsi"/>
          <w:u w:val="single"/>
        </w:rPr>
        <w:t xml:space="preserve">  </w:t>
      </w:r>
      <w:r w:rsidRPr="000E7EF4">
        <w:rPr>
          <w:rFonts w:asciiTheme="minorHAnsi" w:hAnsiTheme="minorHAnsi" w:cstheme="minorHAnsi"/>
        </w:rPr>
        <w:t>,  representando  um compromisso  que pode ser  aceito  a  qualquer tempo antes da expiração do</w:t>
      </w:r>
      <w:r w:rsidRPr="000E7EF4">
        <w:rPr>
          <w:rFonts w:asciiTheme="minorHAnsi" w:hAnsiTheme="minorHAnsi" w:cstheme="minorHAnsi"/>
          <w:spacing w:val="-3"/>
        </w:rPr>
        <w:t xml:space="preserve"> </w:t>
      </w:r>
      <w:r w:rsidRPr="000E7EF4">
        <w:rPr>
          <w:rFonts w:asciiTheme="minorHAnsi" w:hAnsiTheme="minorHAnsi" w:cstheme="minorHAnsi"/>
        </w:rPr>
        <w:t>prazo.</w:t>
      </w:r>
    </w:p>
    <w:p w:rsidR="000E4B95" w:rsidRPr="00BE3A71" w:rsidRDefault="000E4B95">
      <w:pPr>
        <w:pStyle w:val="Corpodetexto"/>
        <w:spacing w:before="9"/>
        <w:rPr>
          <w:rFonts w:asciiTheme="minorHAnsi" w:hAnsiTheme="minorHAnsi" w:cstheme="minorHAnsi"/>
          <w:sz w:val="4"/>
          <w:szCs w:val="4"/>
        </w:rPr>
      </w:pPr>
    </w:p>
    <w:p w:rsidR="000E4B95" w:rsidRPr="000E7EF4" w:rsidRDefault="003C23B6">
      <w:pPr>
        <w:pStyle w:val="Corpodetexto"/>
        <w:spacing w:line="360" w:lineRule="auto"/>
        <w:ind w:left="138" w:right="203" w:firstLine="1132"/>
        <w:jc w:val="both"/>
        <w:rPr>
          <w:rFonts w:asciiTheme="minorHAnsi" w:hAnsiTheme="minorHAnsi" w:cstheme="minorHAnsi"/>
        </w:rPr>
      </w:pPr>
      <w:r w:rsidRPr="000E7EF4">
        <w:rPr>
          <w:rFonts w:asciiTheme="minorHAnsi" w:hAnsiTheme="minorHAnsi" w:cstheme="minorHAnsi"/>
        </w:rPr>
        <w:t>Até que seja preparado e assinado um contrato formal, esta proposta, será considerada um contrato de obrigação entre as partes. Na oportunidade, credenciamos junto ao Município de Malhada o(a) Sr.(ª)</w:t>
      </w:r>
    </w:p>
    <w:p w:rsidR="000E4B95" w:rsidRPr="000E7EF4" w:rsidRDefault="003C23B6">
      <w:pPr>
        <w:pStyle w:val="Corpodetexto"/>
        <w:tabs>
          <w:tab w:val="left" w:pos="1860"/>
          <w:tab w:val="left" w:pos="1927"/>
          <w:tab w:val="left" w:pos="1968"/>
          <w:tab w:val="left" w:pos="4231"/>
          <w:tab w:val="left" w:pos="6271"/>
          <w:tab w:val="left" w:pos="6942"/>
          <w:tab w:val="left" w:pos="9223"/>
          <w:tab w:val="left" w:pos="9397"/>
        </w:tabs>
        <w:spacing w:line="360" w:lineRule="auto"/>
        <w:ind w:left="138" w:right="208"/>
        <w:jc w:val="both"/>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carteira   de </w:t>
      </w:r>
      <w:r w:rsidRPr="000E7EF4">
        <w:rPr>
          <w:rFonts w:asciiTheme="minorHAnsi" w:hAnsiTheme="minorHAnsi" w:cstheme="minorHAnsi"/>
          <w:spacing w:val="24"/>
        </w:rPr>
        <w:t xml:space="preserve"> </w:t>
      </w:r>
      <w:r w:rsidRPr="000E7EF4">
        <w:rPr>
          <w:rFonts w:asciiTheme="minorHAnsi" w:hAnsiTheme="minorHAnsi" w:cstheme="minorHAnsi"/>
        </w:rPr>
        <w:t xml:space="preserve">Identidade </w:t>
      </w:r>
      <w:r w:rsidRPr="000E7EF4">
        <w:rPr>
          <w:rFonts w:asciiTheme="minorHAnsi" w:hAnsiTheme="minorHAnsi" w:cstheme="minorHAnsi"/>
          <w:spacing w:val="39"/>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35"/>
        </w:rPr>
        <w:t xml:space="preserve"> </w:t>
      </w:r>
      <w:r w:rsidRPr="000E7EF4">
        <w:rPr>
          <w:rFonts w:asciiTheme="minorHAnsi" w:hAnsiTheme="minorHAnsi" w:cstheme="minorHAnsi"/>
        </w:rPr>
        <w:t xml:space="preserve">Órgão </w:t>
      </w:r>
      <w:r w:rsidRPr="000E7EF4">
        <w:rPr>
          <w:rFonts w:asciiTheme="minorHAnsi" w:hAnsiTheme="minorHAnsi" w:cstheme="minorHAnsi"/>
          <w:spacing w:val="39"/>
        </w:rPr>
        <w:t xml:space="preserve"> </w:t>
      </w:r>
      <w:r w:rsidRPr="000E7EF4">
        <w:rPr>
          <w:rFonts w:asciiTheme="minorHAnsi" w:hAnsiTheme="minorHAnsi" w:cstheme="minorHAnsi"/>
        </w:rPr>
        <w:t>Expedidor</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CPF 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residente e domiciliado(a) </w:t>
      </w:r>
      <w:r w:rsidRPr="000E7EF4">
        <w:rPr>
          <w:rFonts w:asciiTheme="minorHAnsi" w:hAnsiTheme="minorHAnsi" w:cstheme="minorHAnsi"/>
          <w:spacing w:val="27"/>
        </w:rPr>
        <w:t xml:space="preserve"> </w:t>
      </w:r>
      <w:r w:rsidRPr="000E7EF4">
        <w:rPr>
          <w:rFonts w:asciiTheme="minorHAnsi" w:hAnsiTheme="minorHAnsi" w:cstheme="minorHAnsi"/>
        </w:rPr>
        <w:t>na</w:t>
      </w:r>
      <w:r w:rsidRPr="000E7EF4">
        <w:rPr>
          <w:rFonts w:asciiTheme="minorHAnsi" w:hAnsiTheme="minorHAnsi" w:cstheme="minorHAnsi"/>
          <w:spacing w:val="18"/>
        </w:rPr>
        <w:t xml:space="preserve"> </w:t>
      </w:r>
      <w:r w:rsidRPr="000E7EF4">
        <w:rPr>
          <w:rFonts w:asciiTheme="minorHAnsi" w:hAnsiTheme="minorHAnsi" w:cstheme="minorHAnsi"/>
        </w:rPr>
        <w:t>rua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n.º</w:t>
      </w:r>
      <w:r w:rsidRPr="000E7EF4">
        <w:rPr>
          <w:rFonts w:asciiTheme="minorHAnsi" w:hAnsiTheme="minorHAnsi" w:cstheme="minorHAnsi"/>
          <w:u w:val="single"/>
        </w:rPr>
        <w:t xml:space="preserve">         </w:t>
      </w:r>
      <w:r w:rsidRPr="000E7EF4">
        <w:rPr>
          <w:rFonts w:asciiTheme="minorHAnsi" w:hAnsiTheme="minorHAnsi" w:cstheme="minorHAnsi"/>
          <w:spacing w:val="18"/>
          <w:u w:val="single"/>
        </w:rPr>
        <w:t xml:space="preserve"> </w:t>
      </w:r>
      <w:r w:rsidRPr="000E7EF4">
        <w:rPr>
          <w:rFonts w:asciiTheme="minorHAnsi" w:hAnsiTheme="minorHAnsi" w:cstheme="minorHAnsi"/>
        </w:rPr>
        <w:t>,</w:t>
      </w:r>
      <w:r w:rsidRPr="000E7EF4">
        <w:rPr>
          <w:rFonts w:asciiTheme="minorHAnsi" w:hAnsiTheme="minorHAnsi" w:cstheme="minorHAnsi"/>
          <w:spacing w:val="19"/>
        </w:rPr>
        <w:t xml:space="preserve"> </w:t>
      </w:r>
      <w:r w:rsidRPr="000E7EF4">
        <w:rPr>
          <w:rFonts w:asciiTheme="minorHAnsi" w:hAnsiTheme="minorHAnsi" w:cstheme="minorHAnsi"/>
        </w:rPr>
        <w:t>bairro</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8"/>
        </w:rPr>
        <w:t xml:space="preserve">na </w:t>
      </w:r>
      <w:r w:rsidRPr="000E7EF4">
        <w:rPr>
          <w:rFonts w:asciiTheme="minorHAnsi" w:hAnsiTheme="minorHAnsi" w:cstheme="minorHAnsi"/>
        </w:rPr>
        <w:t>cidade</w:t>
      </w:r>
      <w:r w:rsidRPr="000E7EF4">
        <w:rPr>
          <w:rFonts w:asciiTheme="minorHAnsi" w:hAnsiTheme="minorHAnsi" w:cstheme="minorHAnsi"/>
          <w:spacing w:val="40"/>
        </w:rPr>
        <w:t xml:space="preserve"> </w:t>
      </w:r>
      <w:r w:rsidRPr="000E7EF4">
        <w:rPr>
          <w:rFonts w:asciiTheme="minorHAnsi" w:hAnsiTheme="minorHAnsi" w:cstheme="minorHAnsi"/>
        </w:rPr>
        <w:t>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42"/>
        </w:rPr>
        <w:t xml:space="preserve"> </w:t>
      </w:r>
      <w:r w:rsidRPr="000E7EF4">
        <w:rPr>
          <w:rFonts w:asciiTheme="minorHAnsi" w:hAnsiTheme="minorHAnsi" w:cstheme="minorHAnsi"/>
        </w:rPr>
        <w:t>Estado</w:t>
      </w:r>
      <w:r w:rsidRPr="000E7EF4">
        <w:rPr>
          <w:rFonts w:asciiTheme="minorHAnsi" w:hAnsiTheme="minorHAnsi" w:cstheme="minorHAnsi"/>
          <w:spacing w:val="41"/>
        </w:rPr>
        <w:t xml:space="preserve"> </w:t>
      </w:r>
      <w:r w:rsidRPr="000E7EF4">
        <w:rPr>
          <w:rFonts w:asciiTheme="minorHAnsi" w:hAnsiTheme="minorHAnsi" w:cstheme="minorHAnsi"/>
        </w:rPr>
        <w:t>de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ao(à) qual outorgamos os mais amplos poderes inclusive para interpor recursos, quando cabíveis transigir, desistir, assinar contratos, atas e documentos, enfim, praticar os demais atos no presente processo</w:t>
      </w:r>
      <w:r w:rsidRPr="000E7EF4">
        <w:rPr>
          <w:rFonts w:asciiTheme="minorHAnsi" w:hAnsiTheme="minorHAnsi" w:cstheme="minorHAnsi"/>
          <w:spacing w:val="-4"/>
        </w:rPr>
        <w:t xml:space="preserve"> </w:t>
      </w:r>
      <w:r w:rsidRPr="000E7EF4">
        <w:rPr>
          <w:rFonts w:asciiTheme="minorHAnsi" w:hAnsiTheme="minorHAnsi" w:cstheme="minorHAnsi"/>
        </w:rPr>
        <w:t>licitatório.</w:t>
      </w:r>
    </w:p>
    <w:p w:rsidR="000E4B95" w:rsidRPr="00BE3A71" w:rsidRDefault="000E4B95">
      <w:pPr>
        <w:pStyle w:val="Corpodetexto"/>
        <w:spacing w:before="8"/>
        <w:rPr>
          <w:rFonts w:asciiTheme="minorHAnsi" w:hAnsiTheme="minorHAnsi" w:cstheme="minorHAnsi"/>
          <w:sz w:val="4"/>
          <w:szCs w:val="4"/>
        </w:rPr>
      </w:pPr>
    </w:p>
    <w:p w:rsidR="000E4B95" w:rsidRPr="000E7EF4" w:rsidRDefault="003C23B6">
      <w:pPr>
        <w:pStyle w:val="Corpodetexto"/>
        <w:ind w:left="1271"/>
        <w:rPr>
          <w:rFonts w:asciiTheme="minorHAnsi" w:hAnsiTheme="minorHAnsi" w:cstheme="minorHAnsi"/>
        </w:rPr>
      </w:pPr>
      <w:r w:rsidRPr="000E7EF4">
        <w:rPr>
          <w:rFonts w:asciiTheme="minorHAnsi" w:hAnsiTheme="minorHAnsi" w:cstheme="minorHAnsi"/>
        </w:rPr>
        <w:t>Declaramos que temos pleno conhecimento de todos os aspectos relativos a licitação em causa.</w:t>
      </w:r>
    </w:p>
    <w:p w:rsidR="000E4B95" w:rsidRPr="00BE3A71" w:rsidRDefault="000E4B95">
      <w:pPr>
        <w:pStyle w:val="Corpodetexto"/>
        <w:spacing w:before="9"/>
        <w:rPr>
          <w:rFonts w:asciiTheme="minorHAnsi" w:hAnsiTheme="minorHAnsi" w:cstheme="minorHAnsi"/>
          <w:sz w:val="4"/>
          <w:szCs w:val="4"/>
        </w:rPr>
      </w:pPr>
    </w:p>
    <w:p w:rsidR="000E4B95" w:rsidRPr="000E7EF4" w:rsidRDefault="003C23B6">
      <w:pPr>
        <w:pStyle w:val="Corpodetexto"/>
        <w:spacing w:line="360" w:lineRule="auto"/>
        <w:ind w:left="138" w:right="213" w:firstLine="1132"/>
        <w:jc w:val="both"/>
        <w:rPr>
          <w:rFonts w:asciiTheme="minorHAnsi" w:hAnsiTheme="minorHAnsi" w:cstheme="minorHAnsi"/>
        </w:rPr>
      </w:pPr>
      <w:r w:rsidRPr="000E7EF4">
        <w:rPr>
          <w:rFonts w:asciiTheme="minorHAnsi" w:hAnsiTheme="minorHAnsi" w:cstheme="minorHAnsi"/>
        </w:rPr>
        <w:t>Declaramos, ainda, nossa plena concordância com as condições constantes no presente Edital e seus anexos e que nos preços propostos estão inclusos todos os tributos incidentes sobre as obras, serviços e fornecimentos estamos de acordo, e não obstante certificamos que se declarada vencedora nos comprometemos a assinar o contrato administrativo no prazo de 05 (cinco) dias a contar da data da notificação.</w:t>
      </w: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leader="dot" w:pos="2062"/>
        </w:tabs>
        <w:spacing w:line="720" w:lineRule="auto"/>
        <w:ind w:left="138" w:right="7149"/>
        <w:rPr>
          <w:rFonts w:asciiTheme="minorHAnsi" w:hAnsiTheme="minorHAnsi" w:cstheme="minorHAnsi"/>
        </w:rPr>
      </w:pPr>
      <w:r w:rsidRPr="000E7EF4">
        <w:rPr>
          <w:rFonts w:asciiTheme="minorHAnsi" w:hAnsiTheme="minorHAnsi" w:cstheme="minorHAnsi"/>
        </w:rPr>
        <w:t>Atenciosamente, LOCAL,.........de</w:t>
      </w:r>
      <w:r w:rsidRPr="000E7EF4">
        <w:rPr>
          <w:rFonts w:asciiTheme="minorHAnsi" w:hAnsiTheme="minorHAnsi" w:cstheme="minorHAnsi"/>
        </w:rPr>
        <w:tab/>
        <w:t>de</w:t>
      </w:r>
      <w:r w:rsidRPr="000E7EF4">
        <w:rPr>
          <w:rFonts w:asciiTheme="minorHAnsi" w:hAnsiTheme="minorHAnsi" w:cstheme="minorHAnsi"/>
          <w:spacing w:val="2"/>
        </w:rPr>
        <w:t xml:space="preserve"> </w:t>
      </w:r>
      <w:r w:rsidR="00967416">
        <w:rPr>
          <w:rFonts w:asciiTheme="minorHAnsi" w:hAnsiTheme="minorHAnsi" w:cstheme="minorHAnsi"/>
          <w:spacing w:val="-4"/>
        </w:rPr>
        <w:t>.........</w:t>
      </w:r>
      <w:r w:rsidRPr="000E7EF4">
        <w:rPr>
          <w:rFonts w:asciiTheme="minorHAnsi" w:hAnsiTheme="minorHAnsi" w:cstheme="minorHAnsi"/>
          <w:spacing w:val="-4"/>
        </w:rPr>
        <w:t>.</w:t>
      </w:r>
    </w:p>
    <w:p w:rsidR="000E4B95" w:rsidRPr="000E7EF4" w:rsidRDefault="00D03E6C">
      <w:pPr>
        <w:pStyle w:val="Corpodetexto"/>
        <w:spacing w:before="1"/>
        <w:rPr>
          <w:rFonts w:asciiTheme="minorHAnsi" w:hAnsiTheme="minorHAnsi" w:cstheme="minorHAnsi"/>
        </w:rPr>
      </w:pPr>
      <w:r>
        <w:rPr>
          <w:rFonts w:asciiTheme="minorHAnsi" w:hAnsiTheme="minorHAnsi" w:cstheme="minorHAnsi"/>
        </w:rPr>
        <w:pict>
          <v:line id="_x0000_s1044" style="position:absolute;z-index:-251646976;mso-wrap-distance-left:0;mso-wrap-distance-right:0;mso-position-horizontal-relative:page" from="208.25pt,10.95pt" to="412.2pt,10.95pt" strokeweight=".22817mm">
            <w10:wrap type="topAndBottom" anchorx="page"/>
          </v:line>
        </w:pict>
      </w:r>
    </w:p>
    <w:p w:rsidR="000E4B95" w:rsidRPr="000E7EF4" w:rsidRDefault="003C23B6">
      <w:pPr>
        <w:pStyle w:val="Corpodetexto"/>
        <w:spacing w:before="111" w:line="276"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390"/>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 w:line="276" w:lineRule="auto"/>
        <w:ind w:left="258" w:right="273"/>
        <w:jc w:val="center"/>
        <w:rPr>
          <w:rFonts w:asciiTheme="minorHAnsi" w:hAnsiTheme="minorHAnsi" w:cstheme="minorHAnsi"/>
          <w:b/>
          <w:sz w:val="20"/>
          <w:szCs w:val="20"/>
        </w:rPr>
      </w:pPr>
      <w:r w:rsidRPr="000E7EF4">
        <w:rPr>
          <w:rFonts w:asciiTheme="minorHAnsi" w:hAnsiTheme="minorHAnsi" w:cstheme="minorHAnsi"/>
          <w:b/>
          <w:sz w:val="20"/>
          <w:szCs w:val="20"/>
        </w:rPr>
        <w:t>ANEXO IV - DECLARAÇÃO DE CONHECIMENTO DOS DITAMES DO INSTRUMENTO CONVOCATÓRIO/EDITAL E SEUS ANEXOS</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leader="dot" w:pos="3221"/>
        </w:tabs>
        <w:spacing w:before="157" w:line="357" w:lineRule="auto"/>
        <w:ind w:left="138" w:right="212" w:firstLine="1132"/>
        <w:rPr>
          <w:rFonts w:asciiTheme="minorHAnsi" w:hAnsiTheme="minorHAnsi" w:cstheme="minorHAnsi"/>
        </w:rPr>
      </w:pPr>
      <w:r w:rsidRPr="000E7EF4">
        <w:rPr>
          <w:rFonts w:asciiTheme="minorHAnsi" w:hAnsiTheme="minorHAnsi" w:cstheme="minorHAnsi"/>
        </w:rPr>
        <w:t>Para efeito da licitação em epigrafe, o signatário da presente declaração, abaixo assinado, em nome da empresa</w:t>
      </w:r>
      <w:r w:rsidRPr="000E7EF4">
        <w:rPr>
          <w:rFonts w:asciiTheme="minorHAnsi" w:hAnsiTheme="minorHAnsi" w:cstheme="minorHAnsi"/>
          <w:spacing w:val="23"/>
        </w:rPr>
        <w:t xml:space="preserve"> </w:t>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qualificar.</w:t>
      </w:r>
      <w:r w:rsidRPr="000E7EF4">
        <w:rPr>
          <w:rFonts w:asciiTheme="minorHAnsi" w:hAnsiTheme="minorHAnsi" w:cstheme="minorHAnsi"/>
        </w:rPr>
        <w:tab/>
        <w:t>), e em conformidade com o disposto na lei federal de licitação n° 8.666/93</w:t>
      </w:r>
    </w:p>
    <w:p w:rsidR="000E4B95" w:rsidRPr="000E7EF4" w:rsidRDefault="003C23B6">
      <w:pPr>
        <w:spacing w:before="4"/>
        <w:ind w:left="138"/>
        <w:rPr>
          <w:rFonts w:asciiTheme="minorHAnsi" w:hAnsiTheme="minorHAnsi" w:cstheme="minorHAnsi"/>
          <w:sz w:val="20"/>
          <w:szCs w:val="20"/>
        </w:rPr>
      </w:pPr>
      <w:r w:rsidRPr="000E7EF4">
        <w:rPr>
          <w:rFonts w:asciiTheme="minorHAnsi" w:hAnsiTheme="minorHAnsi" w:cstheme="minorHAnsi"/>
          <w:b/>
          <w:sz w:val="20"/>
          <w:szCs w:val="20"/>
        </w:rPr>
        <w:t xml:space="preserve">“Declara” </w:t>
      </w:r>
      <w:r w:rsidRPr="000E7EF4">
        <w:rPr>
          <w:rFonts w:asciiTheme="minorHAnsi" w:hAnsiTheme="minorHAnsi" w:cstheme="minorHAnsi"/>
          <w:sz w:val="20"/>
          <w:szCs w:val="20"/>
        </w:rPr>
        <w:t>que:</w:t>
      </w: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PargrafodaLista"/>
        <w:numPr>
          <w:ilvl w:val="0"/>
          <w:numId w:val="11"/>
        </w:numPr>
        <w:tabs>
          <w:tab w:val="left" w:pos="348"/>
        </w:tabs>
        <w:spacing w:line="360" w:lineRule="auto"/>
        <w:ind w:right="206"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Tomou conhecimento e concorda com todas as condições estabelecida no instrumento convocatório/edital e seus anexos, objeto do Processo Administrativo n°: </w:t>
      </w:r>
      <w:r w:rsidR="00083EA1" w:rsidRPr="000E7EF4">
        <w:rPr>
          <w:rFonts w:asciiTheme="minorHAnsi" w:hAnsiTheme="minorHAnsi" w:cstheme="minorHAnsi"/>
          <w:sz w:val="20"/>
          <w:szCs w:val="20"/>
        </w:rPr>
        <w:t>0</w:t>
      </w:r>
      <w:r w:rsidR="00967416">
        <w:rPr>
          <w:rFonts w:asciiTheme="minorHAnsi" w:hAnsiTheme="minorHAnsi" w:cstheme="minorHAnsi"/>
          <w:sz w:val="20"/>
          <w:szCs w:val="20"/>
        </w:rPr>
        <w:t>82</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 Tomada de Preços n °: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 e que não existe fato impeditivo quanto a participação da empresa qualificada acima em participar no certame até a presente data, bem como devemos declará-los caso venha a ocorrer durante a execução do futuro contrato administrativo, caso a mesma seja declarada vencedora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certame;</w:t>
      </w:r>
    </w:p>
    <w:p w:rsidR="000E4B95" w:rsidRPr="000E7EF4" w:rsidRDefault="003C23B6" w:rsidP="0032042E">
      <w:pPr>
        <w:pStyle w:val="PargrafodaLista"/>
        <w:numPr>
          <w:ilvl w:val="0"/>
          <w:numId w:val="11"/>
        </w:numPr>
        <w:tabs>
          <w:tab w:val="left" w:pos="393"/>
        </w:tabs>
        <w:spacing w:line="360" w:lineRule="auto"/>
        <w:ind w:right="208" w:firstLine="0"/>
        <w:jc w:val="both"/>
        <w:rPr>
          <w:rFonts w:asciiTheme="minorHAnsi" w:hAnsiTheme="minorHAnsi" w:cstheme="minorHAnsi"/>
          <w:sz w:val="20"/>
          <w:szCs w:val="20"/>
        </w:rPr>
      </w:pPr>
      <w:r w:rsidRPr="000E7EF4">
        <w:rPr>
          <w:rFonts w:asciiTheme="minorHAnsi" w:hAnsiTheme="minorHAnsi" w:cstheme="minorHAnsi"/>
          <w:sz w:val="20"/>
          <w:szCs w:val="20"/>
        </w:rPr>
        <w:t>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anexos;</w:t>
      </w:r>
    </w:p>
    <w:p w:rsidR="000E4B95" w:rsidRPr="000E7EF4" w:rsidRDefault="003C23B6" w:rsidP="0032042E">
      <w:pPr>
        <w:pStyle w:val="PargrafodaLista"/>
        <w:numPr>
          <w:ilvl w:val="0"/>
          <w:numId w:val="11"/>
        </w:numPr>
        <w:tabs>
          <w:tab w:val="left" w:pos="328"/>
        </w:tabs>
        <w:spacing w:before="1" w:line="360" w:lineRule="auto"/>
        <w:ind w:right="199" w:firstLine="0"/>
        <w:jc w:val="both"/>
        <w:rPr>
          <w:rFonts w:asciiTheme="minorHAnsi" w:hAnsiTheme="minorHAnsi" w:cstheme="minorHAnsi"/>
          <w:sz w:val="20"/>
          <w:szCs w:val="20"/>
        </w:rPr>
      </w:pPr>
      <w:r w:rsidRPr="000E7EF4">
        <w:rPr>
          <w:rFonts w:asciiTheme="minorHAnsi" w:hAnsiTheme="minorHAnsi" w:cstheme="minorHAnsi"/>
          <w:sz w:val="20"/>
          <w:szCs w:val="20"/>
        </w:rPr>
        <w:t>sob pena de ação penal que nenhum dirigente, gerente ou sócio, responsável técnico, membro do corpo técnico ou administrativo da declarante, pertence ao quadro temporário ou permanente da Prefeitura Municipal de Malhada - BA;</w:t>
      </w:r>
    </w:p>
    <w:p w:rsidR="000E4B95" w:rsidRPr="000E7EF4" w:rsidRDefault="003C23B6" w:rsidP="0032042E">
      <w:pPr>
        <w:pStyle w:val="PargrafodaLista"/>
        <w:numPr>
          <w:ilvl w:val="0"/>
          <w:numId w:val="11"/>
        </w:numPr>
        <w:tabs>
          <w:tab w:val="left" w:pos="362"/>
        </w:tabs>
        <w:spacing w:line="357" w:lineRule="auto"/>
        <w:ind w:right="217" w:firstLine="0"/>
        <w:jc w:val="both"/>
        <w:rPr>
          <w:rFonts w:asciiTheme="minorHAnsi" w:hAnsiTheme="minorHAnsi" w:cstheme="minorHAnsi"/>
          <w:sz w:val="20"/>
          <w:szCs w:val="20"/>
        </w:rPr>
      </w:pPr>
      <w:r w:rsidRPr="000E7EF4">
        <w:rPr>
          <w:rFonts w:asciiTheme="minorHAnsi" w:hAnsiTheme="minorHAnsi" w:cstheme="minorHAnsi"/>
          <w:sz w:val="20"/>
          <w:szCs w:val="20"/>
        </w:rPr>
        <w:t>renuncia a qualquer indenização ou compensação, a qualquer título ou pretexto, em decorrência da participação desta empresa na supramencionada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0"/>
          <w:numId w:val="11"/>
        </w:numPr>
        <w:tabs>
          <w:tab w:val="left" w:pos="374"/>
        </w:tabs>
        <w:spacing w:before="1" w:line="360" w:lineRule="auto"/>
        <w:ind w:right="206" w:firstLine="0"/>
        <w:jc w:val="both"/>
        <w:rPr>
          <w:rFonts w:asciiTheme="minorHAnsi" w:hAnsiTheme="minorHAnsi" w:cstheme="minorHAnsi"/>
          <w:sz w:val="20"/>
          <w:szCs w:val="20"/>
        </w:rPr>
      </w:pPr>
      <w:r w:rsidRPr="000E7EF4">
        <w:rPr>
          <w:rFonts w:asciiTheme="minorHAnsi" w:hAnsiTheme="minorHAnsi" w:cstheme="minorHAnsi"/>
          <w:sz w:val="20"/>
          <w:szCs w:val="20"/>
        </w:rPr>
        <w:t>não obstante, declara ainda sob pena da lei que não foi considerada inidônea para licitar ou contratar com a Administração Pública nas esferas Municipais, Estaduais e/ou</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Federal.</w:t>
      </w:r>
    </w:p>
    <w:p w:rsidR="000E4B95" w:rsidRPr="000E7EF4" w:rsidRDefault="000E4B95">
      <w:pPr>
        <w:pStyle w:val="Corpodetexto"/>
        <w:spacing w:before="8"/>
        <w:rPr>
          <w:rFonts w:asciiTheme="minorHAnsi" w:hAnsiTheme="minorHAnsi" w:cstheme="minorHAnsi"/>
        </w:rPr>
      </w:pPr>
    </w:p>
    <w:p w:rsidR="000E4B95" w:rsidRPr="000E7EF4" w:rsidRDefault="003C23B6">
      <w:pPr>
        <w:pStyle w:val="Corpodetexto"/>
        <w:tabs>
          <w:tab w:val="left" w:leader="dot" w:pos="2062"/>
        </w:tabs>
        <w:spacing w:line="597" w:lineRule="auto"/>
        <w:ind w:left="138" w:right="3878"/>
        <w:rPr>
          <w:rFonts w:asciiTheme="minorHAnsi" w:hAnsiTheme="minorHAnsi" w:cstheme="minorHAnsi"/>
        </w:rPr>
      </w:pPr>
      <w:r w:rsidRPr="000E7EF4">
        <w:rPr>
          <w:rFonts w:asciiTheme="minorHAnsi" w:hAnsiTheme="minorHAnsi" w:cstheme="minorHAnsi"/>
        </w:rPr>
        <w:t>Por ser a expressão da verdade, assinamos a presente para um só efeito. 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r w:rsidRPr="000E7EF4">
        <w:rPr>
          <w:rFonts w:asciiTheme="minorHAnsi" w:hAnsiTheme="minorHAnsi" w:cstheme="minorHAnsi"/>
        </w:rPr>
        <w:t>.</w:t>
      </w:r>
    </w:p>
    <w:p w:rsidR="000E4B95" w:rsidRPr="000E7EF4" w:rsidRDefault="00D03E6C">
      <w:pPr>
        <w:pStyle w:val="Corpodetexto"/>
        <w:spacing w:before="3"/>
        <w:rPr>
          <w:rFonts w:asciiTheme="minorHAnsi" w:hAnsiTheme="minorHAnsi" w:cstheme="minorHAnsi"/>
        </w:rPr>
      </w:pPr>
      <w:r>
        <w:rPr>
          <w:rFonts w:asciiTheme="minorHAnsi" w:hAnsiTheme="minorHAnsi" w:cstheme="minorHAnsi"/>
        </w:rPr>
        <w:pict>
          <v:line id="_x0000_s1043" style="position:absolute;z-index:-251645952;mso-wrap-distance-left:0;mso-wrap-distance-right:0;mso-position-horizontal-relative:page" from="179.8pt,17.15pt" to="443.5pt,17.15pt" strokeweight=".22817mm">
            <w10:wrap type="topAndBottom" anchorx="page"/>
          </v:line>
        </w:pict>
      </w:r>
    </w:p>
    <w:p w:rsidR="000E4B95" w:rsidRPr="000E7EF4" w:rsidRDefault="003C23B6">
      <w:pPr>
        <w:pStyle w:val="Corpodetexto"/>
        <w:spacing w:before="25" w:line="276"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ind w:left="352" w:right="360"/>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ind w:left="2390"/>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
        <w:ind w:left="1386"/>
        <w:rPr>
          <w:rFonts w:asciiTheme="minorHAnsi" w:hAnsiTheme="minorHAnsi" w:cstheme="minorHAnsi"/>
          <w:b/>
          <w:sz w:val="20"/>
          <w:szCs w:val="20"/>
        </w:rPr>
      </w:pPr>
      <w:r w:rsidRPr="000E7EF4">
        <w:rPr>
          <w:rFonts w:asciiTheme="minorHAnsi" w:hAnsiTheme="minorHAnsi" w:cstheme="minorHAnsi"/>
          <w:b/>
          <w:sz w:val="20"/>
          <w:szCs w:val="20"/>
        </w:rPr>
        <w:t>ANEXO V - MODELO DE DECLARAÇÃO DE ELABORAÇÃO INDEPENDENTE DE PROPOSTA</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290" w:right="145"/>
        <w:jc w:val="both"/>
        <w:rPr>
          <w:rFonts w:asciiTheme="minorHAnsi" w:hAnsiTheme="minorHAnsi" w:cstheme="minorHAnsi"/>
        </w:rPr>
      </w:pPr>
      <w:r w:rsidRPr="000E7EF4">
        <w:rPr>
          <w:rFonts w:asciiTheme="minorHAnsi" w:hAnsiTheme="minorHAnsi" w:cstheme="minorHAnsi"/>
        </w:rPr>
        <w:t xml:space="preserve">(Identificação completa do representante da licitante), como representante devidamente constituído da (empresa) doravante denominado (licitante), para fins do disposto no subitem 4.2.2.1, alínea “f”, do edital </w:t>
      </w:r>
      <w:r w:rsidR="004A342C">
        <w:rPr>
          <w:rFonts w:asciiTheme="minorHAnsi" w:hAnsiTheme="minorHAnsi" w:cstheme="minorHAnsi"/>
        </w:rPr>
        <w:t xml:space="preserve">TP </w:t>
      </w:r>
      <w:r w:rsidRPr="000E7EF4">
        <w:rPr>
          <w:rFonts w:asciiTheme="minorHAnsi" w:hAnsiTheme="minorHAnsi" w:cstheme="minorHAnsi"/>
        </w:rPr>
        <w:t>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declara, sob as penas da lei, em especial o art. 299 do Código Penal Brasileiro, que:</w:t>
      </w:r>
    </w:p>
    <w:p w:rsidR="000E4B95" w:rsidRPr="000E7EF4" w:rsidRDefault="000E4B95">
      <w:pPr>
        <w:pStyle w:val="Corpodetexto"/>
        <w:rPr>
          <w:rFonts w:asciiTheme="minorHAnsi" w:hAnsiTheme="minorHAnsi" w:cstheme="minorHAnsi"/>
        </w:rPr>
      </w:pPr>
    </w:p>
    <w:p w:rsidR="000E4B95" w:rsidRPr="000E7EF4" w:rsidRDefault="003C23B6" w:rsidP="0032042E">
      <w:pPr>
        <w:pStyle w:val="PargrafodaLista"/>
        <w:numPr>
          <w:ilvl w:val="1"/>
          <w:numId w:val="11"/>
        </w:numPr>
        <w:tabs>
          <w:tab w:val="left" w:pos="585"/>
        </w:tabs>
        <w:spacing w:before="122" w:line="360" w:lineRule="auto"/>
        <w:ind w:right="146" w:firstLine="0"/>
        <w:jc w:val="both"/>
        <w:rPr>
          <w:rFonts w:asciiTheme="minorHAnsi" w:hAnsiTheme="minorHAnsi" w:cstheme="minorHAnsi"/>
          <w:sz w:val="20"/>
          <w:szCs w:val="20"/>
        </w:rPr>
      </w:pPr>
      <w:r w:rsidRPr="000E7EF4">
        <w:rPr>
          <w:rFonts w:asciiTheme="minorHAnsi" w:hAnsiTheme="minorHAnsi" w:cstheme="minorHAnsi"/>
          <w:sz w:val="20"/>
          <w:szCs w:val="20"/>
        </w:rPr>
        <w:t>a proposta apresentada para participar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foi elaborada de maneira independente (empresa), e o conteúdo da proposta não foi, no todo ou em parte, direta ou indiretamente, informado, discutido  ou recebido de qualquer outro participante potencial ou de fato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por qualquer meio ou por qualquer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pessoa;</w:t>
      </w:r>
    </w:p>
    <w:p w:rsidR="000E4B95" w:rsidRPr="000E7EF4" w:rsidRDefault="003C23B6" w:rsidP="0032042E">
      <w:pPr>
        <w:pStyle w:val="PargrafodaLista"/>
        <w:numPr>
          <w:ilvl w:val="1"/>
          <w:numId w:val="11"/>
        </w:numPr>
        <w:tabs>
          <w:tab w:val="left" w:pos="581"/>
        </w:tabs>
        <w:spacing w:before="2" w:line="360" w:lineRule="auto"/>
        <w:ind w:right="145" w:firstLine="0"/>
        <w:jc w:val="both"/>
        <w:rPr>
          <w:rFonts w:asciiTheme="minorHAnsi" w:hAnsiTheme="minorHAnsi" w:cstheme="minorHAnsi"/>
          <w:sz w:val="20"/>
          <w:szCs w:val="20"/>
        </w:rPr>
      </w:pPr>
      <w:r w:rsidRPr="000E7EF4">
        <w:rPr>
          <w:rFonts w:asciiTheme="minorHAnsi" w:hAnsiTheme="minorHAnsi" w:cstheme="minorHAnsi"/>
          <w:sz w:val="20"/>
          <w:szCs w:val="20"/>
        </w:rPr>
        <w:t>a intenção de apresentar a proposta elaborada para participar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foi informada, discutida ou recebida de qualquer outro participante potencial ou de fato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por qualquer meio ou por qualquer</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pessoa;</w:t>
      </w:r>
    </w:p>
    <w:p w:rsidR="000E4B95" w:rsidRPr="000E7EF4" w:rsidRDefault="003C23B6" w:rsidP="0032042E">
      <w:pPr>
        <w:pStyle w:val="PargrafodaLista"/>
        <w:numPr>
          <w:ilvl w:val="1"/>
          <w:numId w:val="11"/>
        </w:numPr>
        <w:tabs>
          <w:tab w:val="left" w:pos="562"/>
        </w:tabs>
        <w:spacing w:line="360" w:lineRule="auto"/>
        <w:ind w:right="156" w:firstLine="0"/>
        <w:jc w:val="both"/>
        <w:rPr>
          <w:rFonts w:asciiTheme="minorHAnsi" w:hAnsiTheme="minorHAnsi" w:cstheme="minorHAnsi"/>
          <w:sz w:val="20"/>
          <w:szCs w:val="20"/>
        </w:rPr>
      </w:pPr>
      <w:r w:rsidRPr="000E7EF4">
        <w:rPr>
          <w:rFonts w:asciiTheme="minorHAnsi" w:hAnsiTheme="minorHAnsi" w:cstheme="minorHAnsi"/>
          <w:sz w:val="20"/>
          <w:szCs w:val="20"/>
        </w:rPr>
        <w:t>que não tentou, por qualquer meio ou por qualquer pessoa, influir na decisão de qualquer outro participante potencial ou de fato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quanto a participar ou não da referida</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1"/>
          <w:numId w:val="11"/>
        </w:numPr>
        <w:tabs>
          <w:tab w:val="left" w:pos="576"/>
        </w:tabs>
        <w:spacing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que o conteúdo da proposta apresentada para participar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será, no todo ou em parte, direta ou indiretamente, comunicado ou discutido com qualquer outro participante potencial ou de fato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antes da adjudicação do objeto da referida</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licitação;</w:t>
      </w:r>
    </w:p>
    <w:p w:rsidR="000E4B95" w:rsidRPr="000E7EF4" w:rsidRDefault="003C23B6" w:rsidP="0032042E">
      <w:pPr>
        <w:pStyle w:val="PargrafodaLista"/>
        <w:numPr>
          <w:ilvl w:val="1"/>
          <w:numId w:val="11"/>
        </w:numPr>
        <w:tabs>
          <w:tab w:val="left" w:pos="576"/>
        </w:tabs>
        <w:spacing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que o conteúdo da proposta apresentada para participar da licitação de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83EA1" w:rsidRPr="000E7EF4">
        <w:rPr>
          <w:rFonts w:asciiTheme="minorHAnsi" w:hAnsiTheme="minorHAnsi" w:cstheme="minorHAnsi"/>
          <w:sz w:val="20"/>
          <w:szCs w:val="20"/>
        </w:rPr>
        <w:t>9</w:t>
      </w:r>
      <w:r w:rsidRPr="000E7EF4">
        <w:rPr>
          <w:rFonts w:asciiTheme="minorHAnsi" w:hAnsiTheme="minorHAnsi" w:cstheme="minorHAnsi"/>
          <w:sz w:val="20"/>
          <w:szCs w:val="20"/>
        </w:rPr>
        <w:t xml:space="preserve"> não foi, no todo ou em parte, direta ou indiretamente, informado, discutido ou recebido de qualquer integrante do Município de Malhada antes da abertura oficial das propostas;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e</w:t>
      </w:r>
    </w:p>
    <w:p w:rsidR="000E4B95" w:rsidRPr="000E7EF4" w:rsidRDefault="003C23B6" w:rsidP="0032042E">
      <w:pPr>
        <w:pStyle w:val="PargrafodaLista"/>
        <w:numPr>
          <w:ilvl w:val="1"/>
          <w:numId w:val="11"/>
        </w:numPr>
        <w:tabs>
          <w:tab w:val="left" w:pos="525"/>
        </w:tabs>
        <w:spacing w:line="360" w:lineRule="auto"/>
        <w:ind w:right="160" w:firstLine="0"/>
        <w:jc w:val="both"/>
        <w:rPr>
          <w:rFonts w:asciiTheme="minorHAnsi" w:hAnsiTheme="minorHAnsi" w:cstheme="minorHAnsi"/>
          <w:sz w:val="20"/>
          <w:szCs w:val="20"/>
        </w:rPr>
      </w:pPr>
      <w:r w:rsidRPr="000E7EF4">
        <w:rPr>
          <w:rFonts w:asciiTheme="minorHAnsi" w:hAnsiTheme="minorHAnsi" w:cstheme="minorHAnsi"/>
          <w:sz w:val="20"/>
          <w:szCs w:val="20"/>
        </w:rPr>
        <w:t>que está plenamente ciente do teor e da extensão desta declaração e que detém plenos poderes e informações para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firmá-la.</w:t>
      </w:r>
    </w:p>
    <w:p w:rsidR="000E4B95" w:rsidRPr="000E7EF4" w:rsidRDefault="000E4B95">
      <w:pPr>
        <w:pStyle w:val="Corpodetexto"/>
        <w:rPr>
          <w:rFonts w:asciiTheme="minorHAnsi" w:hAnsiTheme="minorHAnsi" w:cstheme="minorHAnsi"/>
        </w:rPr>
      </w:pPr>
    </w:p>
    <w:p w:rsidR="000E4B95" w:rsidRPr="000E7EF4" w:rsidRDefault="003C23B6" w:rsidP="00083EA1">
      <w:pPr>
        <w:pStyle w:val="Corpodetexto"/>
        <w:tabs>
          <w:tab w:val="left" w:leader="dot" w:pos="2214"/>
        </w:tabs>
        <w:spacing w:before="122"/>
        <w:ind w:left="290"/>
        <w:jc w:val="both"/>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3"/>
        <w:rPr>
          <w:rFonts w:asciiTheme="minorHAnsi" w:hAnsiTheme="minorHAnsi" w:cstheme="minorHAnsi"/>
        </w:rPr>
      </w:pPr>
      <w:r>
        <w:rPr>
          <w:rFonts w:asciiTheme="minorHAnsi" w:hAnsiTheme="minorHAnsi" w:cstheme="minorHAnsi"/>
        </w:rPr>
        <w:pict>
          <v:group id="_x0000_s1040" style="position:absolute;margin-left:183.65pt;margin-top:16.8pt;width:263.95pt;height:.65pt;z-index:-251644928;mso-wrap-distance-left:0;mso-wrap-distance-right:0;mso-position-horizontal-relative:page" coordorigin="3673,336" coordsize="5279,13">
            <v:line id="_x0000_s1042" style="position:absolute" from="3673,343" to="8150,343" strokeweight=".22817mm"/>
            <v:line id="_x0000_s1041" style="position:absolute" from="8155,343" to="8952,343" strokeweight=".22817mm"/>
            <w10:wrap type="topAndBottom" anchorx="page"/>
          </v:group>
        </w:pict>
      </w:r>
    </w:p>
    <w:p w:rsidR="000E4B95" w:rsidRPr="000E7EF4" w:rsidRDefault="003C23B6">
      <w:pPr>
        <w:pStyle w:val="Corpodetexto"/>
        <w:spacing w:before="109" w:line="360" w:lineRule="auto"/>
        <w:ind w:left="4361" w:right="4222"/>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215"/>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60"/>
        <w:ind w:left="2390"/>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ind w:left="781"/>
        <w:rPr>
          <w:rFonts w:asciiTheme="minorHAnsi" w:hAnsiTheme="minorHAnsi" w:cstheme="minorHAnsi"/>
          <w:b/>
          <w:sz w:val="20"/>
          <w:szCs w:val="20"/>
        </w:rPr>
      </w:pPr>
      <w:r w:rsidRPr="000E7EF4">
        <w:rPr>
          <w:rFonts w:asciiTheme="minorHAnsi" w:hAnsiTheme="minorHAnsi" w:cstheme="minorHAnsi"/>
          <w:b/>
          <w:sz w:val="20"/>
          <w:szCs w:val="20"/>
        </w:rPr>
        <w:t>ANEXO VI - MODELO DE DECLARAÇÃO - PARA A SITUAÇÃO PREVISTA NO SUBITEM 4.2.2.1, alínea “e”</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4783"/>
          <w:tab w:val="left" w:pos="9338"/>
        </w:tabs>
        <w:spacing w:before="123" w:line="360" w:lineRule="auto"/>
        <w:ind w:left="138" w:right="143"/>
        <w:jc w:val="both"/>
        <w:rPr>
          <w:rFonts w:asciiTheme="minorHAnsi" w:hAnsiTheme="minorHAnsi" w:cstheme="minorHAnsi"/>
        </w:rPr>
      </w:pPr>
      <w:r w:rsidRPr="000E7EF4">
        <w:rPr>
          <w:rFonts w:asciiTheme="minorHAnsi" w:hAnsiTheme="minorHAnsi" w:cstheme="minorHAnsi"/>
        </w:rPr>
        <w:t xml:space="preserve">A </w:t>
      </w:r>
      <w:r w:rsidRPr="000E7EF4">
        <w:rPr>
          <w:rFonts w:asciiTheme="minorHAnsi" w:hAnsiTheme="minorHAnsi" w:cstheme="minorHAnsi"/>
          <w:spacing w:val="3"/>
        </w:rPr>
        <w:t xml:space="preserve"> </w:t>
      </w:r>
      <w:r w:rsidRPr="000E7EF4">
        <w:rPr>
          <w:rFonts w:asciiTheme="minorHAnsi" w:hAnsiTheme="minorHAnsi" w:cstheme="minorHAnsi"/>
        </w:rPr>
        <w:t>licitante</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w:t>
      </w:r>
      <w:r w:rsidRPr="000E7EF4">
        <w:rPr>
          <w:rFonts w:asciiTheme="minorHAnsi" w:hAnsiTheme="minorHAnsi" w:cstheme="minorHAnsi"/>
          <w:spacing w:val="6"/>
        </w:rPr>
        <w:t xml:space="preserve"> </w:t>
      </w:r>
      <w:r w:rsidRPr="000E7EF4">
        <w:rPr>
          <w:rFonts w:asciiTheme="minorHAnsi" w:hAnsiTheme="minorHAnsi" w:cstheme="minorHAnsi"/>
        </w:rPr>
        <w:t xml:space="preserve">CNPJ/MF </w:t>
      </w:r>
      <w:r w:rsidRPr="000E7EF4">
        <w:rPr>
          <w:rFonts w:asciiTheme="minorHAnsi" w:hAnsiTheme="minorHAnsi" w:cstheme="minorHAnsi"/>
          <w:spacing w:val="2"/>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por seu representante legal abaixo assinado, declara, sob as penalidades da lei, que até a presente data, NÃO EXISTE FATO QUE INVALIDE O SICAF, ora apresentado para fins de habilitação na presente licitação (Art. 32, § 2º, Lei 8.666/93) e declara também sob as penas da Lei que não foi declarada inidônea por qualquer ÓRGÃO DA ADMINISTRAÇÃO PÚBLICA, em qualquer de suas esferas, Federal, Estadual, Municipal e no Distrito Federal, e de que não está impedida de licitar e contratar com a PREFEITURA MUNICIPAL DE MALHADA (Art. 87 Inciso IV da Lei 8.666/93), declara ainda, encontrar-se em situação regular perante o Ministério do Trabalho, no que se refere à observância do disposto </w:t>
      </w:r>
      <w:r w:rsidRPr="000E7EF4">
        <w:rPr>
          <w:rFonts w:asciiTheme="minorHAnsi" w:hAnsiTheme="minorHAnsi" w:cstheme="minorHAnsi"/>
          <w:spacing w:val="6"/>
        </w:rPr>
        <w:t xml:space="preserve">no </w:t>
      </w:r>
      <w:r w:rsidRPr="000E7EF4">
        <w:rPr>
          <w:rFonts w:asciiTheme="minorHAnsi" w:hAnsiTheme="minorHAnsi" w:cstheme="minorHAnsi"/>
        </w:rPr>
        <w:t>inciso XXXIII, do art. 7º da Constituição</w:t>
      </w:r>
      <w:r w:rsidRPr="000E7EF4">
        <w:rPr>
          <w:rFonts w:asciiTheme="minorHAnsi" w:hAnsiTheme="minorHAnsi" w:cstheme="minorHAnsi"/>
          <w:spacing w:val="-2"/>
        </w:rPr>
        <w:t xml:space="preserve"> </w:t>
      </w:r>
      <w:r w:rsidRPr="000E7EF4">
        <w:rPr>
          <w:rFonts w:asciiTheme="minorHAnsi" w:hAnsiTheme="minorHAnsi" w:cstheme="minorHAnsi"/>
        </w:rPr>
        <w:t>Federal.</w:t>
      </w:r>
    </w:p>
    <w:p w:rsidR="000E4B95" w:rsidRPr="000E7EF4" w:rsidRDefault="000E4B95">
      <w:pPr>
        <w:pStyle w:val="Corpodetexto"/>
        <w:rPr>
          <w:rFonts w:asciiTheme="minorHAnsi" w:hAnsiTheme="minorHAnsi" w:cstheme="minorHAnsi"/>
        </w:rPr>
      </w:pPr>
    </w:p>
    <w:p w:rsidR="000E4B95" w:rsidRPr="000E7EF4" w:rsidRDefault="003C23B6">
      <w:pPr>
        <w:pStyle w:val="Corpodetexto"/>
        <w:tabs>
          <w:tab w:val="left" w:leader="dot" w:pos="2062"/>
        </w:tabs>
        <w:spacing w:before="122"/>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2"/>
        <w:rPr>
          <w:rFonts w:asciiTheme="minorHAnsi" w:hAnsiTheme="minorHAnsi" w:cstheme="minorHAnsi"/>
        </w:rPr>
      </w:pPr>
      <w:r>
        <w:rPr>
          <w:rFonts w:asciiTheme="minorHAnsi" w:hAnsiTheme="minorHAnsi" w:cstheme="minorHAnsi"/>
        </w:rPr>
        <w:pict>
          <v:line id="_x0000_s1039" style="position:absolute;z-index:-251643904;mso-wrap-distance-left:0;mso-wrap-distance-right:0;mso-position-horizontal-relative:page" from="179.8pt,10.95pt" to="443.45pt,10.95pt" strokeweight=".22817mm">
            <w10:wrap type="topAndBottom" anchorx="page"/>
          </v:line>
        </w:pict>
      </w:r>
    </w:p>
    <w:p w:rsidR="000E4B95" w:rsidRPr="000E7EF4" w:rsidRDefault="003C23B6">
      <w:pPr>
        <w:pStyle w:val="Corpodetexto"/>
        <w:spacing w:before="111" w:line="357"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5"/>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7"/>
        <w:rPr>
          <w:rFonts w:asciiTheme="minorHAnsi" w:hAnsiTheme="minorHAnsi" w:cstheme="minorHAnsi"/>
        </w:rPr>
      </w:pPr>
    </w:p>
    <w:p w:rsidR="000E4B95" w:rsidRPr="000E7EF4" w:rsidRDefault="003C23B6">
      <w:pPr>
        <w:pStyle w:val="Ttulo2"/>
        <w:spacing w:before="59" w:line="243" w:lineRule="exact"/>
        <w:ind w:left="2390"/>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line="243" w:lineRule="exact"/>
        <w:ind w:left="237"/>
        <w:rPr>
          <w:rFonts w:asciiTheme="minorHAnsi" w:hAnsiTheme="minorHAnsi" w:cstheme="minorHAnsi"/>
          <w:b/>
          <w:sz w:val="20"/>
          <w:szCs w:val="20"/>
        </w:rPr>
      </w:pPr>
      <w:r w:rsidRPr="000E7EF4">
        <w:rPr>
          <w:rFonts w:asciiTheme="minorHAnsi" w:hAnsiTheme="minorHAnsi" w:cstheme="minorHAnsi"/>
          <w:b/>
          <w:sz w:val="20"/>
          <w:szCs w:val="20"/>
        </w:rPr>
        <w:t>ANEXO VII - MODELO DE DECLARAÇÃO DE VISITA TÉCNICA AO LOCAL DAS OBRAS/SERVIÇOS/FORNECIMENTOS</w:t>
      </w: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4"/>
        <w:rPr>
          <w:rFonts w:asciiTheme="minorHAnsi" w:hAnsiTheme="minorHAnsi" w:cstheme="minorHAnsi"/>
          <w:b/>
        </w:rPr>
      </w:pPr>
    </w:p>
    <w:p w:rsidR="000E4B95" w:rsidRPr="000E7EF4" w:rsidRDefault="003C23B6">
      <w:pPr>
        <w:pStyle w:val="Corpodetexto"/>
        <w:tabs>
          <w:tab w:val="left" w:pos="2366"/>
          <w:tab w:val="left" w:pos="3717"/>
          <w:tab w:val="left" w:pos="7400"/>
          <w:tab w:val="left" w:pos="8143"/>
          <w:tab w:val="left" w:pos="9580"/>
        </w:tabs>
        <w:spacing w:before="59"/>
        <w:ind w:left="1557"/>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licitante</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CNPJ/MF</w:t>
      </w:r>
      <w:r w:rsidRPr="000E7EF4">
        <w:rPr>
          <w:rFonts w:asciiTheme="minorHAnsi" w:hAnsiTheme="minorHAnsi" w:cstheme="minorHAnsi"/>
        </w:rPr>
        <w:tab/>
        <w:t>nº</w:t>
      </w:r>
    </w:p>
    <w:p w:rsidR="000E4B95" w:rsidRPr="000E7EF4" w:rsidRDefault="003C23B6">
      <w:pPr>
        <w:pStyle w:val="Corpodetexto"/>
        <w:tabs>
          <w:tab w:val="left" w:pos="3421"/>
        </w:tabs>
        <w:spacing w:before="121" w:line="360" w:lineRule="auto"/>
        <w:ind w:left="138" w:right="147"/>
        <w:jc w:val="both"/>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 por seu representante legal (ou responsável técnico) abaixo assinado, declara, sob as penalidades da lei, de que visitou o local onde serão executadas as obras/serviços/fornecimentos, se inteirou dos dados indispensáveis à apresentação da proposta, e que os preços a serem propostos cobrirão quaisquer despesas que incidam ou venham a incidir sobre a execução das obras/serviços/fornecimentos, tendo obtido todas as informações necessárias para a elaboração da proposta e execução do</w:t>
      </w:r>
      <w:r w:rsidRPr="000E7EF4">
        <w:rPr>
          <w:rFonts w:asciiTheme="minorHAnsi" w:hAnsiTheme="minorHAnsi" w:cstheme="minorHAnsi"/>
          <w:spacing w:val="-8"/>
        </w:rPr>
        <w:t xml:space="preserve"> </w:t>
      </w:r>
      <w:r w:rsidRPr="000E7EF4">
        <w:rPr>
          <w:rFonts w:asciiTheme="minorHAnsi" w:hAnsiTheme="minorHAnsi" w:cstheme="minorHAnsi"/>
        </w:rPr>
        <w:t>contrato.</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4"/>
        <w:rPr>
          <w:rFonts w:asciiTheme="minorHAnsi" w:hAnsiTheme="minorHAnsi" w:cstheme="minorHAnsi"/>
        </w:rPr>
      </w:pPr>
      <w:r>
        <w:rPr>
          <w:rFonts w:asciiTheme="minorHAnsi" w:hAnsiTheme="minorHAnsi" w:cstheme="minorHAnsi"/>
        </w:rPr>
        <w:pict>
          <v:line id="_x0000_s1038" style="position:absolute;z-index:-251642880;mso-wrap-distance-left:0;mso-wrap-distance-right:0;mso-position-horizontal-relative:page" from="179.8pt,11.05pt" to="443.45pt,11.05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spacing w:line="244" w:lineRule="exact"/>
        <w:jc w:val="center"/>
        <w:rPr>
          <w:rFonts w:asciiTheme="minorHAnsi" w:hAnsiTheme="minorHAnsi" w:cstheme="minorHAnsi"/>
          <w:sz w:val="20"/>
          <w:szCs w:val="20"/>
        </w:rPr>
        <w:sectPr w:rsidR="000E4B95" w:rsidRPr="000E7EF4" w:rsidSect="00284E86">
          <w:pgSz w:w="11910" w:h="16840"/>
          <w:pgMar w:top="2540" w:right="700" w:bottom="1240" w:left="1280" w:header="938" w:footer="7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251"/>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23" w:line="360" w:lineRule="auto"/>
        <w:ind w:left="258" w:right="553"/>
        <w:jc w:val="center"/>
        <w:rPr>
          <w:rFonts w:asciiTheme="minorHAnsi" w:hAnsiTheme="minorHAnsi" w:cstheme="minorHAnsi"/>
          <w:b/>
          <w:sz w:val="20"/>
          <w:szCs w:val="20"/>
        </w:rPr>
      </w:pPr>
      <w:r w:rsidRPr="000E7EF4">
        <w:rPr>
          <w:rFonts w:asciiTheme="minorHAnsi" w:hAnsiTheme="minorHAnsi" w:cstheme="minorHAnsi"/>
          <w:b/>
          <w:sz w:val="20"/>
          <w:szCs w:val="20"/>
        </w:rPr>
        <w:t>ANEXO VIII - MODELO DECLARAÇÃO ENQUADRAMENTO DE MICROEMPRESA (ME) OU EMPRESA DE PEQUENO PORTE (EPP)</w:t>
      </w:r>
    </w:p>
    <w:p w:rsidR="000E4B95" w:rsidRPr="000E7EF4" w:rsidRDefault="000E4B95">
      <w:pPr>
        <w:pStyle w:val="Corpodetexto"/>
        <w:rPr>
          <w:rFonts w:asciiTheme="minorHAnsi" w:hAnsiTheme="minorHAnsi" w:cstheme="minorHAnsi"/>
          <w:b/>
        </w:rPr>
      </w:pPr>
    </w:p>
    <w:p w:rsidR="000E4B95" w:rsidRPr="000E7EF4" w:rsidRDefault="003C23B6">
      <w:pPr>
        <w:pStyle w:val="Corpodetexto"/>
        <w:tabs>
          <w:tab w:val="left" w:pos="1657"/>
          <w:tab w:val="left" w:pos="3211"/>
          <w:tab w:val="left" w:pos="8206"/>
          <w:tab w:val="left" w:pos="8777"/>
        </w:tabs>
        <w:spacing w:before="123"/>
        <w:ind w:left="1158"/>
        <w:rPr>
          <w:rFonts w:asciiTheme="minorHAnsi" w:hAnsiTheme="minorHAnsi" w:cstheme="minorHAnsi"/>
        </w:rPr>
      </w:pPr>
      <w:r w:rsidRPr="000E7EF4">
        <w:rPr>
          <w:rFonts w:asciiTheme="minorHAnsi" w:hAnsiTheme="minorHAnsi" w:cstheme="minorHAnsi"/>
        </w:rPr>
        <w:t>O</w:t>
      </w:r>
      <w:r w:rsidRPr="000E7EF4">
        <w:rPr>
          <w:rFonts w:asciiTheme="minorHAnsi" w:hAnsiTheme="minorHAnsi" w:cstheme="minorHAnsi"/>
        </w:rPr>
        <w:tab/>
        <w:t>Empresário/os</w:t>
      </w:r>
      <w:r w:rsidRPr="000E7EF4">
        <w:rPr>
          <w:rFonts w:asciiTheme="minorHAnsi" w:hAnsiTheme="minorHAnsi" w:cstheme="minorHAnsi"/>
        </w:rPr>
        <w:tab/>
        <w:t>sócios.................................................................................,</w:t>
      </w:r>
      <w:r w:rsidRPr="000E7EF4">
        <w:rPr>
          <w:rFonts w:asciiTheme="minorHAnsi" w:hAnsiTheme="minorHAnsi" w:cstheme="minorHAnsi"/>
        </w:rPr>
        <w:tab/>
        <w:t>da</w:t>
      </w:r>
      <w:r w:rsidRPr="000E7EF4">
        <w:rPr>
          <w:rFonts w:asciiTheme="minorHAnsi" w:hAnsiTheme="minorHAnsi" w:cstheme="minorHAnsi"/>
        </w:rPr>
        <w:tab/>
        <w:t>empresa</w:t>
      </w:r>
    </w:p>
    <w:p w:rsidR="000E4B95" w:rsidRPr="000E7EF4" w:rsidRDefault="003C23B6">
      <w:pPr>
        <w:pStyle w:val="Corpodetexto"/>
        <w:tabs>
          <w:tab w:val="left" w:leader="dot" w:pos="9176"/>
        </w:tabs>
        <w:spacing w:before="121"/>
        <w:ind w:left="138"/>
        <w:rPr>
          <w:rFonts w:asciiTheme="minorHAnsi" w:hAnsiTheme="minorHAnsi" w:cstheme="minorHAnsi"/>
        </w:rPr>
      </w:pPr>
      <w:r w:rsidRPr="000E7EF4">
        <w:rPr>
          <w:rFonts w:asciiTheme="minorHAnsi" w:hAnsiTheme="minorHAnsi" w:cstheme="minorHAnsi"/>
        </w:rPr>
        <w:t>..........................................................................., com</w:t>
      </w:r>
      <w:r w:rsidRPr="000E7EF4">
        <w:rPr>
          <w:rFonts w:asciiTheme="minorHAnsi" w:hAnsiTheme="minorHAnsi" w:cstheme="minorHAnsi"/>
          <w:spacing w:val="26"/>
        </w:rPr>
        <w:t xml:space="preserve"> </w:t>
      </w:r>
      <w:r w:rsidRPr="000E7EF4">
        <w:rPr>
          <w:rFonts w:asciiTheme="minorHAnsi" w:hAnsiTheme="minorHAnsi" w:cstheme="minorHAnsi"/>
        </w:rPr>
        <w:t>sede</w:t>
      </w:r>
      <w:r w:rsidRPr="000E7EF4">
        <w:rPr>
          <w:rFonts w:asciiTheme="minorHAnsi" w:hAnsiTheme="minorHAnsi" w:cstheme="minorHAnsi"/>
          <w:spacing w:val="12"/>
        </w:rPr>
        <w:t xml:space="preserve"> </w:t>
      </w:r>
      <w:r w:rsidRPr="000E7EF4">
        <w:rPr>
          <w:rFonts w:asciiTheme="minorHAnsi" w:hAnsiTheme="minorHAnsi" w:cstheme="minorHAnsi"/>
        </w:rPr>
        <w:t>a</w:t>
      </w:r>
      <w:r w:rsidRPr="000E7EF4">
        <w:rPr>
          <w:rFonts w:asciiTheme="minorHAnsi" w:hAnsiTheme="minorHAnsi" w:cstheme="minorHAnsi"/>
        </w:rPr>
        <w:tab/>
        <w:t>,</w:t>
      </w:r>
      <w:r w:rsidRPr="000E7EF4">
        <w:rPr>
          <w:rFonts w:asciiTheme="minorHAnsi" w:hAnsiTheme="minorHAnsi" w:cstheme="minorHAnsi"/>
          <w:spacing w:val="14"/>
        </w:rPr>
        <w:t xml:space="preserve"> </w:t>
      </w:r>
      <w:r w:rsidRPr="000E7EF4">
        <w:rPr>
          <w:rFonts w:asciiTheme="minorHAnsi" w:hAnsiTheme="minorHAnsi" w:cstheme="minorHAnsi"/>
        </w:rPr>
        <w:t>na</w:t>
      </w:r>
    </w:p>
    <w:p w:rsidR="000E4B95" w:rsidRPr="000E7EF4" w:rsidRDefault="003C23B6">
      <w:pPr>
        <w:pStyle w:val="Corpodetexto"/>
        <w:tabs>
          <w:tab w:val="left" w:pos="1009"/>
          <w:tab w:val="left" w:pos="1689"/>
          <w:tab w:val="left" w:pos="8117"/>
          <w:tab w:val="left" w:pos="9153"/>
        </w:tabs>
        <w:spacing w:before="123"/>
        <w:ind w:right="286"/>
        <w:jc w:val="center"/>
        <w:rPr>
          <w:rFonts w:asciiTheme="minorHAnsi" w:hAnsiTheme="minorHAnsi" w:cstheme="minorHAnsi"/>
        </w:rPr>
      </w:pPr>
      <w:r w:rsidRPr="000E7EF4">
        <w:rPr>
          <w:rFonts w:asciiTheme="minorHAnsi" w:hAnsiTheme="minorHAnsi" w:cstheme="minorHAnsi"/>
        </w:rPr>
        <w:t>cidade</w:t>
      </w:r>
      <w:r w:rsidRPr="000E7EF4">
        <w:rPr>
          <w:rFonts w:asciiTheme="minorHAnsi" w:hAnsiTheme="minorHAnsi" w:cstheme="minorHAnsi"/>
        </w:rPr>
        <w:tab/>
        <w:t>de</w:t>
      </w:r>
      <w:r w:rsidRPr="000E7EF4">
        <w:rPr>
          <w:rFonts w:asciiTheme="minorHAnsi" w:hAnsiTheme="minorHAnsi" w:cstheme="minorHAnsi"/>
        </w:rPr>
        <w:tab/>
      </w:r>
      <w:r w:rsidRPr="000E7EF4">
        <w:rPr>
          <w:rFonts w:asciiTheme="minorHAnsi" w:hAnsiTheme="minorHAnsi" w:cstheme="minorHAnsi"/>
          <w:w w:val="95"/>
        </w:rPr>
        <w:t>.....................................................................................................................,</w:t>
      </w:r>
      <w:r w:rsidRPr="000E7EF4">
        <w:rPr>
          <w:rFonts w:asciiTheme="minorHAnsi" w:hAnsiTheme="minorHAnsi" w:cstheme="minorHAnsi"/>
          <w:w w:val="95"/>
        </w:rPr>
        <w:tab/>
      </w:r>
      <w:r w:rsidRPr="000E7EF4">
        <w:rPr>
          <w:rFonts w:asciiTheme="minorHAnsi" w:hAnsiTheme="minorHAnsi" w:cstheme="minorHAnsi"/>
        </w:rPr>
        <w:t>Estado</w:t>
      </w:r>
      <w:r w:rsidRPr="000E7EF4">
        <w:rPr>
          <w:rFonts w:asciiTheme="minorHAnsi" w:hAnsiTheme="minorHAnsi" w:cstheme="minorHAnsi"/>
        </w:rPr>
        <w:tab/>
        <w:t>de</w:t>
      </w:r>
    </w:p>
    <w:p w:rsidR="000E4B95" w:rsidRPr="000E7EF4" w:rsidRDefault="003C23B6">
      <w:pPr>
        <w:pStyle w:val="Corpodetexto"/>
        <w:spacing w:before="121"/>
        <w:ind w:left="138"/>
        <w:rPr>
          <w:rFonts w:asciiTheme="minorHAnsi" w:hAnsiTheme="minorHAnsi" w:cstheme="minorHAnsi"/>
        </w:rPr>
      </w:pPr>
      <w:r w:rsidRPr="000E7EF4">
        <w:rPr>
          <w:rFonts w:asciiTheme="minorHAnsi" w:hAnsiTheme="minorHAnsi" w:cstheme="minorHAnsi"/>
        </w:rPr>
        <w:t>................................................................, vem declarar que:</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spacing w:line="360" w:lineRule="auto"/>
        <w:ind w:left="138" w:right="430" w:firstLine="1019"/>
        <w:jc w:val="both"/>
        <w:rPr>
          <w:rFonts w:asciiTheme="minorHAnsi" w:hAnsiTheme="minorHAnsi" w:cstheme="minorHAnsi"/>
        </w:rPr>
      </w:pPr>
      <w:r w:rsidRPr="000E7EF4">
        <w:rPr>
          <w:rFonts w:asciiTheme="minorHAnsi" w:hAnsiTheme="minorHAnsi" w:cstheme="minorHAnsi"/>
        </w:rPr>
        <w:t>O movimento da receita bruta anual da empresa não excede aos limites fixados no art. 3º. da Lei Complementar nº. 123 de 14 de dezembro de 2006, e que não se enquadra em qualquer das hipóteses de exclusão relacionadas no § 4º do art. 3º da mencionada lei.</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2"/>
        <w:rPr>
          <w:rFonts w:asciiTheme="minorHAnsi" w:hAnsiTheme="minorHAnsi" w:cstheme="minorHAnsi"/>
        </w:rPr>
      </w:pPr>
      <w:r>
        <w:rPr>
          <w:rFonts w:asciiTheme="minorHAnsi" w:hAnsiTheme="minorHAnsi" w:cstheme="minorHAnsi"/>
        </w:rPr>
        <w:pict>
          <v:line id="_x0000_s1037" style="position:absolute;z-index:-251641856;mso-wrap-distance-left:0;mso-wrap-distance-right:0;mso-position-horizontal-relative:page" from="179.8pt,10.95pt" to="443.45pt,10.95pt" strokeweight=".22817mm">
            <w10:wrap type="topAndBottom" anchorx="page"/>
          </v:line>
        </w:pict>
      </w:r>
    </w:p>
    <w:p w:rsidR="000E4B95" w:rsidRPr="000E7EF4" w:rsidRDefault="003C23B6">
      <w:pPr>
        <w:pStyle w:val="Corpodetexto"/>
        <w:spacing w:before="111" w:line="357"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5"/>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jc w:val="center"/>
        <w:rPr>
          <w:rFonts w:asciiTheme="minorHAnsi" w:hAnsiTheme="minorHAnsi" w:cstheme="minorHAnsi"/>
          <w:sz w:val="20"/>
          <w:szCs w:val="20"/>
        </w:rPr>
        <w:sectPr w:rsidR="000E4B95" w:rsidRPr="000E7EF4" w:rsidSect="00284E86">
          <w:pgSz w:w="11910" w:h="16840"/>
          <w:pgMar w:top="2540" w:right="700" w:bottom="1240" w:left="1280" w:header="938" w:footer="74"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line="360" w:lineRule="auto"/>
        <w:ind w:left="2841" w:right="2530" w:hanging="591"/>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ANEXO IX - INDICAÇÃO DO RESPONSÁVEL TÉCNICO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
        <w:rPr>
          <w:rFonts w:asciiTheme="minorHAnsi" w:hAnsiTheme="minorHAnsi" w:cstheme="minorHAnsi"/>
          <w:b/>
        </w:rPr>
      </w:pPr>
    </w:p>
    <w:p w:rsidR="000E4B95" w:rsidRPr="000E7EF4" w:rsidRDefault="003C23B6">
      <w:pPr>
        <w:pStyle w:val="Corpodetexto"/>
        <w:tabs>
          <w:tab w:val="left" w:pos="772"/>
          <w:tab w:val="left" w:pos="1996"/>
          <w:tab w:val="left" w:pos="5876"/>
          <w:tab w:val="left" w:pos="6444"/>
          <w:tab w:val="left" w:pos="7555"/>
          <w:tab w:val="left" w:pos="8284"/>
          <w:tab w:val="left" w:pos="9202"/>
        </w:tabs>
        <w:ind w:left="138"/>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empresa</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inscrita</w:t>
      </w:r>
      <w:r w:rsidRPr="000E7EF4">
        <w:rPr>
          <w:rFonts w:asciiTheme="minorHAnsi" w:hAnsiTheme="minorHAnsi" w:cstheme="minorHAnsi"/>
        </w:rPr>
        <w:tab/>
        <w:t>no</w:t>
      </w:r>
      <w:r w:rsidRPr="000E7EF4">
        <w:rPr>
          <w:rFonts w:asciiTheme="minorHAnsi" w:hAnsiTheme="minorHAnsi" w:cstheme="minorHAnsi"/>
        </w:rPr>
        <w:tab/>
        <w:t>CNPJ</w:t>
      </w:r>
      <w:r w:rsidRPr="000E7EF4">
        <w:rPr>
          <w:rFonts w:asciiTheme="minorHAnsi" w:hAnsiTheme="minorHAnsi" w:cstheme="minorHAnsi"/>
        </w:rPr>
        <w:tab/>
        <w:t>sob</w:t>
      </w:r>
    </w:p>
    <w:p w:rsidR="000E4B95" w:rsidRPr="000E7EF4" w:rsidRDefault="003C23B6">
      <w:pPr>
        <w:pStyle w:val="Corpodetexto"/>
        <w:tabs>
          <w:tab w:val="left" w:pos="1702"/>
          <w:tab w:val="left" w:pos="2912"/>
          <w:tab w:val="left" w:pos="3178"/>
          <w:tab w:val="left" w:pos="5847"/>
          <w:tab w:val="left" w:pos="6798"/>
        </w:tabs>
        <w:spacing w:before="121" w:line="360" w:lineRule="auto"/>
        <w:ind w:left="138" w:right="427"/>
        <w:jc w:val="both"/>
        <w:rPr>
          <w:rFonts w:asciiTheme="minorHAnsi" w:hAnsiTheme="minorHAnsi" w:cstheme="minorHAnsi"/>
        </w:rPr>
      </w:pP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sediada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por seu representante legal, infra-firmado DECLARA,  que</w:t>
      </w:r>
      <w:r w:rsidRPr="000E7EF4">
        <w:rPr>
          <w:rFonts w:asciiTheme="minorHAnsi" w:hAnsiTheme="minorHAnsi" w:cstheme="minorHAnsi"/>
          <w:spacing w:val="18"/>
        </w:rPr>
        <w:t xml:space="preserve"> </w:t>
      </w:r>
      <w:r w:rsidRPr="000E7EF4">
        <w:rPr>
          <w:rFonts w:asciiTheme="minorHAnsi" w:hAnsiTheme="minorHAnsi" w:cstheme="minorHAnsi"/>
        </w:rPr>
        <w:t>o</w:t>
      </w:r>
      <w:r w:rsidRPr="000E7EF4">
        <w:rPr>
          <w:rFonts w:asciiTheme="minorHAnsi" w:hAnsiTheme="minorHAnsi" w:cstheme="minorHAnsi"/>
          <w:spacing w:val="33"/>
        </w:rPr>
        <w:t xml:space="preserve"> </w:t>
      </w:r>
      <w:r w:rsidRPr="000E7EF4">
        <w:rPr>
          <w:rFonts w:asciiTheme="minorHAnsi" w:hAnsiTheme="minorHAnsi" w:cstheme="minorHAnsi"/>
        </w:rPr>
        <w:t>Sr.</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inscrito  no  CPF  sob</w:t>
      </w:r>
      <w:r w:rsidRPr="000E7EF4">
        <w:rPr>
          <w:rFonts w:asciiTheme="minorHAnsi" w:hAnsiTheme="minorHAnsi" w:cstheme="minorHAnsi"/>
          <w:spacing w:val="-9"/>
        </w:rPr>
        <w:t xml:space="preserve"> </w:t>
      </w:r>
      <w:r w:rsidRPr="000E7EF4">
        <w:rPr>
          <w:rFonts w:asciiTheme="minorHAnsi" w:hAnsiTheme="minorHAnsi" w:cstheme="minorHAnsi"/>
        </w:rPr>
        <w:t>o</w:t>
      </w:r>
      <w:r w:rsidRPr="000E7EF4">
        <w:rPr>
          <w:rFonts w:asciiTheme="minorHAnsi" w:hAnsiTheme="minorHAnsi" w:cstheme="minorHAnsi"/>
          <w:spacing w:val="31"/>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registrado no Conselho, sob o n°</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é o responsável técnico que acompanhará a execução dos serviços de que trata o objeto deste edital.</w:t>
      </w:r>
    </w:p>
    <w:p w:rsidR="000E4B95" w:rsidRPr="000E7EF4" w:rsidRDefault="000E4B95">
      <w:pPr>
        <w:pStyle w:val="Corpodetexto"/>
        <w:spacing w:before="9"/>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rPr>
        <w:t>...........</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5"/>
        <w:rPr>
          <w:rFonts w:asciiTheme="minorHAnsi" w:hAnsiTheme="minorHAnsi" w:cstheme="minorHAnsi"/>
        </w:rPr>
      </w:pPr>
      <w:r>
        <w:rPr>
          <w:rFonts w:asciiTheme="minorHAnsi" w:hAnsiTheme="minorHAnsi" w:cstheme="minorHAnsi"/>
        </w:rPr>
        <w:pict>
          <v:line id="_x0000_s1036" style="position:absolute;z-index:-251640832;mso-wrap-distance-left:0;mso-wrap-distance-right:0;mso-position-horizontal-relative:page" from="179.8pt,11.1pt" to="443.45pt,11.1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line="244" w:lineRule="exact"/>
        <w:ind w:left="352" w:right="362"/>
        <w:jc w:val="center"/>
        <w:rPr>
          <w:rFonts w:asciiTheme="minorHAnsi" w:hAnsiTheme="minorHAnsi" w:cstheme="minorHAnsi"/>
        </w:rPr>
      </w:pPr>
      <w:r w:rsidRPr="000E7EF4">
        <w:rPr>
          <w:rFonts w:asciiTheme="minorHAnsi" w:hAnsiTheme="minorHAnsi" w:cstheme="minorHAnsi"/>
        </w:rPr>
        <w:t>NOME DO REPRESENTANTE LEGAL E</w:t>
      </w:r>
      <w:r w:rsidRPr="000E7EF4">
        <w:rPr>
          <w:rFonts w:asciiTheme="minorHAnsi" w:hAnsiTheme="minorHAnsi" w:cstheme="minorHAnsi"/>
          <w:spacing w:val="-19"/>
        </w:rPr>
        <w:t xml:space="preserve"> </w:t>
      </w:r>
      <w:r w:rsidRPr="000E7EF4">
        <w:rPr>
          <w:rFonts w:asciiTheme="minorHAnsi" w:hAnsiTheme="minorHAnsi" w:cstheme="minorHAnsi"/>
        </w:rPr>
        <w:t>ASSINATURA</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4"/>
        <w:rPr>
          <w:rFonts w:asciiTheme="minorHAnsi" w:hAnsiTheme="minorHAnsi" w:cstheme="minorHAnsi"/>
        </w:rPr>
      </w:pPr>
      <w:r>
        <w:rPr>
          <w:rFonts w:asciiTheme="minorHAnsi" w:hAnsiTheme="minorHAnsi" w:cstheme="minorHAnsi"/>
        </w:rPr>
        <w:pict>
          <v:line id="_x0000_s1035" style="position:absolute;z-index:-251639808;mso-wrap-distance-left:0;mso-wrap-distance-right:0;mso-position-horizontal-relative:page" from="179.8pt,11.05pt" to="443.45pt,11.05pt" strokeweight=".22817mm">
            <w10:wrap type="topAndBottom" anchorx="page"/>
          </v:line>
        </w:pict>
      </w:r>
    </w:p>
    <w:p w:rsidR="000E4B95" w:rsidRPr="000E7EF4" w:rsidRDefault="003C23B6">
      <w:pPr>
        <w:pStyle w:val="Corpodetexto"/>
        <w:spacing w:before="109"/>
        <w:ind w:left="2942"/>
        <w:rPr>
          <w:rFonts w:asciiTheme="minorHAnsi" w:hAnsiTheme="minorHAnsi" w:cstheme="minorHAnsi"/>
        </w:rPr>
      </w:pPr>
      <w:r w:rsidRPr="000E7EF4">
        <w:rPr>
          <w:rFonts w:asciiTheme="minorHAnsi" w:hAnsiTheme="minorHAnsi" w:cstheme="minorHAnsi"/>
        </w:rPr>
        <w:t>ASSINATURA E IDENTIFICAÇÃO DO</w:t>
      </w:r>
      <w:r w:rsidRPr="000E7EF4">
        <w:rPr>
          <w:rFonts w:asciiTheme="minorHAnsi" w:hAnsiTheme="minorHAnsi" w:cstheme="minorHAnsi"/>
          <w:spacing w:val="-20"/>
        </w:rPr>
        <w:t xml:space="preserve"> </w:t>
      </w:r>
      <w:r w:rsidRPr="000E7EF4">
        <w:rPr>
          <w:rFonts w:asciiTheme="minorHAnsi" w:hAnsiTheme="minorHAnsi" w:cstheme="minorHAnsi"/>
        </w:rPr>
        <w:t>PROFISSIONAL</w:t>
      </w:r>
    </w:p>
    <w:p w:rsidR="000E4B95" w:rsidRPr="000E7EF4" w:rsidRDefault="000E4B95">
      <w:pPr>
        <w:rPr>
          <w:rFonts w:asciiTheme="minorHAnsi" w:hAnsiTheme="minorHAnsi" w:cstheme="minorHAnsi"/>
          <w:sz w:val="20"/>
          <w:szCs w:val="20"/>
        </w:rPr>
        <w:sectPr w:rsidR="000E4B95" w:rsidRPr="000E7EF4" w:rsidSect="00284E86">
          <w:pgSz w:w="11910" w:h="16840"/>
          <w:pgMar w:top="2540" w:right="700" w:bottom="1240" w:left="1280" w:header="938" w:footer="20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5"/>
        <w:rPr>
          <w:rFonts w:asciiTheme="minorHAnsi" w:hAnsiTheme="minorHAnsi" w:cstheme="minorHAnsi"/>
        </w:rPr>
      </w:pPr>
    </w:p>
    <w:p w:rsidR="000E4B95" w:rsidRPr="000E7EF4" w:rsidRDefault="003C23B6">
      <w:pPr>
        <w:pStyle w:val="Ttulo2"/>
        <w:spacing w:before="59"/>
        <w:ind w:left="2251"/>
        <w:rPr>
          <w:rFonts w:asciiTheme="minorHAnsi" w:hAnsiTheme="minorHAnsi" w:cstheme="minorHAnsi"/>
        </w:rPr>
      </w:pPr>
      <w:r w:rsidRPr="000E7EF4">
        <w:rPr>
          <w:rFonts w:asciiTheme="minorHAnsi" w:hAnsiTheme="minorHAnsi" w:cstheme="minorHAnsi"/>
        </w:rPr>
        <w:t>LICITAÇÃO MODALIDADE –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p>
    <w:p w:rsidR="000E4B95" w:rsidRPr="000E7EF4" w:rsidRDefault="003C23B6">
      <w:pPr>
        <w:spacing w:before="123"/>
        <w:ind w:left="614"/>
        <w:rPr>
          <w:rFonts w:asciiTheme="minorHAnsi" w:hAnsiTheme="minorHAnsi" w:cstheme="minorHAnsi"/>
          <w:b/>
          <w:sz w:val="20"/>
          <w:szCs w:val="20"/>
        </w:rPr>
      </w:pPr>
      <w:r w:rsidRPr="000E7EF4">
        <w:rPr>
          <w:rFonts w:asciiTheme="minorHAnsi" w:hAnsiTheme="minorHAnsi" w:cstheme="minorHAnsi"/>
          <w:b/>
          <w:sz w:val="20"/>
          <w:szCs w:val="20"/>
        </w:rPr>
        <w:t>ANEXO X - MODELO DE DECLARAÇÃO DE FUTURA CONTRATAÇÃO DE PROFISSIONAL DA EQUIPE TÉCNICA</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2"/>
        <w:rPr>
          <w:rFonts w:asciiTheme="minorHAnsi" w:hAnsiTheme="minorHAnsi" w:cstheme="minorHAnsi"/>
          <w:b/>
        </w:rPr>
      </w:pPr>
    </w:p>
    <w:p w:rsidR="000E4B95" w:rsidRPr="000E7EF4" w:rsidRDefault="003C23B6">
      <w:pPr>
        <w:pStyle w:val="Corpodetexto"/>
        <w:tabs>
          <w:tab w:val="left" w:pos="772"/>
          <w:tab w:val="left" w:pos="1996"/>
          <w:tab w:val="left" w:pos="5876"/>
          <w:tab w:val="left" w:pos="6444"/>
          <w:tab w:val="left" w:pos="7555"/>
          <w:tab w:val="left" w:pos="8284"/>
          <w:tab w:val="left" w:pos="9202"/>
        </w:tabs>
        <w:spacing w:before="59"/>
        <w:ind w:left="138"/>
        <w:rPr>
          <w:rFonts w:asciiTheme="minorHAnsi" w:hAnsiTheme="minorHAnsi" w:cstheme="minorHAnsi"/>
        </w:rPr>
      </w:pPr>
      <w:r w:rsidRPr="000E7EF4">
        <w:rPr>
          <w:rFonts w:asciiTheme="minorHAnsi" w:hAnsiTheme="minorHAnsi" w:cstheme="minorHAnsi"/>
        </w:rPr>
        <w:t>A</w:t>
      </w:r>
      <w:r w:rsidRPr="000E7EF4">
        <w:rPr>
          <w:rFonts w:asciiTheme="minorHAnsi" w:hAnsiTheme="minorHAnsi" w:cstheme="minorHAnsi"/>
        </w:rPr>
        <w:tab/>
        <w:t>empresa</w:t>
      </w:r>
      <w:r w:rsidRPr="000E7EF4">
        <w:rPr>
          <w:rFonts w:asciiTheme="minorHAnsi" w:hAnsiTheme="minorHAnsi" w:cstheme="minorHAnsi"/>
        </w:rPr>
        <w:tab/>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rPr>
        <w:tab/>
        <w:t>inscrita</w:t>
      </w:r>
      <w:r w:rsidRPr="000E7EF4">
        <w:rPr>
          <w:rFonts w:asciiTheme="minorHAnsi" w:hAnsiTheme="minorHAnsi" w:cstheme="minorHAnsi"/>
        </w:rPr>
        <w:tab/>
        <w:t>no</w:t>
      </w:r>
      <w:r w:rsidRPr="000E7EF4">
        <w:rPr>
          <w:rFonts w:asciiTheme="minorHAnsi" w:hAnsiTheme="minorHAnsi" w:cstheme="minorHAnsi"/>
        </w:rPr>
        <w:tab/>
        <w:t>CNPJ</w:t>
      </w:r>
      <w:r w:rsidRPr="000E7EF4">
        <w:rPr>
          <w:rFonts w:asciiTheme="minorHAnsi" w:hAnsiTheme="minorHAnsi" w:cstheme="minorHAnsi"/>
        </w:rPr>
        <w:tab/>
        <w:t>sob</w:t>
      </w:r>
    </w:p>
    <w:p w:rsidR="000E4B95" w:rsidRPr="000E7EF4" w:rsidRDefault="003C23B6">
      <w:pPr>
        <w:pStyle w:val="Corpodetexto"/>
        <w:tabs>
          <w:tab w:val="left" w:pos="2912"/>
          <w:tab w:val="left" w:pos="5847"/>
        </w:tabs>
        <w:spacing w:before="121" w:line="360" w:lineRule="auto"/>
        <w:ind w:left="138" w:right="427"/>
        <w:rPr>
          <w:rFonts w:asciiTheme="minorHAnsi" w:hAnsiTheme="minorHAnsi" w:cstheme="minorHAnsi"/>
        </w:rPr>
      </w:pP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w:t>
      </w:r>
      <w:r w:rsidRPr="000E7EF4">
        <w:rPr>
          <w:rFonts w:asciiTheme="minorHAnsi" w:hAnsiTheme="minorHAnsi" w:cstheme="minorHAnsi"/>
          <w:spacing w:val="24"/>
        </w:rPr>
        <w:t xml:space="preserve"> </w:t>
      </w:r>
      <w:r w:rsidRPr="000E7EF4">
        <w:rPr>
          <w:rFonts w:asciiTheme="minorHAnsi" w:hAnsiTheme="minorHAnsi" w:cstheme="minorHAnsi"/>
        </w:rPr>
        <w:t>sediada</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rPr>
        <w:t xml:space="preserve">, por seu representante legal, infra-firmado DECLARA, </w:t>
      </w:r>
      <w:r w:rsidRPr="000E7EF4">
        <w:rPr>
          <w:rFonts w:asciiTheme="minorHAnsi" w:hAnsiTheme="minorHAnsi" w:cstheme="minorHAnsi"/>
          <w:spacing w:val="34"/>
        </w:rPr>
        <w:t xml:space="preserve"> </w:t>
      </w:r>
      <w:r w:rsidRPr="000E7EF4">
        <w:rPr>
          <w:rFonts w:asciiTheme="minorHAnsi" w:hAnsiTheme="minorHAnsi" w:cstheme="minorHAnsi"/>
        </w:rPr>
        <w:t xml:space="preserve">para </w:t>
      </w:r>
      <w:r w:rsidRPr="000E7EF4">
        <w:rPr>
          <w:rFonts w:asciiTheme="minorHAnsi" w:hAnsiTheme="minorHAnsi" w:cstheme="minorHAnsi"/>
          <w:spacing w:val="37"/>
        </w:rPr>
        <w:t xml:space="preserve"> </w:t>
      </w:r>
      <w:r w:rsidRPr="000E7EF4">
        <w:rPr>
          <w:rFonts w:asciiTheme="minorHAnsi" w:hAnsiTheme="minorHAnsi" w:cstheme="minorHAnsi"/>
        </w:rPr>
        <w:t xml:space="preserve">fins </w:t>
      </w:r>
      <w:r w:rsidRPr="000E7EF4">
        <w:rPr>
          <w:rFonts w:asciiTheme="minorHAnsi" w:hAnsiTheme="minorHAnsi" w:cstheme="minorHAnsi"/>
          <w:spacing w:val="35"/>
        </w:rPr>
        <w:t xml:space="preserve"> </w:t>
      </w:r>
      <w:r w:rsidRPr="000E7EF4">
        <w:rPr>
          <w:rFonts w:asciiTheme="minorHAnsi" w:hAnsiTheme="minorHAnsi" w:cstheme="minorHAnsi"/>
        </w:rPr>
        <w:t xml:space="preserve">de </w:t>
      </w:r>
      <w:r w:rsidRPr="000E7EF4">
        <w:rPr>
          <w:rFonts w:asciiTheme="minorHAnsi" w:hAnsiTheme="minorHAnsi" w:cstheme="minorHAnsi"/>
          <w:spacing w:val="33"/>
        </w:rPr>
        <w:t xml:space="preserve"> </w:t>
      </w:r>
      <w:r w:rsidRPr="000E7EF4">
        <w:rPr>
          <w:rFonts w:asciiTheme="minorHAnsi" w:hAnsiTheme="minorHAnsi" w:cstheme="minorHAnsi"/>
        </w:rPr>
        <w:t xml:space="preserve">participação </w:t>
      </w:r>
      <w:r w:rsidRPr="000E7EF4">
        <w:rPr>
          <w:rFonts w:asciiTheme="minorHAnsi" w:hAnsiTheme="minorHAnsi" w:cstheme="minorHAnsi"/>
          <w:spacing w:val="33"/>
        </w:rPr>
        <w:t xml:space="preserve"> </w:t>
      </w:r>
      <w:r w:rsidRPr="000E7EF4">
        <w:rPr>
          <w:rFonts w:asciiTheme="minorHAnsi" w:hAnsiTheme="minorHAnsi" w:cstheme="minorHAnsi"/>
        </w:rPr>
        <w:t xml:space="preserve">no </w:t>
      </w:r>
      <w:r w:rsidRPr="000E7EF4">
        <w:rPr>
          <w:rFonts w:asciiTheme="minorHAnsi" w:hAnsiTheme="minorHAnsi" w:cstheme="minorHAnsi"/>
          <w:spacing w:val="38"/>
        </w:rPr>
        <w:t xml:space="preserve"> </w:t>
      </w:r>
      <w:r w:rsidRPr="000E7EF4">
        <w:rPr>
          <w:rFonts w:asciiTheme="minorHAnsi" w:hAnsiTheme="minorHAnsi" w:cstheme="minorHAnsi"/>
        </w:rPr>
        <w:t xml:space="preserve">edital, </w:t>
      </w:r>
      <w:r w:rsidRPr="000E7EF4">
        <w:rPr>
          <w:rFonts w:asciiTheme="minorHAnsi" w:hAnsiTheme="minorHAnsi" w:cstheme="minorHAnsi"/>
          <w:spacing w:val="37"/>
        </w:rPr>
        <w:t xml:space="preserve"> </w:t>
      </w:r>
      <w:r w:rsidRPr="000E7EF4">
        <w:rPr>
          <w:rFonts w:asciiTheme="minorHAnsi" w:hAnsiTheme="minorHAnsi" w:cstheme="minorHAnsi"/>
        </w:rPr>
        <w:t xml:space="preserve">Tomada </w:t>
      </w:r>
      <w:r w:rsidRPr="000E7EF4">
        <w:rPr>
          <w:rFonts w:asciiTheme="minorHAnsi" w:hAnsiTheme="minorHAnsi" w:cstheme="minorHAnsi"/>
          <w:spacing w:val="34"/>
        </w:rPr>
        <w:t xml:space="preserve"> </w:t>
      </w:r>
      <w:r w:rsidRPr="000E7EF4">
        <w:rPr>
          <w:rFonts w:asciiTheme="minorHAnsi" w:hAnsiTheme="minorHAnsi" w:cstheme="minorHAnsi"/>
        </w:rPr>
        <w:t xml:space="preserve">de </w:t>
      </w:r>
      <w:r w:rsidRPr="000E7EF4">
        <w:rPr>
          <w:rFonts w:asciiTheme="minorHAnsi" w:hAnsiTheme="minorHAnsi" w:cstheme="minorHAnsi"/>
          <w:spacing w:val="32"/>
        </w:rPr>
        <w:t xml:space="preserve"> </w:t>
      </w:r>
      <w:r w:rsidRPr="000E7EF4">
        <w:rPr>
          <w:rFonts w:asciiTheme="minorHAnsi" w:hAnsiTheme="minorHAnsi" w:cstheme="minorHAnsi"/>
        </w:rPr>
        <w:t xml:space="preserve">Preços </w:t>
      </w:r>
      <w:r w:rsidRPr="000E7EF4">
        <w:rPr>
          <w:rFonts w:asciiTheme="minorHAnsi" w:hAnsiTheme="minorHAnsi" w:cstheme="minorHAnsi"/>
          <w:spacing w:val="37"/>
        </w:rPr>
        <w:t xml:space="preserve"> </w:t>
      </w:r>
      <w:r w:rsidRPr="000E7EF4">
        <w:rPr>
          <w:rFonts w:asciiTheme="minorHAnsi" w:hAnsiTheme="minorHAnsi" w:cstheme="minorHAnsi"/>
        </w:rPr>
        <w:t xml:space="preserve">nº </w:t>
      </w:r>
      <w:r w:rsidRPr="000E7EF4">
        <w:rPr>
          <w:rFonts w:asciiTheme="minorHAnsi" w:hAnsiTheme="minorHAnsi" w:cstheme="minorHAnsi"/>
          <w:spacing w:val="34"/>
        </w:rPr>
        <w:t xml:space="preserve"> </w:t>
      </w:r>
      <w:r w:rsidRPr="000E7EF4">
        <w:rPr>
          <w:rFonts w:asciiTheme="minorHAnsi" w:hAnsiTheme="minorHAnsi" w:cstheme="minorHAnsi"/>
        </w:rPr>
        <w:t>00</w:t>
      </w:r>
      <w:r w:rsidR="00967416">
        <w:rPr>
          <w:rFonts w:asciiTheme="minorHAnsi" w:hAnsiTheme="minorHAnsi" w:cstheme="minorHAnsi"/>
        </w:rPr>
        <w:t>7</w:t>
      </w:r>
      <w:r w:rsidRPr="000E7EF4">
        <w:rPr>
          <w:rFonts w:asciiTheme="minorHAnsi" w:hAnsiTheme="minorHAnsi" w:cstheme="minorHAnsi"/>
        </w:rPr>
        <w:t>/201</w:t>
      </w:r>
      <w:r w:rsidR="000E7EF4" w:rsidRPr="000E7EF4">
        <w:rPr>
          <w:rFonts w:asciiTheme="minorHAnsi" w:hAnsiTheme="minorHAnsi" w:cstheme="minorHAnsi"/>
        </w:rPr>
        <w:t>9</w:t>
      </w:r>
      <w:r w:rsidRPr="000E7EF4">
        <w:rPr>
          <w:rFonts w:asciiTheme="minorHAnsi" w:hAnsiTheme="minorHAnsi" w:cstheme="minorHAnsi"/>
        </w:rPr>
        <w:t xml:space="preserve">, </w:t>
      </w:r>
      <w:r w:rsidRPr="000E7EF4">
        <w:rPr>
          <w:rFonts w:asciiTheme="minorHAnsi" w:hAnsiTheme="minorHAnsi" w:cstheme="minorHAnsi"/>
          <w:spacing w:val="37"/>
        </w:rPr>
        <w:t xml:space="preserve"> </w:t>
      </w:r>
      <w:r w:rsidRPr="000E7EF4">
        <w:rPr>
          <w:rFonts w:asciiTheme="minorHAnsi" w:hAnsiTheme="minorHAnsi" w:cstheme="minorHAnsi"/>
        </w:rPr>
        <w:t xml:space="preserve">que </w:t>
      </w:r>
      <w:r w:rsidRPr="000E7EF4">
        <w:rPr>
          <w:rFonts w:asciiTheme="minorHAnsi" w:hAnsiTheme="minorHAnsi" w:cstheme="minorHAnsi"/>
          <w:spacing w:val="32"/>
        </w:rPr>
        <w:t xml:space="preserve"> </w:t>
      </w:r>
      <w:r w:rsidRPr="000E7EF4">
        <w:rPr>
          <w:rFonts w:asciiTheme="minorHAnsi" w:hAnsiTheme="minorHAnsi" w:cstheme="minorHAnsi"/>
        </w:rPr>
        <w:t xml:space="preserve">o </w:t>
      </w:r>
      <w:r w:rsidRPr="000E7EF4">
        <w:rPr>
          <w:rFonts w:asciiTheme="minorHAnsi" w:hAnsiTheme="minorHAnsi" w:cstheme="minorHAnsi"/>
          <w:spacing w:val="34"/>
        </w:rPr>
        <w:t xml:space="preserve"> </w:t>
      </w:r>
      <w:r w:rsidRPr="000E7EF4">
        <w:rPr>
          <w:rFonts w:asciiTheme="minorHAnsi" w:hAnsiTheme="minorHAnsi" w:cstheme="minorHAnsi"/>
        </w:rPr>
        <w:t xml:space="preserve">profissional, </w:t>
      </w:r>
      <w:r w:rsidRPr="000E7EF4">
        <w:rPr>
          <w:rFonts w:asciiTheme="minorHAnsi" w:hAnsiTheme="minorHAnsi" w:cstheme="minorHAnsi"/>
          <w:spacing w:val="35"/>
        </w:rPr>
        <w:t xml:space="preserve"> </w:t>
      </w:r>
      <w:r w:rsidRPr="000E7EF4">
        <w:rPr>
          <w:rFonts w:asciiTheme="minorHAnsi" w:hAnsiTheme="minorHAnsi" w:cstheme="minorHAnsi"/>
        </w:rPr>
        <w:t>Sr.</w:t>
      </w:r>
    </w:p>
    <w:p w:rsidR="000E4B95" w:rsidRPr="000E7EF4" w:rsidRDefault="003C23B6">
      <w:pPr>
        <w:pStyle w:val="Corpodetexto"/>
        <w:tabs>
          <w:tab w:val="left" w:pos="1093"/>
          <w:tab w:val="left" w:pos="1402"/>
          <w:tab w:val="left" w:pos="2174"/>
          <w:tab w:val="left" w:pos="2968"/>
          <w:tab w:val="left" w:pos="3625"/>
          <w:tab w:val="left" w:pos="4594"/>
          <w:tab w:val="left" w:pos="5077"/>
          <w:tab w:val="left" w:pos="5301"/>
          <w:tab w:val="left" w:pos="6414"/>
          <w:tab w:val="left" w:pos="6991"/>
          <w:tab w:val="left" w:pos="8003"/>
          <w:tab w:val="left" w:pos="8421"/>
          <w:tab w:val="left" w:pos="9282"/>
          <w:tab w:val="left" w:pos="9445"/>
        </w:tabs>
        <w:spacing w:before="2" w:line="357" w:lineRule="auto"/>
        <w:ind w:left="138" w:right="426"/>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w w:val="64"/>
          <w:u w:val="single"/>
        </w:rPr>
        <w:t xml:space="preserve"> </w:t>
      </w:r>
      <w:r w:rsidRPr="000E7EF4">
        <w:rPr>
          <w:rFonts w:asciiTheme="minorHAnsi" w:hAnsiTheme="minorHAnsi" w:cstheme="minorHAnsi"/>
        </w:rPr>
        <w:t>,  inscrito  no  CPF  sob</w:t>
      </w:r>
      <w:r w:rsidRPr="000E7EF4">
        <w:rPr>
          <w:rFonts w:asciiTheme="minorHAnsi" w:hAnsiTheme="minorHAnsi" w:cstheme="minorHAnsi"/>
          <w:spacing w:val="9"/>
        </w:rPr>
        <w:t xml:space="preserve"> </w:t>
      </w:r>
      <w:r w:rsidRPr="000E7EF4">
        <w:rPr>
          <w:rFonts w:asciiTheme="minorHAnsi" w:hAnsiTheme="minorHAnsi" w:cstheme="minorHAnsi"/>
        </w:rPr>
        <w:t>o</w:t>
      </w:r>
      <w:r w:rsidRPr="000E7EF4">
        <w:rPr>
          <w:rFonts w:asciiTheme="minorHAnsi" w:hAnsiTheme="minorHAnsi" w:cstheme="minorHAnsi"/>
          <w:spacing w:val="36"/>
        </w:rPr>
        <w:t xml:space="preserve"> </w:t>
      </w:r>
      <w:r w:rsidRPr="000E7EF4">
        <w:rPr>
          <w:rFonts w:asciiTheme="minorHAnsi" w:hAnsiTheme="minorHAnsi" w:cstheme="minorHAnsi"/>
        </w:rPr>
        <w:t>nº</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rPr>
        <w:t>,  registrado  no  Conselho,  sob</w:t>
      </w:r>
      <w:r w:rsidRPr="000E7EF4">
        <w:rPr>
          <w:rFonts w:asciiTheme="minorHAnsi" w:hAnsiTheme="minorHAnsi" w:cstheme="minorHAnsi"/>
          <w:spacing w:val="7"/>
        </w:rPr>
        <w:t xml:space="preserve"> </w:t>
      </w:r>
      <w:r w:rsidRPr="000E7EF4">
        <w:rPr>
          <w:rFonts w:asciiTheme="minorHAnsi" w:hAnsiTheme="minorHAnsi" w:cstheme="minorHAnsi"/>
        </w:rPr>
        <w:t>o</w:t>
      </w:r>
      <w:r w:rsidRPr="000E7EF4">
        <w:rPr>
          <w:rFonts w:asciiTheme="minorHAnsi" w:hAnsiTheme="minorHAnsi" w:cstheme="minorHAnsi"/>
          <w:spacing w:val="36"/>
        </w:rPr>
        <w:t xml:space="preserve"> </w:t>
      </w:r>
      <w:r w:rsidRPr="000E7EF4">
        <w:rPr>
          <w:rFonts w:asciiTheme="minorHAnsi" w:hAnsiTheme="minorHAnsi" w:cstheme="minorHAnsi"/>
        </w:rPr>
        <w:t>n°</w:t>
      </w:r>
      <w:r w:rsidRPr="000E7EF4">
        <w:rPr>
          <w:rFonts w:asciiTheme="minorHAnsi" w:hAnsiTheme="minorHAnsi" w:cstheme="minorHAnsi"/>
          <w:u w:val="single"/>
        </w:rPr>
        <w:t xml:space="preserve"> </w:t>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u w:val="single"/>
        </w:rPr>
        <w:tab/>
      </w:r>
      <w:r w:rsidRPr="000E7EF4">
        <w:rPr>
          <w:rFonts w:asciiTheme="minorHAnsi" w:hAnsiTheme="minorHAnsi" w:cstheme="minorHAnsi"/>
          <w:spacing w:val="-17"/>
        </w:rPr>
        <w:t xml:space="preserve">, </w:t>
      </w:r>
      <w:r w:rsidRPr="000E7EF4">
        <w:rPr>
          <w:rFonts w:asciiTheme="minorHAnsi" w:hAnsiTheme="minorHAnsi" w:cstheme="minorHAnsi"/>
        </w:rPr>
        <w:t>integrará</w:t>
      </w:r>
      <w:r w:rsidRPr="000E7EF4">
        <w:rPr>
          <w:rFonts w:asciiTheme="minorHAnsi" w:hAnsiTheme="minorHAnsi" w:cstheme="minorHAnsi"/>
        </w:rPr>
        <w:tab/>
        <w:t>a</w:t>
      </w:r>
      <w:r w:rsidRPr="000E7EF4">
        <w:rPr>
          <w:rFonts w:asciiTheme="minorHAnsi" w:hAnsiTheme="minorHAnsi" w:cstheme="minorHAnsi"/>
        </w:rPr>
        <w:tab/>
        <w:t>equipe</w:t>
      </w:r>
      <w:r w:rsidRPr="000E7EF4">
        <w:rPr>
          <w:rFonts w:asciiTheme="minorHAnsi" w:hAnsiTheme="minorHAnsi" w:cstheme="minorHAnsi"/>
        </w:rPr>
        <w:tab/>
        <w:t>técnica</w:t>
      </w:r>
      <w:r w:rsidRPr="000E7EF4">
        <w:rPr>
          <w:rFonts w:asciiTheme="minorHAnsi" w:hAnsiTheme="minorHAnsi" w:cstheme="minorHAnsi"/>
        </w:rPr>
        <w:tab/>
        <w:t>desta</w:t>
      </w:r>
      <w:r w:rsidRPr="000E7EF4">
        <w:rPr>
          <w:rFonts w:asciiTheme="minorHAnsi" w:hAnsiTheme="minorHAnsi" w:cstheme="minorHAnsi"/>
        </w:rPr>
        <w:tab/>
        <w:t>empresa,</w:t>
      </w:r>
      <w:r w:rsidRPr="000E7EF4">
        <w:rPr>
          <w:rFonts w:asciiTheme="minorHAnsi" w:hAnsiTheme="minorHAnsi" w:cstheme="minorHAnsi"/>
        </w:rPr>
        <w:tab/>
        <w:t>sendo</w:t>
      </w:r>
      <w:r w:rsidRPr="000E7EF4">
        <w:rPr>
          <w:rFonts w:asciiTheme="minorHAnsi" w:hAnsiTheme="minorHAnsi" w:cstheme="minorHAnsi"/>
        </w:rPr>
        <w:tab/>
        <w:t>contratado</w:t>
      </w:r>
      <w:r w:rsidRPr="000E7EF4">
        <w:rPr>
          <w:rFonts w:asciiTheme="minorHAnsi" w:hAnsiTheme="minorHAnsi" w:cstheme="minorHAnsi"/>
        </w:rPr>
        <w:tab/>
        <w:t>para</w:t>
      </w:r>
      <w:r w:rsidRPr="000E7EF4">
        <w:rPr>
          <w:rFonts w:asciiTheme="minorHAnsi" w:hAnsiTheme="minorHAnsi" w:cstheme="minorHAnsi"/>
        </w:rPr>
        <w:tab/>
        <w:t>prestação</w:t>
      </w:r>
      <w:r w:rsidRPr="000E7EF4">
        <w:rPr>
          <w:rFonts w:asciiTheme="minorHAnsi" w:hAnsiTheme="minorHAnsi" w:cstheme="minorHAnsi"/>
        </w:rPr>
        <w:tab/>
        <w:t>de</w:t>
      </w:r>
      <w:r w:rsidRPr="000E7EF4">
        <w:rPr>
          <w:rFonts w:asciiTheme="minorHAnsi" w:hAnsiTheme="minorHAnsi" w:cstheme="minorHAnsi"/>
        </w:rPr>
        <w:tab/>
        <w:t>serviços</w:t>
      </w:r>
      <w:r w:rsidRPr="000E7EF4">
        <w:rPr>
          <w:rFonts w:asciiTheme="minorHAnsi" w:hAnsiTheme="minorHAnsi" w:cstheme="minorHAnsi"/>
        </w:rPr>
        <w:tab/>
        <w:t>de</w:t>
      </w:r>
    </w:p>
    <w:p w:rsidR="000E4B95" w:rsidRPr="000E7EF4" w:rsidRDefault="003C23B6">
      <w:pPr>
        <w:pStyle w:val="Corpodetexto"/>
        <w:tabs>
          <w:tab w:val="left" w:pos="1431"/>
        </w:tabs>
        <w:spacing w:before="5"/>
        <w:ind w:left="138"/>
        <w:rPr>
          <w:rFonts w:asciiTheme="minorHAnsi" w:hAnsiTheme="minorHAnsi" w:cstheme="minorHAnsi"/>
        </w:rPr>
      </w:pPr>
      <w:r w:rsidRPr="000E7EF4">
        <w:rPr>
          <w:rFonts w:asciiTheme="minorHAnsi" w:hAnsiTheme="minorHAnsi" w:cstheme="minorHAnsi"/>
          <w:w w:val="99"/>
          <w:u w:val="single"/>
        </w:rPr>
        <w:t xml:space="preserve"> </w:t>
      </w:r>
      <w:r w:rsidRPr="000E7EF4">
        <w:rPr>
          <w:rFonts w:asciiTheme="minorHAnsi" w:hAnsiTheme="minorHAnsi" w:cstheme="minorHAnsi"/>
          <w:u w:val="single"/>
        </w:rPr>
        <w:tab/>
      </w:r>
      <w:r w:rsidRPr="000E7EF4">
        <w:rPr>
          <w:rFonts w:asciiTheme="minorHAnsi" w:hAnsiTheme="minorHAnsi" w:cstheme="minorHAnsi"/>
        </w:rPr>
        <w:t>(consultoria/</w:t>
      </w:r>
      <w:r w:rsidRPr="000E7EF4">
        <w:rPr>
          <w:rFonts w:asciiTheme="minorHAnsi" w:hAnsiTheme="minorHAnsi" w:cstheme="minorHAnsi"/>
          <w:spacing w:val="-1"/>
        </w:rPr>
        <w:t xml:space="preserve"> </w:t>
      </w:r>
      <w:r w:rsidRPr="000E7EF4">
        <w:rPr>
          <w:rFonts w:asciiTheme="minorHAnsi" w:hAnsiTheme="minorHAnsi" w:cstheme="minorHAnsi"/>
        </w:rPr>
        <w:t>treinamento).</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1"/>
        <w:rPr>
          <w:rFonts w:asciiTheme="minorHAnsi" w:hAnsiTheme="minorHAnsi" w:cstheme="minorHAnsi"/>
        </w:rPr>
      </w:pPr>
    </w:p>
    <w:p w:rsidR="000E4B95" w:rsidRPr="000E7EF4" w:rsidRDefault="003C23B6">
      <w:pPr>
        <w:spacing w:before="1"/>
        <w:ind w:left="138"/>
        <w:rPr>
          <w:rFonts w:asciiTheme="minorHAnsi" w:hAnsiTheme="minorHAnsi" w:cstheme="minorHAnsi"/>
          <w:i/>
          <w:sz w:val="20"/>
          <w:szCs w:val="20"/>
        </w:rPr>
      </w:pPr>
      <w:r w:rsidRPr="000E7EF4">
        <w:rPr>
          <w:rFonts w:asciiTheme="minorHAnsi" w:hAnsiTheme="minorHAnsi" w:cstheme="minorHAnsi"/>
          <w:i/>
          <w:sz w:val="20"/>
          <w:szCs w:val="20"/>
        </w:rPr>
        <w:t>* Conforme previsto na alínea “b.1.1”, do subitem 4.2.2.3 do edital.</w:t>
      </w:r>
    </w:p>
    <w:p w:rsidR="000E4B95" w:rsidRPr="000E7EF4" w:rsidRDefault="000E4B95">
      <w:pPr>
        <w:pStyle w:val="Corpodetexto"/>
        <w:rPr>
          <w:rFonts w:asciiTheme="minorHAnsi" w:hAnsiTheme="minorHAnsi" w:cstheme="minorHAnsi"/>
          <w:i/>
        </w:rPr>
      </w:pPr>
    </w:p>
    <w:p w:rsidR="000E4B95" w:rsidRPr="000E7EF4" w:rsidRDefault="000E4B95">
      <w:pPr>
        <w:pStyle w:val="Corpodetexto"/>
        <w:rPr>
          <w:rFonts w:asciiTheme="minorHAnsi" w:hAnsiTheme="minorHAnsi" w:cstheme="minorHAnsi"/>
          <w:i/>
        </w:rPr>
      </w:pPr>
    </w:p>
    <w:p w:rsidR="000E4B95" w:rsidRPr="000E7EF4" w:rsidRDefault="000E4B95">
      <w:pPr>
        <w:pStyle w:val="Corpodetexto"/>
        <w:rPr>
          <w:rFonts w:asciiTheme="minorHAnsi" w:hAnsiTheme="minorHAnsi" w:cstheme="minorHAnsi"/>
          <w:i/>
        </w:rPr>
      </w:pPr>
    </w:p>
    <w:p w:rsidR="000E4B95" w:rsidRPr="000E7EF4" w:rsidRDefault="00D03E6C">
      <w:pPr>
        <w:pStyle w:val="Corpodetexto"/>
        <w:spacing w:before="3"/>
        <w:rPr>
          <w:rFonts w:asciiTheme="minorHAnsi" w:hAnsiTheme="minorHAnsi" w:cstheme="minorHAnsi"/>
          <w:i/>
        </w:rPr>
      </w:pPr>
      <w:r>
        <w:rPr>
          <w:rFonts w:asciiTheme="minorHAnsi" w:hAnsiTheme="minorHAnsi" w:cstheme="minorHAnsi"/>
        </w:rPr>
        <w:pict>
          <v:line id="_x0000_s1034" style="position:absolute;z-index:251631616;mso-wrap-distance-left:0;mso-wrap-distance-right:0;mso-position-horizontal-relative:page" from="179.8pt,17.1pt" to="443.45pt,17.1pt" strokeweight=".22817mm">
            <w10:wrap type="topAndBottom" anchorx="page"/>
          </v:line>
        </w:pict>
      </w:r>
    </w:p>
    <w:p w:rsidR="000E4B95" w:rsidRPr="000E7EF4" w:rsidRDefault="003C23B6">
      <w:pPr>
        <w:pStyle w:val="Corpodetexto"/>
        <w:spacing w:before="109" w:line="360" w:lineRule="auto"/>
        <w:ind w:left="4287" w:right="4296"/>
        <w:jc w:val="center"/>
        <w:rPr>
          <w:rFonts w:asciiTheme="minorHAnsi" w:hAnsiTheme="minorHAnsi" w:cstheme="minorHAnsi"/>
        </w:rPr>
      </w:pPr>
      <w:r w:rsidRPr="000E7EF4">
        <w:rPr>
          <w:rFonts w:asciiTheme="minorHAnsi" w:hAnsiTheme="minorHAnsi" w:cstheme="minorHAnsi"/>
        </w:rPr>
        <w:t>RAZÃO SOCIAL CNPJ</w:t>
      </w:r>
    </w:p>
    <w:p w:rsidR="000E4B95" w:rsidRPr="000E7EF4" w:rsidRDefault="003C23B6">
      <w:pPr>
        <w:pStyle w:val="Corpodetexto"/>
        <w:spacing w:before="2"/>
        <w:ind w:left="352" w:right="362"/>
        <w:jc w:val="center"/>
        <w:rPr>
          <w:rFonts w:asciiTheme="minorHAnsi" w:hAnsiTheme="minorHAnsi" w:cstheme="minorHAnsi"/>
        </w:rPr>
      </w:pPr>
      <w:r w:rsidRPr="000E7EF4">
        <w:rPr>
          <w:rFonts w:asciiTheme="minorHAnsi" w:hAnsiTheme="minorHAnsi" w:cstheme="minorHAnsi"/>
        </w:rPr>
        <w:t>NOME DO REPRESENTANTE LEGAL E ASSINATURA</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2"/>
        <w:rPr>
          <w:rFonts w:asciiTheme="minorHAnsi" w:hAnsiTheme="minorHAnsi" w:cstheme="minorHAnsi"/>
        </w:rPr>
      </w:pPr>
    </w:p>
    <w:p w:rsidR="000E4B95" w:rsidRPr="000E7EF4" w:rsidRDefault="003C23B6" w:rsidP="000E7EF4">
      <w:pPr>
        <w:pStyle w:val="Corpodetexto"/>
        <w:tabs>
          <w:tab w:val="left" w:pos="1093"/>
          <w:tab w:val="left" w:pos="1402"/>
          <w:tab w:val="left" w:pos="2174"/>
          <w:tab w:val="left" w:pos="2968"/>
          <w:tab w:val="left" w:pos="3625"/>
          <w:tab w:val="left" w:pos="4594"/>
          <w:tab w:val="left" w:pos="5077"/>
          <w:tab w:val="left" w:pos="5301"/>
          <w:tab w:val="left" w:pos="6414"/>
          <w:tab w:val="left" w:pos="6991"/>
          <w:tab w:val="left" w:pos="8003"/>
          <w:tab w:val="left" w:pos="8421"/>
          <w:tab w:val="left" w:pos="9282"/>
          <w:tab w:val="left" w:pos="9445"/>
        </w:tabs>
        <w:spacing w:before="2" w:line="357" w:lineRule="auto"/>
        <w:ind w:left="138" w:right="426"/>
        <w:jc w:val="both"/>
        <w:rPr>
          <w:rFonts w:asciiTheme="minorHAnsi" w:hAnsiTheme="minorHAnsi" w:cstheme="minorHAnsi"/>
        </w:rPr>
      </w:pPr>
      <w:r w:rsidRPr="000E7EF4">
        <w:rPr>
          <w:rFonts w:asciiTheme="minorHAnsi" w:hAnsiTheme="minorHAnsi" w:cstheme="minorHAnsi"/>
        </w:rPr>
        <w:t>Eu,</w:t>
      </w:r>
      <w:r w:rsidRPr="000E7EF4">
        <w:rPr>
          <w:rFonts w:asciiTheme="minorHAnsi" w:hAnsiTheme="minorHAnsi" w:cstheme="minorHAnsi"/>
        </w:rPr>
        <w:tab/>
        <w:t>, declaro estar de pleno acordo com a contratação relacionada neste documento e que executarei todos os</w:t>
      </w:r>
      <w:r w:rsidR="000E7EF4" w:rsidRPr="000E7EF4">
        <w:rPr>
          <w:rFonts w:asciiTheme="minorHAnsi" w:hAnsiTheme="minorHAnsi" w:cstheme="minorHAnsi"/>
        </w:rPr>
        <w:t xml:space="preserve"> </w:t>
      </w:r>
      <w:r w:rsidRPr="000E7EF4">
        <w:rPr>
          <w:rFonts w:asciiTheme="minorHAnsi" w:hAnsiTheme="minorHAnsi" w:cstheme="minorHAnsi"/>
        </w:rPr>
        <w:t>serviços estritamente, conforme o estipulado no edital no edital Tomada de Preços nº 00</w:t>
      </w:r>
      <w:r w:rsidR="00967416">
        <w:rPr>
          <w:rFonts w:asciiTheme="minorHAnsi" w:hAnsiTheme="minorHAnsi" w:cstheme="minorHAnsi"/>
        </w:rPr>
        <w:t>7</w:t>
      </w:r>
      <w:r w:rsidRPr="000E7EF4">
        <w:rPr>
          <w:rFonts w:asciiTheme="minorHAnsi" w:hAnsiTheme="minorHAnsi" w:cstheme="minorHAnsi"/>
        </w:rPr>
        <w:t>/201</w:t>
      </w:r>
      <w:r w:rsidR="00083EA1" w:rsidRPr="000E7EF4">
        <w:rPr>
          <w:rFonts w:asciiTheme="minorHAnsi" w:hAnsiTheme="minorHAnsi" w:cstheme="minorHAnsi"/>
        </w:rPr>
        <w:t>9</w:t>
      </w:r>
      <w:r w:rsidRPr="000E7EF4">
        <w:rPr>
          <w:rFonts w:asciiTheme="minorHAnsi" w:hAnsiTheme="minorHAnsi" w:cstheme="minorHAnsi"/>
        </w:rPr>
        <w:t xml:space="preserve"> e seus anexos.</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pPr>
        <w:pStyle w:val="Corpodetexto"/>
        <w:tabs>
          <w:tab w:val="left" w:leader="dot" w:pos="2062"/>
        </w:tabs>
        <w:ind w:left="138"/>
        <w:rPr>
          <w:rFonts w:asciiTheme="minorHAnsi" w:hAnsiTheme="minorHAnsi" w:cstheme="minorHAnsi"/>
        </w:rPr>
      </w:pPr>
      <w:r w:rsidRPr="000E7EF4">
        <w:rPr>
          <w:rFonts w:asciiTheme="minorHAnsi" w:hAnsiTheme="minorHAnsi" w:cstheme="minorHAnsi"/>
        </w:rPr>
        <w:t>LOCAL,.........de</w:t>
      </w:r>
      <w:r w:rsidRPr="000E7EF4">
        <w:rPr>
          <w:rFonts w:asciiTheme="minorHAnsi" w:hAnsiTheme="minorHAnsi" w:cstheme="minorHAnsi"/>
        </w:rPr>
        <w:tab/>
        <w:t>de</w:t>
      </w:r>
      <w:r w:rsidRPr="000E7EF4">
        <w:rPr>
          <w:rFonts w:asciiTheme="minorHAnsi" w:hAnsiTheme="minorHAnsi" w:cstheme="minorHAnsi"/>
          <w:spacing w:val="-1"/>
        </w:rPr>
        <w:t xml:space="preserve"> </w:t>
      </w:r>
      <w:r w:rsidR="00967416">
        <w:rPr>
          <w:rFonts w:asciiTheme="minorHAnsi" w:hAnsiTheme="minorHAnsi" w:cstheme="minorHAnsi"/>
          <w:spacing w:val="-1"/>
        </w:rPr>
        <w:t>.........</w:t>
      </w:r>
      <w:r w:rsidRPr="000E7EF4">
        <w:rPr>
          <w:rFonts w:asciiTheme="minorHAnsi" w:hAnsiTheme="minorHAnsi" w:cstheme="minorHAnsi"/>
        </w:rPr>
        <w:t>.</w:t>
      </w: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D03E6C">
      <w:pPr>
        <w:pStyle w:val="Corpodetexto"/>
        <w:spacing w:before="3"/>
        <w:rPr>
          <w:rFonts w:asciiTheme="minorHAnsi" w:hAnsiTheme="minorHAnsi" w:cstheme="minorHAnsi"/>
        </w:rPr>
      </w:pPr>
      <w:r>
        <w:rPr>
          <w:rFonts w:asciiTheme="minorHAnsi" w:hAnsiTheme="minorHAnsi" w:cstheme="minorHAnsi"/>
        </w:rPr>
        <w:pict>
          <v:line id="_x0000_s1033" style="position:absolute;z-index:251632640;mso-wrap-distance-left:0;mso-wrap-distance-right:0;mso-position-horizontal-relative:page" from="179.8pt,17.15pt" to="443.45pt,17.15pt" strokeweight=".22817mm">
            <w10:wrap type="topAndBottom" anchorx="page"/>
          </v:line>
        </w:pict>
      </w:r>
    </w:p>
    <w:p w:rsidR="000E4B95" w:rsidRPr="000E7EF4" w:rsidRDefault="003C23B6">
      <w:pPr>
        <w:pStyle w:val="Corpodetexto"/>
        <w:spacing w:before="109"/>
        <w:ind w:left="2942"/>
        <w:rPr>
          <w:rFonts w:asciiTheme="minorHAnsi" w:hAnsiTheme="minorHAnsi" w:cstheme="minorHAnsi"/>
        </w:rPr>
      </w:pPr>
      <w:r w:rsidRPr="000E7EF4">
        <w:rPr>
          <w:rFonts w:asciiTheme="minorHAnsi" w:hAnsiTheme="minorHAnsi" w:cstheme="minorHAnsi"/>
        </w:rPr>
        <w:t>ASSINATURA E IDENTIFICAÇÃO DO PROFISSIONAL</w:t>
      </w:r>
    </w:p>
    <w:p w:rsidR="000E4B95" w:rsidRPr="000E7EF4" w:rsidRDefault="000E4B95">
      <w:pPr>
        <w:rPr>
          <w:rFonts w:asciiTheme="minorHAnsi" w:hAnsiTheme="minorHAnsi" w:cstheme="minorHAnsi"/>
          <w:sz w:val="20"/>
          <w:szCs w:val="20"/>
        </w:rPr>
        <w:sectPr w:rsidR="000E4B95" w:rsidRPr="000E7EF4" w:rsidSect="00284E86">
          <w:pgSz w:w="11910" w:h="16840"/>
          <w:pgMar w:top="2540" w:right="700" w:bottom="1240" w:left="1280" w:header="938" w:footer="73" w:gutter="0"/>
          <w:cols w:space="720"/>
        </w:sectPr>
      </w:pPr>
    </w:p>
    <w:p w:rsidR="000E4B95" w:rsidRPr="000E7EF4" w:rsidRDefault="000E4B95">
      <w:pPr>
        <w:pStyle w:val="Corpodetexto"/>
        <w:rPr>
          <w:rFonts w:asciiTheme="minorHAnsi" w:hAnsiTheme="minorHAnsi" w:cstheme="minorHAnsi"/>
        </w:rPr>
      </w:pPr>
    </w:p>
    <w:p w:rsidR="000E4B95" w:rsidRPr="000E7EF4" w:rsidRDefault="000E4B95">
      <w:pPr>
        <w:pStyle w:val="Corpodetexto"/>
        <w:rPr>
          <w:rFonts w:asciiTheme="minorHAnsi" w:hAnsiTheme="minorHAnsi" w:cstheme="minorHAnsi"/>
        </w:rPr>
      </w:pPr>
    </w:p>
    <w:p w:rsidR="000E4B95" w:rsidRPr="000E7EF4" w:rsidRDefault="003C23B6">
      <w:pPr>
        <w:pStyle w:val="Ttulo2"/>
        <w:spacing w:before="59"/>
        <w:ind w:left="3974" w:right="3971" w:firstLine="581"/>
        <w:rPr>
          <w:rFonts w:asciiTheme="minorHAnsi" w:hAnsiTheme="minorHAnsi" w:cstheme="minorHAnsi"/>
        </w:rPr>
      </w:pPr>
      <w:r w:rsidRPr="000E7EF4">
        <w:rPr>
          <w:rFonts w:asciiTheme="minorHAnsi" w:hAnsiTheme="minorHAnsi" w:cstheme="minorHAnsi"/>
        </w:rPr>
        <w:t>ANEXO XI MINUTA DE CONTRATO</w:t>
      </w:r>
    </w:p>
    <w:p w:rsidR="000E4B95" w:rsidRPr="000E7EF4" w:rsidRDefault="000E4B95">
      <w:pPr>
        <w:pStyle w:val="Corpodetexto"/>
        <w:rPr>
          <w:rFonts w:asciiTheme="minorHAnsi" w:hAnsiTheme="minorHAnsi" w:cstheme="minorHAnsi"/>
          <w:b/>
        </w:rPr>
      </w:pPr>
    </w:p>
    <w:p w:rsidR="000E4B95" w:rsidRPr="000E7EF4" w:rsidRDefault="000E4B95">
      <w:pPr>
        <w:pStyle w:val="Corpodetexto"/>
        <w:spacing w:before="10"/>
        <w:rPr>
          <w:rFonts w:asciiTheme="minorHAnsi" w:hAnsiTheme="minorHAnsi" w:cstheme="minorHAnsi"/>
          <w:b/>
        </w:rPr>
      </w:pPr>
    </w:p>
    <w:p w:rsidR="000E4B95" w:rsidRPr="000E7EF4" w:rsidRDefault="003C23B6">
      <w:pPr>
        <w:spacing w:line="362" w:lineRule="auto"/>
        <w:ind w:left="4675" w:right="148"/>
        <w:jc w:val="both"/>
        <w:rPr>
          <w:rFonts w:asciiTheme="minorHAnsi" w:hAnsiTheme="minorHAnsi" w:cstheme="minorHAnsi"/>
          <w:b/>
          <w:sz w:val="20"/>
          <w:szCs w:val="20"/>
        </w:rPr>
      </w:pPr>
      <w:r w:rsidRPr="000E7EF4">
        <w:rPr>
          <w:rFonts w:asciiTheme="minorHAnsi" w:hAnsiTheme="minorHAnsi" w:cstheme="minorHAnsi"/>
          <w:sz w:val="20"/>
          <w:szCs w:val="20"/>
        </w:rPr>
        <w:t>TERMO DE CONTRATO QUE ENTRE SI CELEBRAM</w:t>
      </w:r>
      <w:r w:rsidR="000E7EF4" w:rsidRPr="000E7EF4">
        <w:rPr>
          <w:rFonts w:asciiTheme="minorHAnsi" w:hAnsiTheme="minorHAnsi" w:cstheme="minorHAnsi"/>
          <w:sz w:val="20"/>
          <w:szCs w:val="20"/>
        </w:rPr>
        <w:t xml:space="preserve"> </w:t>
      </w:r>
      <w:r w:rsidRPr="000E7EF4">
        <w:rPr>
          <w:rFonts w:asciiTheme="minorHAnsi" w:hAnsiTheme="minorHAnsi" w:cstheme="minorHAnsi"/>
          <w:sz w:val="20"/>
          <w:szCs w:val="20"/>
        </w:rPr>
        <w:t xml:space="preserve">O </w:t>
      </w:r>
      <w:r w:rsidRPr="000E7EF4">
        <w:rPr>
          <w:rFonts w:asciiTheme="minorHAnsi" w:hAnsiTheme="minorHAnsi" w:cstheme="minorHAnsi"/>
          <w:b/>
          <w:sz w:val="20"/>
          <w:szCs w:val="20"/>
        </w:rPr>
        <w:t xml:space="preserve">MUNICÍPIO DE MALHADA </w:t>
      </w:r>
      <w:r w:rsidRPr="000E7EF4">
        <w:rPr>
          <w:rFonts w:asciiTheme="minorHAnsi" w:hAnsiTheme="minorHAnsi" w:cstheme="minorHAnsi"/>
          <w:sz w:val="20"/>
          <w:szCs w:val="20"/>
        </w:rPr>
        <w:t xml:space="preserve">– ESTADO DA BAHIA E A EMPRESA </w:t>
      </w:r>
      <w:r w:rsidRPr="000E7EF4">
        <w:rPr>
          <w:rFonts w:asciiTheme="minorHAnsi" w:hAnsiTheme="minorHAnsi" w:cstheme="minorHAnsi"/>
          <w:b/>
          <w:sz w:val="20"/>
          <w:szCs w:val="20"/>
        </w:rPr>
        <w:t>XXXXX.</w:t>
      </w:r>
    </w:p>
    <w:p w:rsidR="000E4B95" w:rsidRPr="000E7EF4" w:rsidRDefault="000E4B95">
      <w:pPr>
        <w:pStyle w:val="Corpodetexto"/>
        <w:spacing w:before="7"/>
        <w:rPr>
          <w:rFonts w:asciiTheme="minorHAnsi" w:hAnsiTheme="minorHAnsi" w:cstheme="minorHAnsi"/>
          <w:b/>
        </w:rPr>
      </w:pPr>
    </w:p>
    <w:p w:rsidR="000E4B95" w:rsidRPr="000E7EF4" w:rsidRDefault="003C23B6">
      <w:pPr>
        <w:pStyle w:val="Corpodetexto"/>
        <w:tabs>
          <w:tab w:val="left" w:leader="dot" w:pos="5923"/>
        </w:tabs>
        <w:spacing w:line="360" w:lineRule="auto"/>
        <w:ind w:left="138" w:right="143"/>
        <w:jc w:val="both"/>
        <w:rPr>
          <w:rFonts w:asciiTheme="minorHAnsi" w:hAnsiTheme="minorHAnsi" w:cstheme="minorHAnsi"/>
        </w:rPr>
      </w:pPr>
      <w:r w:rsidRPr="000E7EF4">
        <w:rPr>
          <w:rFonts w:asciiTheme="minorHAnsi" w:hAnsiTheme="minorHAnsi" w:cstheme="minorHAnsi"/>
          <w:b/>
        </w:rPr>
        <w:t>A PREFEITURA MUNICIPAL DE MALHADA</w:t>
      </w:r>
      <w:r w:rsidRPr="000E7EF4">
        <w:rPr>
          <w:rFonts w:asciiTheme="minorHAnsi" w:hAnsiTheme="minorHAnsi" w:cstheme="minorHAnsi"/>
        </w:rPr>
        <w:t xml:space="preserve">, entidade de Direito Público Interno, com sede à Praça Santa Cruz, S/n, Centro, Malhada, Estado da Bahia, CEP 46.440-000, inscrita no CNPJ sob n.º 14.105.217/0001-70, neste ato representada por seu titular, </w:t>
      </w:r>
      <w:r w:rsidRPr="000E7EF4">
        <w:rPr>
          <w:rFonts w:asciiTheme="minorHAnsi" w:hAnsiTheme="minorHAnsi" w:cstheme="minorHAnsi"/>
          <w:b/>
        </w:rPr>
        <w:t>VALDEMAR LACERDA SILVA FILHO</w:t>
      </w:r>
      <w:r w:rsidRPr="000E7EF4">
        <w:rPr>
          <w:rFonts w:asciiTheme="minorHAnsi" w:hAnsiTheme="minorHAnsi" w:cstheme="minorHAnsi"/>
        </w:rPr>
        <w:t xml:space="preserve">, Prefeito Municipal, com endereço residencial à Rua Daniel Farias, S/N, Centro, nesta cidade de Malhada, estado da Bahia, portador da cédula de identidade n.º 03909160, SSP-BA, CPF/MF N.º 269.951.665-15, no uso das atribuições que lhes são conferidas, de ora em diante denominadas simplesmente </w:t>
      </w:r>
      <w:r w:rsidRPr="000E7EF4">
        <w:rPr>
          <w:rFonts w:asciiTheme="minorHAnsi" w:hAnsiTheme="minorHAnsi" w:cstheme="minorHAnsi"/>
          <w:b/>
        </w:rPr>
        <w:t>CONTRATANTE</w:t>
      </w:r>
      <w:r w:rsidRPr="000E7EF4">
        <w:rPr>
          <w:rFonts w:asciiTheme="minorHAnsi" w:hAnsiTheme="minorHAnsi" w:cstheme="minorHAnsi"/>
        </w:rPr>
        <w:t>, do outro lado,</w:t>
      </w:r>
      <w:r w:rsidRPr="000E7EF4">
        <w:rPr>
          <w:rFonts w:asciiTheme="minorHAnsi" w:hAnsiTheme="minorHAnsi" w:cstheme="minorHAnsi"/>
          <w:spacing w:val="10"/>
        </w:rPr>
        <w:t xml:space="preserve"> </w:t>
      </w:r>
      <w:r w:rsidRPr="000E7EF4">
        <w:rPr>
          <w:rFonts w:asciiTheme="minorHAnsi" w:hAnsiTheme="minorHAnsi" w:cstheme="minorHAnsi"/>
        </w:rPr>
        <w:t>a Empresa</w:t>
      </w:r>
      <w:r w:rsidRPr="000E7EF4">
        <w:rPr>
          <w:rFonts w:asciiTheme="minorHAnsi" w:hAnsiTheme="minorHAnsi" w:cstheme="minorHAnsi"/>
        </w:rPr>
        <w:tab/>
        <w:t>, pessoa jurídica de direito privado, com sede</w:t>
      </w:r>
      <w:r w:rsidRPr="000E7EF4">
        <w:rPr>
          <w:rFonts w:asciiTheme="minorHAnsi" w:hAnsiTheme="minorHAnsi" w:cstheme="minorHAnsi"/>
          <w:spacing w:val="21"/>
        </w:rPr>
        <w:t xml:space="preserve"> </w:t>
      </w:r>
      <w:r w:rsidRPr="000E7EF4">
        <w:rPr>
          <w:rFonts w:asciiTheme="minorHAnsi" w:hAnsiTheme="minorHAnsi" w:cstheme="minorHAnsi"/>
        </w:rPr>
        <w:t>à</w:t>
      </w:r>
    </w:p>
    <w:p w:rsidR="000E4B95" w:rsidRPr="000E7EF4" w:rsidRDefault="003C23B6">
      <w:pPr>
        <w:pStyle w:val="Corpodetexto"/>
        <w:tabs>
          <w:tab w:val="left" w:leader="dot" w:pos="6547"/>
        </w:tabs>
        <w:spacing w:line="243" w:lineRule="exact"/>
        <w:ind w:left="138"/>
        <w:jc w:val="both"/>
        <w:rPr>
          <w:rFonts w:asciiTheme="minorHAnsi" w:hAnsiTheme="minorHAnsi" w:cstheme="minorHAnsi"/>
        </w:rPr>
      </w:pPr>
      <w:r w:rsidRPr="000E7EF4">
        <w:rPr>
          <w:rFonts w:asciiTheme="minorHAnsi" w:hAnsiTheme="minorHAnsi" w:cstheme="minorHAnsi"/>
        </w:rPr>
        <w:t>Rua</w:t>
      </w:r>
      <w:r w:rsidRPr="000E7EF4">
        <w:rPr>
          <w:rFonts w:asciiTheme="minorHAnsi" w:hAnsiTheme="minorHAnsi" w:cstheme="minorHAnsi"/>
          <w:spacing w:val="13"/>
        </w:rPr>
        <w:t xml:space="preserve"> </w:t>
      </w:r>
      <w:r w:rsidRPr="000E7EF4">
        <w:rPr>
          <w:rFonts w:asciiTheme="minorHAnsi" w:hAnsiTheme="minorHAnsi" w:cstheme="minorHAnsi"/>
        </w:rPr>
        <w:t>..........................,</w:t>
      </w:r>
      <w:r w:rsidRPr="000E7EF4">
        <w:rPr>
          <w:rFonts w:asciiTheme="minorHAnsi" w:hAnsiTheme="minorHAnsi" w:cstheme="minorHAnsi"/>
          <w:spacing w:val="17"/>
        </w:rPr>
        <w:t xml:space="preserve"> </w:t>
      </w:r>
      <w:r w:rsidRPr="000E7EF4">
        <w:rPr>
          <w:rFonts w:asciiTheme="minorHAnsi" w:hAnsiTheme="minorHAnsi" w:cstheme="minorHAnsi"/>
        </w:rPr>
        <w:t>CEP</w:t>
      </w:r>
      <w:r w:rsidRPr="000E7EF4">
        <w:rPr>
          <w:rFonts w:asciiTheme="minorHAnsi" w:hAnsiTheme="minorHAnsi" w:cstheme="minorHAnsi"/>
          <w:spacing w:val="14"/>
        </w:rPr>
        <w:t xml:space="preserve"> </w:t>
      </w:r>
      <w:r w:rsidRPr="000E7EF4">
        <w:rPr>
          <w:rFonts w:asciiTheme="minorHAnsi" w:hAnsiTheme="minorHAnsi" w:cstheme="minorHAnsi"/>
        </w:rPr>
        <w:t>..............,</w:t>
      </w:r>
      <w:r w:rsidRPr="000E7EF4">
        <w:rPr>
          <w:rFonts w:asciiTheme="minorHAnsi" w:hAnsiTheme="minorHAnsi" w:cstheme="minorHAnsi"/>
          <w:spacing w:val="13"/>
        </w:rPr>
        <w:t xml:space="preserve"> </w:t>
      </w:r>
      <w:r w:rsidRPr="000E7EF4">
        <w:rPr>
          <w:rFonts w:asciiTheme="minorHAnsi" w:hAnsiTheme="minorHAnsi" w:cstheme="minorHAnsi"/>
        </w:rPr>
        <w:t>inscrita</w:t>
      </w:r>
      <w:r w:rsidRPr="000E7EF4">
        <w:rPr>
          <w:rFonts w:asciiTheme="minorHAnsi" w:hAnsiTheme="minorHAnsi" w:cstheme="minorHAnsi"/>
          <w:spacing w:val="14"/>
        </w:rPr>
        <w:t xml:space="preserve"> </w:t>
      </w:r>
      <w:r w:rsidRPr="000E7EF4">
        <w:rPr>
          <w:rFonts w:asciiTheme="minorHAnsi" w:hAnsiTheme="minorHAnsi" w:cstheme="minorHAnsi"/>
        </w:rPr>
        <w:t>no</w:t>
      </w:r>
      <w:r w:rsidRPr="000E7EF4">
        <w:rPr>
          <w:rFonts w:asciiTheme="minorHAnsi" w:hAnsiTheme="minorHAnsi" w:cstheme="minorHAnsi"/>
          <w:spacing w:val="17"/>
        </w:rPr>
        <w:t xml:space="preserve"> </w:t>
      </w:r>
      <w:r w:rsidRPr="000E7EF4">
        <w:rPr>
          <w:rFonts w:asciiTheme="minorHAnsi" w:hAnsiTheme="minorHAnsi" w:cstheme="minorHAnsi"/>
        </w:rPr>
        <w:t>CNPJ/MF</w:t>
      </w:r>
      <w:r w:rsidRPr="000E7EF4">
        <w:rPr>
          <w:rFonts w:asciiTheme="minorHAnsi" w:hAnsiTheme="minorHAnsi" w:cstheme="minorHAnsi"/>
          <w:spacing w:val="15"/>
        </w:rPr>
        <w:t xml:space="preserve"> </w:t>
      </w:r>
      <w:r w:rsidRPr="000E7EF4">
        <w:rPr>
          <w:rFonts w:asciiTheme="minorHAnsi" w:hAnsiTheme="minorHAnsi" w:cstheme="minorHAnsi"/>
        </w:rPr>
        <w:t>sob</w:t>
      </w:r>
      <w:r w:rsidRPr="000E7EF4">
        <w:rPr>
          <w:rFonts w:asciiTheme="minorHAnsi" w:hAnsiTheme="minorHAnsi" w:cstheme="minorHAnsi"/>
          <w:spacing w:val="15"/>
        </w:rPr>
        <w:t xml:space="preserve"> </w:t>
      </w:r>
      <w:r w:rsidRPr="000E7EF4">
        <w:rPr>
          <w:rFonts w:asciiTheme="minorHAnsi" w:hAnsiTheme="minorHAnsi" w:cstheme="minorHAnsi"/>
        </w:rPr>
        <w:t>N.º.</w:t>
      </w:r>
      <w:r w:rsidRPr="000E7EF4">
        <w:rPr>
          <w:rFonts w:asciiTheme="minorHAnsi" w:hAnsiTheme="minorHAnsi" w:cstheme="minorHAnsi"/>
        </w:rPr>
        <w:tab/>
        <w:t xml:space="preserve">, representada neste ato </w:t>
      </w:r>
      <w:r w:rsidRPr="000E7EF4">
        <w:rPr>
          <w:rFonts w:asciiTheme="minorHAnsi" w:hAnsiTheme="minorHAnsi" w:cstheme="minorHAnsi"/>
          <w:spacing w:val="26"/>
        </w:rPr>
        <w:t xml:space="preserve"> </w:t>
      </w:r>
      <w:r w:rsidRPr="000E7EF4">
        <w:rPr>
          <w:rFonts w:asciiTheme="minorHAnsi" w:hAnsiTheme="minorHAnsi" w:cstheme="minorHAnsi"/>
        </w:rPr>
        <w:t>representado</w:t>
      </w:r>
    </w:p>
    <w:p w:rsidR="000E4B95" w:rsidRPr="000E7EF4" w:rsidRDefault="003C23B6">
      <w:pPr>
        <w:tabs>
          <w:tab w:val="left" w:leader="dot" w:pos="9312"/>
        </w:tabs>
        <w:spacing w:before="123"/>
        <w:ind w:left="138"/>
        <w:jc w:val="both"/>
        <w:rPr>
          <w:rFonts w:asciiTheme="minorHAnsi" w:hAnsiTheme="minorHAnsi" w:cstheme="minorHAnsi"/>
          <w:sz w:val="20"/>
          <w:szCs w:val="20"/>
        </w:rPr>
      </w:pPr>
      <w:r w:rsidRPr="000E7EF4">
        <w:rPr>
          <w:rFonts w:asciiTheme="minorHAnsi" w:hAnsiTheme="minorHAnsi" w:cstheme="minorHAnsi"/>
          <w:sz w:val="20"/>
          <w:szCs w:val="20"/>
        </w:rPr>
        <w:t>pelo</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seu</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titular</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o(a)</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Sr.(ª)</w:t>
      </w:r>
      <w:r w:rsidRPr="000E7EF4">
        <w:rPr>
          <w:rFonts w:asciiTheme="minorHAnsi" w:hAnsiTheme="minorHAnsi" w:cstheme="minorHAnsi"/>
          <w:spacing w:val="12"/>
          <w:sz w:val="20"/>
          <w:szCs w:val="20"/>
        </w:rPr>
        <w:t xml:space="preserve"> </w:t>
      </w:r>
      <w:r w:rsidRPr="000E7EF4">
        <w:rPr>
          <w:rFonts w:asciiTheme="minorHAnsi" w:hAnsiTheme="minorHAnsi" w:cstheme="minorHAnsi"/>
          <w:b/>
          <w:sz w:val="20"/>
          <w:szCs w:val="20"/>
        </w:rPr>
        <w:t>..............................</w:t>
      </w:r>
      <w:r w:rsidRPr="000E7EF4">
        <w:rPr>
          <w:rFonts w:asciiTheme="minorHAnsi" w:hAnsiTheme="minorHAnsi" w:cstheme="minorHAnsi"/>
          <w:sz w:val="20"/>
          <w:szCs w:val="20"/>
        </w:rPr>
        <w:t>,</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sócio</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presidente,</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portador</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da</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cédula</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de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identidade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n.º</w:t>
      </w:r>
      <w:r w:rsidRPr="000E7EF4">
        <w:rPr>
          <w:rFonts w:asciiTheme="minorHAnsi" w:hAnsiTheme="minorHAnsi" w:cstheme="minorHAnsi"/>
          <w:sz w:val="20"/>
          <w:szCs w:val="20"/>
        </w:rPr>
        <w:tab/>
        <w:t>,</w:t>
      </w:r>
      <w:r w:rsidRPr="000E7EF4">
        <w:rPr>
          <w:rFonts w:asciiTheme="minorHAnsi" w:hAnsiTheme="minorHAnsi" w:cstheme="minorHAnsi"/>
          <w:spacing w:val="19"/>
          <w:sz w:val="20"/>
          <w:szCs w:val="20"/>
        </w:rPr>
        <w:t xml:space="preserve"> </w:t>
      </w:r>
      <w:r w:rsidRPr="000E7EF4">
        <w:rPr>
          <w:rFonts w:asciiTheme="minorHAnsi" w:hAnsiTheme="minorHAnsi" w:cstheme="minorHAnsi"/>
          <w:sz w:val="20"/>
          <w:szCs w:val="20"/>
        </w:rPr>
        <w:t>SSP-</w:t>
      </w:r>
    </w:p>
    <w:p w:rsidR="000E4B95" w:rsidRPr="000E7EF4" w:rsidRDefault="003C23B6">
      <w:pPr>
        <w:pStyle w:val="Corpodetexto"/>
        <w:tabs>
          <w:tab w:val="left" w:leader="dot" w:pos="5704"/>
        </w:tabs>
        <w:spacing w:before="121"/>
        <w:ind w:left="138"/>
        <w:jc w:val="both"/>
        <w:rPr>
          <w:rFonts w:asciiTheme="minorHAnsi" w:hAnsiTheme="minorHAnsi" w:cstheme="minorHAnsi"/>
        </w:rPr>
      </w:pPr>
      <w:r w:rsidRPr="000E7EF4">
        <w:rPr>
          <w:rFonts w:asciiTheme="minorHAnsi" w:hAnsiTheme="minorHAnsi" w:cstheme="minorHAnsi"/>
        </w:rPr>
        <w:t>BA,</w:t>
      </w:r>
      <w:r w:rsidRPr="000E7EF4">
        <w:rPr>
          <w:rFonts w:asciiTheme="minorHAnsi" w:hAnsiTheme="minorHAnsi" w:cstheme="minorHAnsi"/>
          <w:spacing w:val="18"/>
        </w:rPr>
        <w:t xml:space="preserve"> </w:t>
      </w:r>
      <w:r w:rsidRPr="000E7EF4">
        <w:rPr>
          <w:rFonts w:asciiTheme="minorHAnsi" w:hAnsiTheme="minorHAnsi" w:cstheme="minorHAnsi"/>
        </w:rPr>
        <w:t>CPF</w:t>
      </w:r>
      <w:r w:rsidRPr="000E7EF4">
        <w:rPr>
          <w:rFonts w:asciiTheme="minorHAnsi" w:hAnsiTheme="minorHAnsi" w:cstheme="minorHAnsi"/>
          <w:spacing w:val="18"/>
        </w:rPr>
        <w:t xml:space="preserve"> </w:t>
      </w:r>
      <w:r w:rsidRPr="000E7EF4">
        <w:rPr>
          <w:rFonts w:asciiTheme="minorHAnsi" w:hAnsiTheme="minorHAnsi" w:cstheme="minorHAnsi"/>
        </w:rPr>
        <w:t>N.º</w:t>
      </w:r>
      <w:r w:rsidRPr="000E7EF4">
        <w:rPr>
          <w:rFonts w:asciiTheme="minorHAnsi" w:hAnsiTheme="minorHAnsi" w:cstheme="minorHAnsi"/>
          <w:spacing w:val="18"/>
        </w:rPr>
        <w:t xml:space="preserve"> </w:t>
      </w:r>
      <w:r w:rsidRPr="000E7EF4">
        <w:rPr>
          <w:rFonts w:asciiTheme="minorHAnsi" w:hAnsiTheme="minorHAnsi" w:cstheme="minorHAnsi"/>
        </w:rPr>
        <w:t>..................,</w:t>
      </w:r>
      <w:r w:rsidRPr="000E7EF4">
        <w:rPr>
          <w:rFonts w:asciiTheme="minorHAnsi" w:hAnsiTheme="minorHAnsi" w:cstheme="minorHAnsi"/>
          <w:spacing w:val="19"/>
        </w:rPr>
        <w:t xml:space="preserve"> </w:t>
      </w:r>
      <w:r w:rsidRPr="000E7EF4">
        <w:rPr>
          <w:rFonts w:asciiTheme="minorHAnsi" w:hAnsiTheme="minorHAnsi" w:cstheme="minorHAnsi"/>
        </w:rPr>
        <w:t>residente</w:t>
      </w:r>
      <w:r w:rsidRPr="000E7EF4">
        <w:rPr>
          <w:rFonts w:asciiTheme="minorHAnsi" w:hAnsiTheme="minorHAnsi" w:cstheme="minorHAnsi"/>
          <w:spacing w:val="18"/>
        </w:rPr>
        <w:t xml:space="preserve"> </w:t>
      </w:r>
      <w:r w:rsidRPr="000E7EF4">
        <w:rPr>
          <w:rFonts w:asciiTheme="minorHAnsi" w:hAnsiTheme="minorHAnsi" w:cstheme="minorHAnsi"/>
        </w:rPr>
        <w:t>e</w:t>
      </w:r>
      <w:r w:rsidRPr="000E7EF4">
        <w:rPr>
          <w:rFonts w:asciiTheme="minorHAnsi" w:hAnsiTheme="minorHAnsi" w:cstheme="minorHAnsi"/>
          <w:spacing w:val="19"/>
        </w:rPr>
        <w:t xml:space="preserve"> </w:t>
      </w:r>
      <w:r w:rsidRPr="000E7EF4">
        <w:rPr>
          <w:rFonts w:asciiTheme="minorHAnsi" w:hAnsiTheme="minorHAnsi" w:cstheme="minorHAnsi"/>
        </w:rPr>
        <w:t>domiciliada</w:t>
      </w:r>
      <w:r w:rsidRPr="000E7EF4">
        <w:rPr>
          <w:rFonts w:asciiTheme="minorHAnsi" w:hAnsiTheme="minorHAnsi" w:cstheme="minorHAnsi"/>
          <w:spacing w:val="19"/>
        </w:rPr>
        <w:t xml:space="preserve"> </w:t>
      </w:r>
      <w:r w:rsidRPr="000E7EF4">
        <w:rPr>
          <w:rFonts w:asciiTheme="minorHAnsi" w:hAnsiTheme="minorHAnsi" w:cstheme="minorHAnsi"/>
        </w:rPr>
        <w:t>à</w:t>
      </w:r>
      <w:r w:rsidRPr="000E7EF4">
        <w:rPr>
          <w:rFonts w:asciiTheme="minorHAnsi" w:hAnsiTheme="minorHAnsi" w:cstheme="minorHAnsi"/>
          <w:spacing w:val="19"/>
        </w:rPr>
        <w:t xml:space="preserve"> </w:t>
      </w:r>
      <w:r w:rsidRPr="000E7EF4">
        <w:rPr>
          <w:rFonts w:asciiTheme="minorHAnsi" w:hAnsiTheme="minorHAnsi" w:cstheme="minorHAnsi"/>
        </w:rPr>
        <w:t>Rua</w:t>
      </w:r>
      <w:r w:rsidRPr="000E7EF4">
        <w:rPr>
          <w:rFonts w:asciiTheme="minorHAnsi" w:hAnsiTheme="minorHAnsi" w:cstheme="minorHAnsi"/>
        </w:rPr>
        <w:tab/>
        <w:t xml:space="preserve">, adiante denominada  </w:t>
      </w:r>
      <w:r w:rsidRPr="000E7EF4">
        <w:rPr>
          <w:rFonts w:asciiTheme="minorHAnsi" w:hAnsiTheme="minorHAnsi" w:cstheme="minorHAnsi"/>
          <w:b/>
        </w:rPr>
        <w:t>CONTRATADA</w:t>
      </w:r>
      <w:r w:rsidRPr="000E7EF4">
        <w:rPr>
          <w:rFonts w:asciiTheme="minorHAnsi" w:hAnsiTheme="minorHAnsi" w:cstheme="minorHAnsi"/>
        </w:rPr>
        <w:t xml:space="preserve">, perante </w:t>
      </w:r>
      <w:r w:rsidRPr="000E7EF4">
        <w:rPr>
          <w:rFonts w:asciiTheme="minorHAnsi" w:hAnsiTheme="minorHAnsi" w:cstheme="minorHAnsi"/>
          <w:spacing w:val="11"/>
        </w:rPr>
        <w:t xml:space="preserve"> </w:t>
      </w:r>
      <w:r w:rsidRPr="000E7EF4">
        <w:rPr>
          <w:rFonts w:asciiTheme="minorHAnsi" w:hAnsiTheme="minorHAnsi" w:cstheme="minorHAnsi"/>
        </w:rPr>
        <w:t>as</w:t>
      </w:r>
    </w:p>
    <w:p w:rsidR="000E4B95" w:rsidRPr="000E7EF4" w:rsidRDefault="003C23B6">
      <w:pPr>
        <w:pStyle w:val="Corpodetexto"/>
        <w:spacing w:before="123" w:line="360" w:lineRule="auto"/>
        <w:ind w:left="138" w:right="148"/>
        <w:jc w:val="both"/>
        <w:rPr>
          <w:rFonts w:asciiTheme="minorHAnsi" w:hAnsiTheme="minorHAnsi" w:cstheme="minorHAnsi"/>
        </w:rPr>
      </w:pPr>
      <w:r w:rsidRPr="000E7EF4">
        <w:rPr>
          <w:rFonts w:asciiTheme="minorHAnsi" w:hAnsiTheme="minorHAnsi" w:cstheme="minorHAnsi"/>
        </w:rPr>
        <w:t xml:space="preserve">testemunhas abaixo firmadas, resolvem pactuar o presente Contrato, cuja celebração foi autorizada pelo </w:t>
      </w:r>
      <w:r w:rsidRPr="000E7EF4">
        <w:rPr>
          <w:rFonts w:asciiTheme="minorHAnsi" w:hAnsiTheme="minorHAnsi" w:cstheme="minorHAnsi"/>
          <w:b/>
        </w:rPr>
        <w:t xml:space="preserve">Processo Administrativo n.º </w:t>
      </w:r>
      <w:r w:rsidR="000E7EF4" w:rsidRPr="000E7EF4">
        <w:rPr>
          <w:rFonts w:asciiTheme="minorHAnsi" w:hAnsiTheme="minorHAnsi" w:cstheme="minorHAnsi"/>
          <w:b/>
        </w:rPr>
        <w:t>0</w:t>
      </w:r>
      <w:r w:rsidR="00967416">
        <w:rPr>
          <w:rFonts w:asciiTheme="minorHAnsi" w:hAnsiTheme="minorHAnsi" w:cstheme="minorHAnsi"/>
          <w:b/>
        </w:rPr>
        <w:t>82</w:t>
      </w:r>
      <w:r w:rsidRPr="000E7EF4">
        <w:rPr>
          <w:rFonts w:asciiTheme="minorHAnsi" w:hAnsiTheme="minorHAnsi" w:cstheme="minorHAnsi"/>
          <w:b/>
        </w:rPr>
        <w:t>/201</w:t>
      </w:r>
      <w:r w:rsidR="000E7EF4" w:rsidRPr="000E7EF4">
        <w:rPr>
          <w:rFonts w:asciiTheme="minorHAnsi" w:hAnsiTheme="minorHAnsi" w:cstheme="minorHAnsi"/>
          <w:b/>
        </w:rPr>
        <w:t>9</w:t>
      </w:r>
      <w:r w:rsidRPr="000E7EF4">
        <w:rPr>
          <w:rFonts w:asciiTheme="minorHAnsi" w:hAnsiTheme="minorHAnsi" w:cstheme="minorHAnsi"/>
        </w:rPr>
        <w:t>, parecer do Procurador e que se regerá pelo disposto na Lei Federal n.º. 8.666/93 e alterações posteriores, atendidas as cláusulas e condições que anunciam a seguir e do qual ficam fazendo parte integrante, independente de transcrição, os documentos: seguem:</w:t>
      </w:r>
    </w:p>
    <w:p w:rsidR="000E4B95" w:rsidRPr="000E7EF4" w:rsidRDefault="000E4B95">
      <w:pPr>
        <w:pStyle w:val="Corpodetexto"/>
        <w:rPr>
          <w:rFonts w:asciiTheme="minorHAnsi" w:hAnsiTheme="minorHAnsi" w:cstheme="minorHAnsi"/>
        </w:rPr>
      </w:pPr>
    </w:p>
    <w:p w:rsidR="000E4B95" w:rsidRPr="000E7EF4" w:rsidRDefault="000E4B95">
      <w:pPr>
        <w:pStyle w:val="Corpodetexto"/>
        <w:spacing w:before="10"/>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Primeira </w:t>
      </w:r>
      <w:r w:rsidRPr="000E7EF4">
        <w:rPr>
          <w:rFonts w:asciiTheme="minorHAnsi" w:hAnsiTheme="minorHAnsi" w:cstheme="minorHAnsi"/>
          <w:b w:val="0"/>
        </w:rPr>
        <w:t>–</w:t>
      </w:r>
      <w:r w:rsidRPr="000E7EF4">
        <w:rPr>
          <w:rFonts w:asciiTheme="minorHAnsi" w:hAnsiTheme="minorHAnsi" w:cstheme="minorHAnsi"/>
          <w:b w:val="0"/>
          <w:spacing w:val="-1"/>
        </w:rPr>
        <w:t xml:space="preserve"> </w:t>
      </w:r>
      <w:r w:rsidRPr="000E7EF4">
        <w:rPr>
          <w:rFonts w:asciiTheme="minorHAnsi" w:hAnsiTheme="minorHAnsi" w:cstheme="minorHAnsi"/>
        </w:rPr>
        <w:t>OBJETO</w:t>
      </w:r>
    </w:p>
    <w:p w:rsidR="000E4B95" w:rsidRPr="000E7EF4" w:rsidRDefault="000E4B95">
      <w:pPr>
        <w:pStyle w:val="Corpodetexto"/>
        <w:spacing w:before="11"/>
        <w:rPr>
          <w:rFonts w:asciiTheme="minorHAnsi" w:hAnsiTheme="minorHAnsi" w:cstheme="minorHAnsi"/>
          <w:b/>
        </w:rPr>
      </w:pPr>
    </w:p>
    <w:p w:rsidR="004A342C" w:rsidRPr="004A342C" w:rsidRDefault="004A342C" w:rsidP="004A342C">
      <w:pPr>
        <w:pStyle w:val="PargrafodaLista"/>
        <w:numPr>
          <w:ilvl w:val="1"/>
          <w:numId w:val="10"/>
        </w:numPr>
        <w:spacing w:before="59" w:line="357" w:lineRule="auto"/>
        <w:ind w:right="144"/>
        <w:jc w:val="both"/>
        <w:rPr>
          <w:rFonts w:asciiTheme="minorHAnsi" w:hAnsiTheme="minorHAnsi" w:cstheme="minorHAnsi"/>
          <w:sz w:val="20"/>
          <w:szCs w:val="20"/>
        </w:rPr>
      </w:pPr>
      <w:r w:rsidRPr="004A342C">
        <w:rPr>
          <w:rFonts w:asciiTheme="minorHAnsi" w:hAnsiTheme="minorHAnsi" w:cstheme="minorHAnsi"/>
          <w:sz w:val="20"/>
          <w:szCs w:val="20"/>
        </w:rPr>
        <w:t xml:space="preserve">Contratação de empresa de engenharia civil para construção de quadra poliesportiva no município de Malhada, Povoado de </w:t>
      </w:r>
      <w:r w:rsidR="00967416">
        <w:rPr>
          <w:rFonts w:asciiTheme="minorHAnsi" w:hAnsiTheme="minorHAnsi" w:cstheme="minorHAnsi"/>
          <w:sz w:val="20"/>
          <w:szCs w:val="20"/>
        </w:rPr>
        <w:t>Fundão</w:t>
      </w:r>
      <w:r w:rsidRPr="004A342C">
        <w:rPr>
          <w:rFonts w:asciiTheme="minorHAnsi" w:hAnsiTheme="minorHAnsi" w:cstheme="minorHAnsi"/>
          <w:sz w:val="20"/>
          <w:szCs w:val="20"/>
        </w:rPr>
        <w:t>. De acordo com os Anexos que são partes integrantes deste Edital, em atendimento à solicitação da Secretaria Municipal de Infraestrutura.</w:t>
      </w:r>
    </w:p>
    <w:p w:rsidR="00284E86" w:rsidRPr="00284E86" w:rsidRDefault="00284E86" w:rsidP="00284E86">
      <w:pPr>
        <w:pStyle w:val="PargrafodaLista"/>
        <w:rPr>
          <w:rFonts w:asciiTheme="minorHAnsi" w:hAnsiTheme="minorHAnsi" w:cstheme="minorHAnsi"/>
          <w:sz w:val="20"/>
          <w:szCs w:val="20"/>
        </w:rPr>
      </w:pPr>
    </w:p>
    <w:p w:rsidR="000E4B95" w:rsidRPr="002D58D6" w:rsidRDefault="003C23B6" w:rsidP="0032042E">
      <w:pPr>
        <w:pStyle w:val="PargrafodaLista"/>
        <w:numPr>
          <w:ilvl w:val="1"/>
          <w:numId w:val="10"/>
        </w:numPr>
        <w:tabs>
          <w:tab w:val="left" w:pos="875"/>
          <w:tab w:val="left" w:pos="876"/>
        </w:tabs>
        <w:spacing w:line="357" w:lineRule="auto"/>
        <w:ind w:right="144"/>
        <w:jc w:val="both"/>
        <w:rPr>
          <w:rFonts w:asciiTheme="minorHAnsi" w:hAnsiTheme="minorHAnsi" w:cstheme="minorHAnsi"/>
          <w:sz w:val="20"/>
          <w:szCs w:val="20"/>
        </w:rPr>
      </w:pPr>
      <w:r w:rsidRPr="002D58D6">
        <w:rPr>
          <w:rFonts w:asciiTheme="minorHAnsi" w:hAnsiTheme="minorHAnsi" w:cstheme="minorHAnsi"/>
          <w:sz w:val="20"/>
          <w:szCs w:val="20"/>
        </w:rPr>
        <w:t>As obras/serviços/fornecimentos se encontram descritos e caracterizados nas Especificações Técnicas e quantificados nas Planilhas de Orçamentação de Obras/Serviços/Fornecimentos – (ANEXO I) do</w:t>
      </w:r>
      <w:r w:rsidRPr="002D58D6">
        <w:rPr>
          <w:rFonts w:asciiTheme="minorHAnsi" w:hAnsiTheme="minorHAnsi" w:cstheme="minorHAnsi"/>
          <w:spacing w:val="-14"/>
          <w:sz w:val="20"/>
          <w:szCs w:val="20"/>
        </w:rPr>
        <w:t xml:space="preserve"> </w:t>
      </w:r>
      <w:r w:rsidRPr="002D58D6">
        <w:rPr>
          <w:rFonts w:asciiTheme="minorHAnsi" w:hAnsiTheme="minorHAnsi" w:cstheme="minorHAnsi"/>
          <w:sz w:val="20"/>
          <w:szCs w:val="20"/>
        </w:rPr>
        <w:t>edital.</w:t>
      </w:r>
    </w:p>
    <w:p w:rsidR="00284E86" w:rsidRPr="002D58D6" w:rsidRDefault="00284E86" w:rsidP="00284E86">
      <w:pPr>
        <w:pStyle w:val="PargrafodaLista"/>
        <w:rPr>
          <w:rFonts w:asciiTheme="minorHAnsi" w:hAnsiTheme="minorHAnsi" w:cstheme="minorHAnsi"/>
          <w:sz w:val="20"/>
          <w:szCs w:val="20"/>
        </w:rPr>
      </w:pPr>
    </w:p>
    <w:p w:rsidR="000E4B95" w:rsidRPr="002D58D6" w:rsidRDefault="003C23B6" w:rsidP="0032042E">
      <w:pPr>
        <w:pStyle w:val="PargrafodaLista"/>
        <w:numPr>
          <w:ilvl w:val="1"/>
          <w:numId w:val="10"/>
        </w:numPr>
        <w:tabs>
          <w:tab w:val="left" w:pos="876"/>
        </w:tabs>
        <w:spacing w:before="59" w:line="360" w:lineRule="auto"/>
        <w:ind w:right="147"/>
        <w:jc w:val="both"/>
        <w:rPr>
          <w:rFonts w:asciiTheme="minorHAnsi" w:hAnsiTheme="minorHAnsi" w:cstheme="minorHAnsi"/>
          <w:sz w:val="20"/>
          <w:szCs w:val="20"/>
        </w:rPr>
      </w:pPr>
      <w:r w:rsidRPr="002D58D6">
        <w:rPr>
          <w:rFonts w:asciiTheme="minorHAnsi" w:hAnsiTheme="minorHAnsi" w:cstheme="minorHAnsi"/>
          <w:sz w:val="20"/>
          <w:szCs w:val="20"/>
        </w:rPr>
        <w:t>O presente contrato rege-se pelas disposições da Lei nº 8.666 de 21 de junho de 1993, foram licitados na modalidade de “TOMADA DE PREÇOS” segundo disposições do art. 6º, inciso VIII, alínea “a”, art.22, inciso II, c/c o art. 45, parágrafo 1º, inciso I, e suas alterações posteriores, Decreto n.º 8.538/2015 e suas alterações posteriores, Lei Complementar n.º 123/2006, Instrução Normativa nº 01, de 19 de janeiro de 2010, da SLTI/MPOG e Decreto nº 7.746 de 05 de junho de 2012 e Decreto 7.983, de 8 de Abril de 2013, sob regime de empreitada por preço</w:t>
      </w:r>
      <w:r w:rsidRPr="002D58D6">
        <w:rPr>
          <w:rFonts w:asciiTheme="minorHAnsi" w:hAnsiTheme="minorHAnsi" w:cstheme="minorHAnsi"/>
          <w:spacing w:val="2"/>
          <w:sz w:val="20"/>
          <w:szCs w:val="20"/>
        </w:rPr>
        <w:t xml:space="preserve"> </w:t>
      </w:r>
      <w:r w:rsidRPr="002D58D6">
        <w:rPr>
          <w:rFonts w:asciiTheme="minorHAnsi" w:hAnsiTheme="minorHAnsi" w:cstheme="minorHAnsi"/>
          <w:sz w:val="20"/>
          <w:szCs w:val="20"/>
        </w:rPr>
        <w:t>global.</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SEGUNDA - DOS</w:t>
      </w:r>
      <w:r w:rsidRPr="000E7EF4">
        <w:rPr>
          <w:rFonts w:asciiTheme="minorHAnsi" w:hAnsiTheme="minorHAnsi" w:cstheme="minorHAnsi"/>
          <w:spacing w:val="-1"/>
        </w:rPr>
        <w:t xml:space="preserve"> </w:t>
      </w:r>
      <w:r w:rsidRPr="000E7EF4">
        <w:rPr>
          <w:rFonts w:asciiTheme="minorHAnsi" w:hAnsiTheme="minorHAnsi" w:cstheme="minorHAnsi"/>
        </w:rPr>
        <w:t>DOCUMENTOS</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line="360" w:lineRule="auto"/>
        <w:ind w:left="846" w:right="147"/>
        <w:jc w:val="both"/>
        <w:rPr>
          <w:rFonts w:asciiTheme="minorHAnsi" w:hAnsiTheme="minorHAnsi" w:cstheme="minorHAnsi"/>
        </w:rPr>
      </w:pPr>
      <w:r w:rsidRPr="000E7EF4">
        <w:rPr>
          <w:rFonts w:asciiTheme="minorHAnsi" w:hAnsiTheme="minorHAnsi" w:cstheme="minorHAnsi"/>
        </w:rPr>
        <w:t>As obras/serviços/fornecimentos objeto deste contrato serão executados com fiel observância a este instrumento e demais documentos a seguir mencionados, que integram o presente contrato, independentemente de transcrição:</w:t>
      </w:r>
    </w:p>
    <w:p w:rsidR="000E4B95" w:rsidRPr="000E7EF4" w:rsidRDefault="003C23B6" w:rsidP="0032042E">
      <w:pPr>
        <w:pStyle w:val="PargrafodaLista"/>
        <w:numPr>
          <w:ilvl w:val="0"/>
          <w:numId w:val="9"/>
        </w:numPr>
        <w:tabs>
          <w:tab w:val="left" w:pos="1272"/>
        </w:tabs>
        <w:spacing w:before="121"/>
        <w:jc w:val="both"/>
        <w:rPr>
          <w:rFonts w:asciiTheme="minorHAnsi" w:hAnsiTheme="minorHAnsi" w:cstheme="minorHAnsi"/>
          <w:sz w:val="20"/>
          <w:szCs w:val="20"/>
        </w:rPr>
      </w:pPr>
      <w:r w:rsidRPr="000E7EF4">
        <w:rPr>
          <w:rFonts w:asciiTheme="minorHAnsi" w:hAnsiTheme="minorHAnsi" w:cstheme="minorHAnsi"/>
          <w:sz w:val="20"/>
          <w:szCs w:val="20"/>
        </w:rPr>
        <w:t>Edital TOMADA DE PREÇOS nº 00</w:t>
      </w:r>
      <w:r w:rsidR="00967416">
        <w:rPr>
          <w:rFonts w:asciiTheme="minorHAnsi" w:hAnsiTheme="minorHAnsi" w:cstheme="minorHAnsi"/>
          <w:sz w:val="20"/>
          <w:szCs w:val="20"/>
        </w:rPr>
        <w:t>7</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 xml:space="preserve"> e seus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anexos;</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Termo de Referência e Especificações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Técnicas;</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Proposta da contratada, e sua documentação, datada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de...;</w:t>
      </w:r>
    </w:p>
    <w:p w:rsidR="000E4B95" w:rsidRPr="000E7EF4" w:rsidRDefault="000E4B95">
      <w:pPr>
        <w:pStyle w:val="Corpodetexto"/>
        <w:spacing w:before="11"/>
        <w:rPr>
          <w:rFonts w:asciiTheme="minorHAnsi" w:hAnsiTheme="minorHAnsi" w:cstheme="minorHAnsi"/>
        </w:rPr>
      </w:pPr>
    </w:p>
    <w:p w:rsidR="000E4B95" w:rsidRPr="000E7EF4" w:rsidRDefault="003C23B6" w:rsidP="0032042E">
      <w:pPr>
        <w:pStyle w:val="PargrafodaLista"/>
        <w:numPr>
          <w:ilvl w:val="0"/>
          <w:numId w:val="9"/>
        </w:numPr>
        <w:tabs>
          <w:tab w:val="left" w:pos="1272"/>
        </w:tabs>
        <w:jc w:val="both"/>
        <w:rPr>
          <w:rFonts w:asciiTheme="minorHAnsi" w:hAnsiTheme="minorHAnsi" w:cstheme="minorHAnsi"/>
          <w:sz w:val="20"/>
          <w:szCs w:val="20"/>
        </w:rPr>
      </w:pPr>
      <w:r w:rsidRPr="000E7EF4">
        <w:rPr>
          <w:rFonts w:asciiTheme="minorHAnsi" w:hAnsiTheme="minorHAnsi" w:cstheme="minorHAnsi"/>
          <w:sz w:val="20"/>
          <w:szCs w:val="20"/>
        </w:rPr>
        <w:t xml:space="preserve">Demais documentos contidos no Processo nº </w:t>
      </w:r>
      <w:r w:rsidR="000E7EF4" w:rsidRPr="000E7EF4">
        <w:rPr>
          <w:rFonts w:asciiTheme="minorHAnsi" w:hAnsiTheme="minorHAnsi" w:cstheme="minorHAnsi"/>
          <w:sz w:val="20"/>
          <w:szCs w:val="20"/>
        </w:rPr>
        <w:t>0</w:t>
      </w:r>
      <w:r w:rsidR="00967416">
        <w:rPr>
          <w:rFonts w:asciiTheme="minorHAnsi" w:hAnsiTheme="minorHAnsi" w:cstheme="minorHAnsi"/>
          <w:sz w:val="20"/>
          <w:szCs w:val="20"/>
        </w:rPr>
        <w:t>82</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w:t>
      </w:r>
    </w:p>
    <w:p w:rsidR="000E4B95" w:rsidRPr="000E7EF4" w:rsidRDefault="000E4B95">
      <w:pPr>
        <w:pStyle w:val="Corpodetexto"/>
        <w:spacing w:before="9"/>
        <w:rPr>
          <w:rFonts w:asciiTheme="minorHAnsi" w:hAnsiTheme="minorHAnsi" w:cstheme="minorHAnsi"/>
        </w:rPr>
      </w:pPr>
    </w:p>
    <w:p w:rsidR="000E4B95" w:rsidRPr="000E7EF4" w:rsidRDefault="003C23B6" w:rsidP="0032042E">
      <w:pPr>
        <w:pStyle w:val="PargrafodaLista"/>
        <w:numPr>
          <w:ilvl w:val="1"/>
          <w:numId w:val="10"/>
        </w:numPr>
        <w:tabs>
          <w:tab w:val="left" w:pos="875"/>
          <w:tab w:val="left" w:pos="876"/>
        </w:tabs>
        <w:spacing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Em caso de divergência entre os documentos mencionados nos subitens anteriores e os termos deste contrato, prevalecerão os termos deste</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último.</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TERCEIRA -</w:t>
      </w:r>
      <w:r w:rsidRPr="000E7EF4">
        <w:rPr>
          <w:rFonts w:asciiTheme="minorHAnsi" w:hAnsiTheme="minorHAnsi" w:cstheme="minorHAnsi"/>
          <w:spacing w:val="-2"/>
        </w:rPr>
        <w:t xml:space="preserve"> </w:t>
      </w:r>
      <w:r w:rsidRPr="000E7EF4">
        <w:rPr>
          <w:rFonts w:asciiTheme="minorHAnsi" w:hAnsiTheme="minorHAnsi" w:cstheme="minorHAnsi"/>
        </w:rPr>
        <w:t>PRAZO</w:t>
      </w:r>
    </w:p>
    <w:p w:rsidR="000E4B95" w:rsidRPr="000E7EF4" w:rsidRDefault="000E4B95">
      <w:pPr>
        <w:pStyle w:val="Corpodetexto"/>
        <w:spacing w:before="11"/>
        <w:rPr>
          <w:rFonts w:asciiTheme="minorHAnsi" w:hAnsiTheme="minorHAnsi" w:cstheme="minorHAnsi"/>
          <w:b/>
        </w:rPr>
      </w:pPr>
    </w:p>
    <w:p w:rsidR="000E4B95" w:rsidRPr="000E7EF4" w:rsidRDefault="003C23B6">
      <w:pPr>
        <w:pStyle w:val="Corpodetexto"/>
        <w:spacing w:before="1" w:line="360" w:lineRule="auto"/>
        <w:ind w:left="846" w:right="145"/>
        <w:jc w:val="both"/>
        <w:rPr>
          <w:rFonts w:asciiTheme="minorHAnsi" w:hAnsiTheme="minorHAnsi" w:cstheme="minorHAnsi"/>
        </w:rPr>
      </w:pPr>
      <w:r w:rsidRPr="00C16443">
        <w:rPr>
          <w:rFonts w:asciiTheme="minorHAnsi" w:hAnsiTheme="minorHAnsi" w:cstheme="minorHAnsi"/>
        </w:rPr>
        <w:t xml:space="preserve">O prazo máximo para execução das obras/serviços objeto do presente edital será de </w:t>
      </w:r>
      <w:r w:rsidRPr="00C16443">
        <w:rPr>
          <w:rFonts w:asciiTheme="minorHAnsi" w:hAnsiTheme="minorHAnsi" w:cstheme="minorHAnsi"/>
          <w:b/>
        </w:rPr>
        <w:t>0</w:t>
      </w:r>
      <w:r w:rsidR="00967416">
        <w:rPr>
          <w:rFonts w:asciiTheme="minorHAnsi" w:hAnsiTheme="minorHAnsi" w:cstheme="minorHAnsi"/>
          <w:b/>
        </w:rPr>
        <w:t>4</w:t>
      </w:r>
      <w:r w:rsidRPr="00C16443">
        <w:rPr>
          <w:rFonts w:asciiTheme="minorHAnsi" w:hAnsiTheme="minorHAnsi" w:cstheme="minorHAnsi"/>
          <w:b/>
        </w:rPr>
        <w:t xml:space="preserve"> (</w:t>
      </w:r>
      <w:r w:rsidR="00967416">
        <w:rPr>
          <w:rFonts w:asciiTheme="minorHAnsi" w:hAnsiTheme="minorHAnsi" w:cstheme="minorHAnsi"/>
          <w:b/>
        </w:rPr>
        <w:t>quatro</w:t>
      </w:r>
      <w:r w:rsidRPr="00C16443">
        <w:rPr>
          <w:rFonts w:asciiTheme="minorHAnsi" w:hAnsiTheme="minorHAnsi" w:cstheme="minorHAnsi"/>
          <w:b/>
        </w:rPr>
        <w:t>) meses</w:t>
      </w:r>
      <w:r w:rsidRPr="00C16443">
        <w:rPr>
          <w:rFonts w:asciiTheme="minorHAnsi" w:hAnsiTheme="minorHAnsi" w:cstheme="minorHAnsi"/>
        </w:rPr>
        <w:t>, contado a partir da emissão da ordem de Serviços, com validade e eficácia legal após a publicação do extrato do contrato no Diário Oficial do Município, podendo ser prorrogado, mediante manifestação expressa das partes, na forma do art. 57, §§ 1º e 2º da Lei nº 8.666/93.</w:t>
      </w:r>
    </w:p>
    <w:p w:rsidR="000E4B95" w:rsidRPr="000E7EF4" w:rsidRDefault="000E4B95">
      <w:pPr>
        <w:pStyle w:val="Corpodetexto"/>
        <w:spacing w:before="8"/>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QUARTA - VALOR</w:t>
      </w:r>
    </w:p>
    <w:p w:rsidR="000E4B95" w:rsidRPr="000E7EF4" w:rsidRDefault="000E4B95">
      <w:pPr>
        <w:pStyle w:val="Corpodetexto"/>
        <w:spacing w:before="9"/>
        <w:rPr>
          <w:rFonts w:asciiTheme="minorHAnsi" w:hAnsiTheme="minorHAnsi" w:cstheme="minorHAnsi"/>
          <w:b/>
        </w:rPr>
      </w:pPr>
    </w:p>
    <w:p w:rsidR="000E4B95" w:rsidRDefault="003C23B6" w:rsidP="0032042E">
      <w:pPr>
        <w:pStyle w:val="PargrafodaLista"/>
        <w:numPr>
          <w:ilvl w:val="1"/>
          <w:numId w:val="10"/>
        </w:numPr>
        <w:tabs>
          <w:tab w:val="left" w:pos="875"/>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 valor global estimado do presente Contrato é de </w:t>
      </w:r>
      <w:r w:rsidRPr="000E7EF4">
        <w:rPr>
          <w:rFonts w:asciiTheme="minorHAnsi" w:hAnsiTheme="minorHAnsi" w:cstheme="minorHAnsi"/>
          <w:b/>
          <w:sz w:val="20"/>
          <w:szCs w:val="20"/>
        </w:rPr>
        <w:t xml:space="preserve">R$ XXX (XXXXX), </w:t>
      </w:r>
      <w:r w:rsidRPr="000E7EF4">
        <w:rPr>
          <w:rFonts w:asciiTheme="minorHAnsi" w:hAnsiTheme="minorHAnsi" w:cstheme="minorHAnsi"/>
          <w:sz w:val="20"/>
          <w:szCs w:val="20"/>
        </w:rPr>
        <w:t>estando inclusas todas as despesas inerentes à obra, inclusive o fornecimento de materiais</w:t>
      </w:r>
      <w:r w:rsidR="004A342C">
        <w:rPr>
          <w:rFonts w:asciiTheme="minorHAnsi" w:hAnsiTheme="minorHAnsi" w:cstheme="minorHAnsi"/>
          <w:sz w:val="20"/>
          <w:szCs w:val="20"/>
        </w:rPr>
        <w:t>.</w:t>
      </w:r>
    </w:p>
    <w:p w:rsidR="000E4B95" w:rsidRPr="000E7EF4" w:rsidRDefault="003C23B6" w:rsidP="0032042E">
      <w:pPr>
        <w:pStyle w:val="PargrafodaLista"/>
        <w:numPr>
          <w:ilvl w:val="1"/>
          <w:numId w:val="10"/>
        </w:numPr>
        <w:tabs>
          <w:tab w:val="left" w:pos="876"/>
        </w:tabs>
        <w:spacing w:before="59"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Eventual solicitação de reequilíbrio econômico-financeiro do contrato será analisada consoante os pressupostos da Teoria da Imprevisão, nos termos do artigo 65, inciso II, alínea “d” da Lei nº</w:t>
      </w:r>
      <w:r w:rsidRPr="000E7EF4">
        <w:rPr>
          <w:rFonts w:asciiTheme="minorHAnsi" w:hAnsiTheme="minorHAnsi" w:cstheme="minorHAnsi"/>
          <w:spacing w:val="-25"/>
          <w:sz w:val="20"/>
          <w:szCs w:val="20"/>
        </w:rPr>
        <w:t xml:space="preserve"> </w:t>
      </w:r>
      <w:r w:rsidRPr="000E7EF4">
        <w:rPr>
          <w:rFonts w:asciiTheme="minorHAnsi" w:hAnsiTheme="minorHAnsi" w:cstheme="minorHAnsi"/>
          <w:sz w:val="20"/>
          <w:szCs w:val="20"/>
        </w:rPr>
        <w:t>8666/93.</w:t>
      </w:r>
    </w:p>
    <w:p w:rsidR="000E4B95" w:rsidRPr="000E7EF4" w:rsidRDefault="003C23B6" w:rsidP="0032042E">
      <w:pPr>
        <w:pStyle w:val="PargrafodaLista"/>
        <w:numPr>
          <w:ilvl w:val="1"/>
          <w:numId w:val="10"/>
        </w:numPr>
        <w:tabs>
          <w:tab w:val="left" w:pos="876"/>
        </w:tabs>
        <w:spacing w:before="124" w:line="357"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valor-teto estabelecido na Nota de Empenho emitida pelo MUNICÍPIO não poderá ser ultrapassado pela contratada, salvo no caso de expedição de empenho</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complementar.</w:t>
      </w:r>
    </w:p>
    <w:p w:rsidR="000E4B95" w:rsidRPr="000E7EF4" w:rsidRDefault="003C23B6" w:rsidP="0032042E">
      <w:pPr>
        <w:pStyle w:val="PargrafodaLista"/>
        <w:numPr>
          <w:ilvl w:val="1"/>
          <w:numId w:val="10"/>
        </w:numPr>
        <w:tabs>
          <w:tab w:val="left" w:pos="876"/>
        </w:tabs>
        <w:spacing w:before="125" w:line="357"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A infringência do disposto no subitem anterior impedirá a contratada de participar de novas licitações ou assinar contratos com o MUNICÍPIO, pelo prazo de 06 (seis) meses, a partir da verificação do</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evento.</w:t>
      </w:r>
    </w:p>
    <w:p w:rsidR="000E4B95" w:rsidRPr="000E7EF4" w:rsidRDefault="003C23B6" w:rsidP="0032042E">
      <w:pPr>
        <w:pStyle w:val="PargrafodaLista"/>
        <w:numPr>
          <w:ilvl w:val="1"/>
          <w:numId w:val="10"/>
        </w:numPr>
        <w:tabs>
          <w:tab w:val="left" w:pos="876"/>
        </w:tabs>
        <w:spacing w:before="125"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Nos preços propostos estão incluídos todos os custos, impostos, taxas, emolumentos e tributos, encargos sociais e previdenciários, BDI, mão-de-obra, ferramentas, equipamentos necessários a sua execução, transporte até o local da obra/serviço/fornecimento, carga e descarga de materiais destinados ao bota-fora e quaisquer encargos que incidam ou venham a incidir, direta ou indiretamente, sobre as obras/serviços/fornecimentos objeto deste contrato. No caso de omissão considerar-se-ão como inclusas no valor global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0E4B95" w:rsidRPr="000E7EF4" w:rsidRDefault="000E4B95">
      <w:pPr>
        <w:pStyle w:val="Corpodetexto"/>
        <w:spacing w:before="7"/>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QUINTA -</w:t>
      </w:r>
      <w:r w:rsidRPr="000E7EF4">
        <w:rPr>
          <w:rFonts w:asciiTheme="minorHAnsi" w:hAnsiTheme="minorHAnsi" w:cstheme="minorHAnsi"/>
          <w:spacing w:val="-3"/>
        </w:rPr>
        <w:t xml:space="preserve"> </w:t>
      </w:r>
      <w:r w:rsidRPr="000E7EF4">
        <w:rPr>
          <w:rFonts w:asciiTheme="minorHAnsi" w:hAnsiTheme="minorHAnsi" w:cstheme="minorHAnsi"/>
        </w:rPr>
        <w:t>RECURSOS</w:t>
      </w:r>
    </w:p>
    <w:p w:rsidR="000E4B95" w:rsidRPr="000E7EF4" w:rsidRDefault="000E4B95">
      <w:pPr>
        <w:pStyle w:val="Corpodetexto"/>
        <w:spacing w:before="11"/>
        <w:rPr>
          <w:rFonts w:asciiTheme="minorHAnsi" w:hAnsiTheme="minorHAnsi" w:cstheme="minorHAnsi"/>
          <w:b/>
        </w:rPr>
      </w:pPr>
    </w:p>
    <w:p w:rsidR="00D57B15" w:rsidRPr="00AE2558" w:rsidRDefault="00D57B15" w:rsidP="0032042E">
      <w:pPr>
        <w:pStyle w:val="Recuodecorpodetexto"/>
        <w:numPr>
          <w:ilvl w:val="0"/>
          <w:numId w:val="8"/>
        </w:numPr>
        <w:spacing w:after="0" w:line="360" w:lineRule="auto"/>
        <w:ind w:right="149"/>
        <w:jc w:val="both"/>
        <w:rPr>
          <w:rFonts w:asciiTheme="minorHAnsi" w:hAnsiTheme="minorHAnsi" w:cstheme="minorHAnsi"/>
          <w:sz w:val="20"/>
        </w:rPr>
      </w:pPr>
      <w:r w:rsidRPr="00AE2558">
        <w:rPr>
          <w:rFonts w:asciiTheme="minorHAnsi" w:hAnsiTheme="minorHAnsi" w:cstheme="minorHAnsi"/>
          <w:sz w:val="20"/>
        </w:rPr>
        <w:t xml:space="preserve">As obras que constituem o objeto do presente contrato serão custeadas com recursos oriundos da </w:t>
      </w:r>
      <w:r w:rsidRPr="00AE2558">
        <w:rPr>
          <w:rFonts w:asciiTheme="minorHAnsi" w:hAnsiTheme="minorHAnsi" w:cstheme="minorHAnsi"/>
          <w:b/>
          <w:sz w:val="20"/>
        </w:rPr>
        <w:t>UNIDADE ORÇAMENTÁRIA:</w:t>
      </w:r>
      <w:r w:rsidRPr="00AE2558">
        <w:rPr>
          <w:rFonts w:asciiTheme="minorHAnsi" w:hAnsiTheme="minorHAnsi" w:cstheme="minorHAnsi"/>
          <w:sz w:val="20"/>
        </w:rPr>
        <w:t xml:space="preserve"> </w:t>
      </w:r>
      <w:r w:rsidR="001B2FE8" w:rsidRPr="004A342C">
        <w:rPr>
          <w:rFonts w:asciiTheme="minorHAnsi" w:hAnsiTheme="minorHAnsi" w:cstheme="minorHAnsi"/>
          <w:sz w:val="20"/>
        </w:rPr>
        <w:t xml:space="preserve">204 - SECRETARIA DE EDUCAÇÃO, CULTURA E DO DESPORTO; </w:t>
      </w:r>
      <w:r w:rsidR="001B2FE8" w:rsidRPr="004A342C">
        <w:rPr>
          <w:rFonts w:asciiTheme="minorHAnsi" w:hAnsiTheme="minorHAnsi" w:cstheme="minorHAnsi"/>
          <w:b/>
          <w:sz w:val="20"/>
        </w:rPr>
        <w:t>PROJETO/ATIVIDADE:</w:t>
      </w:r>
      <w:r w:rsidR="001B2FE8" w:rsidRPr="004A342C">
        <w:rPr>
          <w:rFonts w:asciiTheme="minorHAnsi" w:hAnsiTheme="minorHAnsi" w:cstheme="minorHAnsi"/>
          <w:sz w:val="20"/>
        </w:rPr>
        <w:t xml:space="preserve"> 1.008 – CONST. E/OU AMPL. DE QUADRAS POLIES. GINASIO, ESTADIOS E PÇAS DE ESPORTES; </w:t>
      </w:r>
      <w:r w:rsidR="001B2FE8" w:rsidRPr="004A342C">
        <w:rPr>
          <w:rFonts w:asciiTheme="minorHAnsi" w:hAnsiTheme="minorHAnsi" w:cstheme="minorHAnsi"/>
          <w:b/>
          <w:sz w:val="20"/>
        </w:rPr>
        <w:t>ELEMENTO DE DESPESA:</w:t>
      </w:r>
      <w:r w:rsidR="001B2FE8" w:rsidRPr="004A342C">
        <w:rPr>
          <w:rFonts w:asciiTheme="minorHAnsi" w:hAnsiTheme="minorHAnsi" w:cstheme="minorHAnsi"/>
          <w:sz w:val="20"/>
        </w:rPr>
        <w:t xml:space="preserve"> 44.90.51.00 – OBRAS E INSTALAÇÕES; </w:t>
      </w:r>
      <w:r w:rsidR="001B2FE8" w:rsidRPr="004A342C">
        <w:rPr>
          <w:rFonts w:asciiTheme="minorHAnsi" w:hAnsiTheme="minorHAnsi" w:cstheme="minorHAnsi"/>
          <w:b/>
          <w:sz w:val="20"/>
        </w:rPr>
        <w:t xml:space="preserve">FONTE DE RECURSO: </w:t>
      </w:r>
      <w:r w:rsidR="001B2FE8" w:rsidRPr="004A342C">
        <w:rPr>
          <w:rFonts w:asciiTheme="minorHAnsi" w:hAnsiTheme="minorHAnsi" w:cstheme="minorHAnsi"/>
          <w:sz w:val="20"/>
        </w:rPr>
        <w:t>00 – RECURSOS ORDINÁRIOS</w:t>
      </w:r>
      <w:r w:rsidRPr="00D1743E">
        <w:rPr>
          <w:rFonts w:asciiTheme="minorHAnsi" w:hAnsiTheme="minorHAnsi" w:cstheme="minorHAnsi"/>
          <w:sz w:val="20"/>
        </w:rPr>
        <w:t>;</w:t>
      </w:r>
      <w:r w:rsidRPr="00AE2558">
        <w:rPr>
          <w:rFonts w:asciiTheme="minorHAnsi" w:hAnsiTheme="minorHAnsi" w:cstheme="minorHAnsi"/>
          <w:sz w:val="20"/>
        </w:rPr>
        <w:t xml:space="preserve"> conforme disposto na Lei de meios vigente.</w:t>
      </w:r>
    </w:p>
    <w:p w:rsidR="000E4B95" w:rsidRPr="000E7EF4" w:rsidRDefault="003C23B6" w:rsidP="0032042E">
      <w:pPr>
        <w:pStyle w:val="PargrafodaLista"/>
        <w:numPr>
          <w:ilvl w:val="1"/>
          <w:numId w:val="8"/>
        </w:numPr>
        <w:tabs>
          <w:tab w:val="left" w:pos="847"/>
        </w:tabs>
        <w:spacing w:before="121" w:line="357"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Os custos das obras/serviços/fornecimentos, objeto desta licitação, atendem ao disposto da Lei Orçamentária Anual - LOA 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 xml:space="preserve"> e da Lei de Diretrizes Orçamentárias – LDO</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201</w:t>
      </w:r>
      <w:r w:rsidR="000E7EF4" w:rsidRPr="000E7EF4">
        <w:rPr>
          <w:rFonts w:asciiTheme="minorHAnsi" w:hAnsiTheme="minorHAnsi" w:cstheme="minorHAnsi"/>
          <w:sz w:val="20"/>
          <w:szCs w:val="20"/>
        </w:rPr>
        <w:t>9</w:t>
      </w:r>
      <w:r w:rsidRPr="000E7EF4">
        <w:rPr>
          <w:rFonts w:asciiTheme="minorHAnsi" w:hAnsiTheme="minorHAnsi" w:cstheme="minorHAnsi"/>
          <w:sz w:val="20"/>
          <w:szCs w:val="20"/>
        </w:rPr>
        <w:t>.</w:t>
      </w:r>
    </w:p>
    <w:p w:rsidR="000E4B95" w:rsidRPr="000E7EF4" w:rsidRDefault="000E4B95">
      <w:pPr>
        <w:pStyle w:val="Corpodetexto"/>
        <w:spacing w:before="5"/>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spacing w:before="59"/>
        <w:rPr>
          <w:rFonts w:asciiTheme="minorHAnsi" w:hAnsiTheme="minorHAnsi" w:cstheme="minorHAnsi"/>
        </w:rPr>
      </w:pPr>
      <w:r w:rsidRPr="000E7EF4">
        <w:rPr>
          <w:rFonts w:asciiTheme="minorHAnsi" w:hAnsiTheme="minorHAnsi" w:cstheme="minorHAnsi"/>
        </w:rPr>
        <w:t>CLÁUSULA SEXTA - DOS SERVIÇOS</w:t>
      </w:r>
      <w:r w:rsidRPr="000E7EF4">
        <w:rPr>
          <w:rFonts w:asciiTheme="minorHAnsi" w:hAnsiTheme="minorHAnsi" w:cstheme="minorHAnsi"/>
          <w:spacing w:val="-1"/>
        </w:rPr>
        <w:t xml:space="preserve"> </w:t>
      </w:r>
      <w:r w:rsidRPr="000E7EF4">
        <w:rPr>
          <w:rFonts w:asciiTheme="minorHAnsi" w:hAnsiTheme="minorHAnsi" w:cstheme="minorHAnsi"/>
        </w:rPr>
        <w:t>EXTRACONTRATUAIS</w:t>
      </w:r>
    </w:p>
    <w:p w:rsidR="000E4B95" w:rsidRPr="000E7EF4" w:rsidRDefault="000E4B95">
      <w:pPr>
        <w:pStyle w:val="Corpodetexto"/>
        <w:spacing w:before="11"/>
        <w:rPr>
          <w:rFonts w:asciiTheme="minorHAnsi" w:hAnsiTheme="minorHAnsi" w:cstheme="minorHAnsi"/>
          <w:b/>
        </w:rPr>
      </w:pPr>
    </w:p>
    <w:p w:rsidR="000E4B95" w:rsidRPr="000E7EF4" w:rsidRDefault="003C23B6" w:rsidP="0032042E">
      <w:pPr>
        <w:pStyle w:val="PargrafodaLista"/>
        <w:numPr>
          <w:ilvl w:val="1"/>
          <w:numId w:val="10"/>
        </w:numPr>
        <w:tabs>
          <w:tab w:val="left" w:pos="875"/>
          <w:tab w:val="left" w:pos="876"/>
        </w:tabs>
        <w:spacing w:before="121" w:line="360" w:lineRule="auto"/>
        <w:ind w:right="154"/>
        <w:jc w:val="both"/>
        <w:rPr>
          <w:rFonts w:asciiTheme="minorHAnsi" w:hAnsiTheme="minorHAnsi" w:cstheme="minorHAnsi"/>
        </w:rPr>
      </w:pPr>
      <w:r w:rsidRPr="000E7EF4">
        <w:rPr>
          <w:rFonts w:asciiTheme="minorHAnsi" w:hAnsiTheme="minorHAnsi" w:cstheme="minorHAnsi"/>
        </w:rPr>
        <w:t>Respeitados os limites estabelecidos no parágrafo 1º do artigo 65 da Lei 8666/93, as obras/serviços/fornecimentos eventualmente necessários e não previstos na Planilha de Preços deverão ter execução previamente autorizada por Termo de Alteração Contratual.</w:t>
      </w:r>
    </w:p>
    <w:p w:rsidR="000E4B95" w:rsidRPr="000E7EF4" w:rsidRDefault="003C23B6" w:rsidP="0032042E">
      <w:pPr>
        <w:pStyle w:val="PargrafodaLista"/>
        <w:numPr>
          <w:ilvl w:val="1"/>
          <w:numId w:val="10"/>
        </w:numPr>
        <w:tabs>
          <w:tab w:val="left" w:pos="875"/>
          <w:tab w:val="left" w:pos="876"/>
        </w:tabs>
        <w:spacing w:before="121"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Devem ser registradas por meio de Termo Aditivo, eventuais alterações que ocorrerem durante a execução do contrato, especialmente, as referentes aos serviços extras motivados pelo Município 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Malhada.</w:t>
      </w:r>
    </w:p>
    <w:p w:rsidR="000E4B95" w:rsidRPr="000E7EF4" w:rsidRDefault="003C23B6" w:rsidP="0032042E">
      <w:pPr>
        <w:pStyle w:val="PargrafodaLista"/>
        <w:numPr>
          <w:ilvl w:val="2"/>
          <w:numId w:val="10"/>
        </w:numPr>
        <w:tabs>
          <w:tab w:val="left" w:pos="876"/>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As obras/serviços/fornecimentos extras contratuais não contemplados na planilha de preços da contratada deverão ter seus preços fixados mediante prévio acordo. Ambas as hipóteses deverão ser previamente autorizadas/aprovadas pelo Município de Malhada ou por preposto por ela</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designado.</w:t>
      </w:r>
    </w:p>
    <w:p w:rsidR="000E4B95" w:rsidRPr="000E7EF4" w:rsidRDefault="000E4B95">
      <w:pPr>
        <w:pStyle w:val="Corpodetexto"/>
        <w:spacing w:before="7"/>
        <w:rPr>
          <w:rFonts w:asciiTheme="minorHAnsi" w:hAnsiTheme="minorHAnsi" w:cstheme="minorHAnsi"/>
        </w:rPr>
      </w:pPr>
    </w:p>
    <w:p w:rsidR="000E4B95" w:rsidRPr="000E7EF4" w:rsidRDefault="003C23B6" w:rsidP="0032042E">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SÉTIMA -</w:t>
      </w:r>
      <w:r w:rsidRPr="000E7EF4">
        <w:rPr>
          <w:rFonts w:asciiTheme="minorHAnsi" w:hAnsiTheme="minorHAnsi" w:cstheme="minorHAnsi"/>
          <w:spacing w:val="-2"/>
        </w:rPr>
        <w:t xml:space="preserve"> </w:t>
      </w:r>
      <w:r w:rsidRPr="000E7EF4">
        <w:rPr>
          <w:rFonts w:asciiTheme="minorHAnsi" w:hAnsiTheme="minorHAnsi" w:cstheme="minorHAnsi"/>
        </w:rPr>
        <w:t>REAJUSTAMENTO</w:t>
      </w:r>
    </w:p>
    <w:p w:rsidR="000E4B95" w:rsidRPr="000E7EF4" w:rsidRDefault="000E4B95">
      <w:pPr>
        <w:pStyle w:val="Corpodetexto"/>
        <w:spacing w:before="11"/>
        <w:rPr>
          <w:rFonts w:asciiTheme="minorHAnsi" w:hAnsiTheme="minorHAnsi" w:cstheme="minorHAnsi"/>
          <w:b/>
        </w:rPr>
      </w:pPr>
    </w:p>
    <w:p w:rsidR="000E7EF4" w:rsidRPr="000E7EF4" w:rsidRDefault="000E7EF4" w:rsidP="000E7EF4">
      <w:pPr>
        <w:pStyle w:val="Corpodetexto"/>
        <w:tabs>
          <w:tab w:val="left" w:pos="990"/>
        </w:tabs>
        <w:spacing w:before="59" w:line="360" w:lineRule="auto"/>
        <w:ind w:left="990" w:right="142" w:hanging="852"/>
        <w:jc w:val="both"/>
        <w:rPr>
          <w:rFonts w:asciiTheme="minorHAnsi" w:hAnsiTheme="minorHAnsi" w:cstheme="minorHAnsi"/>
        </w:rPr>
      </w:pPr>
      <w:r w:rsidRPr="000E7EF4">
        <w:rPr>
          <w:rFonts w:asciiTheme="minorHAnsi" w:hAnsiTheme="minorHAnsi" w:cstheme="minorHAnsi"/>
        </w:rPr>
        <w:t>7.1.</w:t>
      </w:r>
      <w:r w:rsidRPr="000E7EF4">
        <w:rPr>
          <w:rFonts w:asciiTheme="minorHAnsi" w:hAnsiTheme="minorHAnsi" w:cstheme="minorHAnsi"/>
        </w:rPr>
        <w:tab/>
        <w:t>Os mesmos permanecerão válidos pelo período de um ano contado da data de apresentação da proposta. Após este prazo, poderão ser reajustados aplicando-se a seguinte fórmula de reajuste:</w:t>
      </w:r>
    </w:p>
    <w:p w:rsidR="000E7EF4" w:rsidRPr="000E7EF4" w:rsidRDefault="000E7EF4" w:rsidP="000E7EF4">
      <w:pPr>
        <w:pStyle w:val="PargrafodaLista"/>
        <w:spacing w:line="360" w:lineRule="auto"/>
        <w:ind w:left="851"/>
        <w:rPr>
          <w:rFonts w:asciiTheme="minorHAnsi" w:hAnsiTheme="minorHAnsi" w:cstheme="minorHAnsi"/>
          <w:sz w:val="20"/>
          <w:szCs w:val="20"/>
        </w:rPr>
      </w:pPr>
    </w:p>
    <w:p w:rsidR="000E7EF4" w:rsidRPr="000E7EF4" w:rsidRDefault="000E7EF4" w:rsidP="000E7EF4">
      <w:pPr>
        <w:pStyle w:val="PargrafodaLista"/>
        <w:keepLines/>
        <w:tabs>
          <w:tab w:val="left" w:pos="1134"/>
        </w:tabs>
        <w:spacing w:after="120" w:line="360" w:lineRule="auto"/>
        <w:ind w:left="360"/>
        <w:rPr>
          <w:rFonts w:asciiTheme="minorHAnsi" w:hAnsiTheme="minorHAnsi" w:cstheme="minorHAnsi"/>
          <w:sz w:val="20"/>
          <w:szCs w:val="20"/>
        </w:rPr>
      </w:pPr>
      <m:oMathPara>
        <m:oMath>
          <m:r>
            <m:rPr>
              <m:sty m:val="bi"/>
            </m:rPr>
            <w:rPr>
              <w:rFonts w:ascii="Cambria Math" w:hAnsi="Cambria Math" w:cstheme="minorHAnsi"/>
              <w:sz w:val="20"/>
              <w:szCs w:val="20"/>
            </w:rPr>
            <m:t>R=V×</m:t>
          </m:r>
          <m:d>
            <m:dPr>
              <m:begChr m:val="["/>
              <m:endChr m:val="]"/>
              <m:ctrlPr>
                <w:rPr>
                  <w:rFonts w:ascii="Cambria Math" w:hAnsi="Cambria Math" w:cstheme="minorHAnsi"/>
                  <w:i/>
                  <w:sz w:val="20"/>
                  <w:szCs w:val="20"/>
                </w:rPr>
              </m:ctrlPr>
            </m:dPr>
            <m:e>
              <m:f>
                <m:fPr>
                  <m:ctrlPr>
                    <w:rPr>
                      <w:rFonts w:ascii="Cambria Math" w:hAnsi="Cambria Math" w:cstheme="minorHAnsi"/>
                      <w:i/>
                      <w:sz w:val="20"/>
                      <w:szCs w:val="20"/>
                    </w:rPr>
                  </m:ctrlPr>
                </m:fPr>
                <m:num>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1</m:t>
                      </m:r>
                    </m:sub>
                  </m:sSub>
                  <m:r>
                    <m:rPr>
                      <m:sty m:val="bi"/>
                    </m:rPr>
                    <w:rPr>
                      <w:rFonts w:ascii="Cambria Math" w:hAnsi="Cambria Math" w:cstheme="minorHAnsi"/>
                      <w:sz w:val="20"/>
                      <w:szCs w:val="20"/>
                    </w:rPr>
                    <m:t>-</m:t>
                  </m:r>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num>
                <m:den>
                  <m:sSub>
                    <m:sSubPr>
                      <m:ctrlPr>
                        <w:rPr>
                          <w:rFonts w:ascii="Cambria Math" w:hAnsi="Cambria Math" w:cstheme="minorHAnsi"/>
                          <w:i/>
                          <w:sz w:val="20"/>
                          <w:szCs w:val="20"/>
                        </w:rPr>
                      </m:ctrlPr>
                    </m:sSubPr>
                    <m:e>
                      <m:r>
                        <m:rPr>
                          <m:sty m:val="bi"/>
                        </m:rPr>
                        <w:rPr>
                          <w:rFonts w:ascii="Cambria Math" w:hAnsi="Cambria Math" w:cstheme="minorHAnsi"/>
                          <w:sz w:val="20"/>
                          <w:szCs w:val="20"/>
                        </w:rPr>
                        <m:t>I</m:t>
                      </m:r>
                    </m:e>
                    <m:sub>
                      <m:r>
                        <m:rPr>
                          <m:sty m:val="bi"/>
                        </m:rPr>
                        <w:rPr>
                          <w:rFonts w:ascii="Cambria Math" w:hAnsi="Cambria Math" w:cstheme="minorHAnsi"/>
                          <w:sz w:val="20"/>
                          <w:szCs w:val="20"/>
                        </w:rPr>
                        <m:t>0</m:t>
                      </m:r>
                    </m:sub>
                  </m:sSub>
                </m:den>
              </m:f>
            </m:e>
          </m:d>
        </m:oMath>
      </m:oMathPara>
    </w:p>
    <w:p w:rsidR="000E7EF4" w:rsidRPr="000E7EF4" w:rsidRDefault="000E7EF4" w:rsidP="000E7EF4">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Onde:</w:t>
      </w:r>
    </w:p>
    <w:p w:rsidR="000E7EF4" w:rsidRPr="000E7EF4" w:rsidRDefault="000E7EF4" w:rsidP="000E7EF4">
      <w:pPr>
        <w:keepLines/>
        <w:tabs>
          <w:tab w:val="left" w:pos="1134"/>
        </w:tabs>
        <w:spacing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"R" é o valor do reajustamento procurado;</w:t>
      </w:r>
    </w:p>
    <w:p w:rsidR="000E7EF4" w:rsidRPr="000E7EF4" w:rsidRDefault="000E7EF4" w:rsidP="000E7EF4">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"V" é o valor contratual a ser reajustado;</w:t>
      </w:r>
    </w:p>
    <w:p w:rsidR="000E7EF4" w:rsidRPr="000E7EF4" w:rsidRDefault="000E7EF4" w:rsidP="000E7EF4">
      <w:pPr>
        <w:keepLines/>
        <w:tabs>
          <w:tab w:val="left" w:pos="1134"/>
        </w:tabs>
        <w:spacing w:before="120" w:after="120" w:line="360" w:lineRule="auto"/>
        <w:ind w:left="851"/>
        <w:jc w:val="both"/>
        <w:rPr>
          <w:rFonts w:asciiTheme="minorHAnsi" w:hAnsiTheme="minorHAnsi" w:cstheme="minorHAnsi"/>
          <w:sz w:val="20"/>
          <w:szCs w:val="20"/>
        </w:rPr>
      </w:pPr>
      <w:r w:rsidRPr="000E7EF4">
        <w:rPr>
          <w:rFonts w:asciiTheme="minorHAnsi" w:hAnsiTheme="minorHAnsi" w:cstheme="minorHAnsi"/>
          <w:sz w:val="20"/>
          <w:szCs w:val="20"/>
        </w:rPr>
        <w:t>"I1" é o índice correspondente ao mês do aniversário da proposta;</w:t>
      </w:r>
    </w:p>
    <w:p w:rsidR="000E7EF4" w:rsidRPr="000E7EF4" w:rsidRDefault="000E7EF4" w:rsidP="000E7EF4">
      <w:pPr>
        <w:pStyle w:val="TextosemFormatao"/>
        <w:tabs>
          <w:tab w:val="left" w:pos="1134"/>
          <w:tab w:val="left" w:pos="1276"/>
          <w:tab w:val="left" w:pos="1418"/>
          <w:tab w:val="left" w:pos="1560"/>
        </w:tabs>
        <w:spacing w:before="120" w:after="120" w:line="360" w:lineRule="auto"/>
        <w:ind w:left="851"/>
        <w:jc w:val="both"/>
        <w:rPr>
          <w:rFonts w:asciiTheme="minorHAnsi" w:hAnsiTheme="minorHAnsi" w:cstheme="minorHAnsi"/>
        </w:rPr>
      </w:pPr>
      <w:r w:rsidRPr="000E7EF4">
        <w:rPr>
          <w:rFonts w:asciiTheme="minorHAnsi" w:hAnsiTheme="minorHAnsi" w:cstheme="minorHAnsi"/>
        </w:rPr>
        <w:t>"I0" é o índice inicial correspondente ao mês de apresentação da proposta.</w:t>
      </w:r>
    </w:p>
    <w:p w:rsidR="000E7EF4" w:rsidRPr="000E7EF4" w:rsidRDefault="000E7EF4" w:rsidP="00C16443">
      <w:pPr>
        <w:pStyle w:val="PargrafodaLista"/>
        <w:keepLines/>
        <w:widowControl/>
        <w:tabs>
          <w:tab w:val="left" w:pos="851"/>
        </w:tabs>
        <w:suppressAutoHyphens/>
        <w:autoSpaceDE/>
        <w:autoSpaceDN/>
        <w:spacing w:after="120" w:line="360" w:lineRule="auto"/>
        <w:ind w:left="851" w:right="149" w:hanging="709"/>
        <w:rPr>
          <w:rFonts w:asciiTheme="minorHAnsi" w:hAnsiTheme="minorHAnsi" w:cstheme="minorHAnsi"/>
          <w:sz w:val="20"/>
          <w:szCs w:val="20"/>
        </w:rPr>
      </w:pPr>
      <w:r w:rsidRPr="000E7EF4">
        <w:rPr>
          <w:rFonts w:asciiTheme="minorHAnsi" w:hAnsiTheme="minorHAnsi" w:cstheme="minorHAnsi"/>
          <w:sz w:val="20"/>
          <w:szCs w:val="20"/>
        </w:rPr>
        <w:t>7.1.1.</w:t>
      </w:r>
      <w:r w:rsidRPr="000E7EF4">
        <w:rPr>
          <w:rFonts w:asciiTheme="minorHAnsi" w:hAnsiTheme="minorHAnsi" w:cstheme="minorHAnsi"/>
          <w:sz w:val="20"/>
          <w:szCs w:val="20"/>
        </w:rPr>
        <w:tab/>
        <w:t>Os índices a serem considerados no reajustamento serão extraídos das tabelas publicadas na revista Conjuntura Econômica, editada pela Fundação Getúlio Vargas – Col. 38 = custo nacional construção civil e obras públicas – por tipo de obra – terraplanagem – código A0157956 – FGV.</w:t>
      </w:r>
    </w:p>
    <w:p w:rsidR="000E7EF4" w:rsidRPr="000E7EF4" w:rsidRDefault="000E7EF4" w:rsidP="00C16443">
      <w:pPr>
        <w:pStyle w:val="PargrafodaLista"/>
        <w:keepLines/>
        <w:widowControl/>
        <w:tabs>
          <w:tab w:val="left" w:pos="851"/>
        </w:tabs>
        <w:suppressAutoHyphens/>
        <w:autoSpaceDE/>
        <w:autoSpaceDN/>
        <w:spacing w:after="120" w:line="360" w:lineRule="auto"/>
        <w:ind w:left="851" w:right="149" w:hanging="709"/>
        <w:rPr>
          <w:rFonts w:asciiTheme="minorHAnsi" w:hAnsiTheme="minorHAnsi" w:cstheme="minorHAnsi"/>
          <w:sz w:val="20"/>
          <w:szCs w:val="20"/>
        </w:rPr>
      </w:pPr>
      <w:r w:rsidRPr="000E7EF4">
        <w:rPr>
          <w:rFonts w:asciiTheme="minorHAnsi" w:hAnsiTheme="minorHAnsi" w:cstheme="minorHAnsi"/>
          <w:sz w:val="20"/>
          <w:szCs w:val="20"/>
        </w:rPr>
        <w:t>7.1.2.</w:t>
      </w:r>
      <w:r w:rsidRPr="000E7EF4">
        <w:rPr>
          <w:rFonts w:asciiTheme="minorHAnsi" w:hAnsiTheme="minorHAnsi" w:cstheme="minorHAnsi"/>
          <w:sz w:val="20"/>
          <w:szCs w:val="20"/>
        </w:rPr>
        <w:tab/>
        <w:t>Caso haja mudança de data base nestes índices, deve-se primeiro calcular o valor do índice na data base original utilizando-se a seguinte fórmula:</w:t>
      </w:r>
    </w:p>
    <w:p w:rsidR="000E7EF4" w:rsidRPr="000E7EF4" w:rsidRDefault="00D03E6C" w:rsidP="000E7EF4">
      <w:pPr>
        <w:pStyle w:val="PargrafodaLista"/>
        <w:keepLines/>
        <w:tabs>
          <w:tab w:val="left" w:pos="1134"/>
        </w:tabs>
        <w:spacing w:before="120" w:after="120" w:line="360" w:lineRule="auto"/>
        <w:ind w:left="851"/>
        <w:rPr>
          <w:rFonts w:asciiTheme="minorHAnsi" w:hAnsiTheme="minorHAnsi" w:cstheme="minorHAnsi"/>
          <w:sz w:val="20"/>
          <w:szCs w:val="20"/>
        </w:rPr>
      </w:pPr>
      <m:oMathPara>
        <m:oMathParaPr>
          <m:jc m:val="left"/>
        </m:oMathPara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f>
            <m:fPr>
              <m:ctrlPr>
                <w:rPr>
                  <w:rFonts w:ascii="Cambria Math" w:hAnsi="Cambria Math" w:cstheme="minorHAnsi"/>
                  <w:sz w:val="20"/>
                  <w:szCs w:val="20"/>
                </w:rPr>
              </m:ctrlPr>
            </m:fPr>
            <m:num>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r>
                <m:rPr>
                  <m:sty m:val="p"/>
                </m:rPr>
                <w:rPr>
                  <w:rFonts w:ascii="Cambria Math" w:hAnsi="Cambria Math" w:cstheme="minorHAnsi"/>
                  <w:sz w:val="20"/>
                  <w:szCs w:val="20"/>
                </w:rPr>
                <m:t>×</m:t>
              </m:r>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num>
            <m:den>
              <m:r>
                <m:rPr>
                  <m:sty m:val="p"/>
                </m:rPr>
                <w:rPr>
                  <w:rFonts w:ascii="Cambria Math" w:hAnsi="Cambria Math" w:cstheme="minorHAnsi"/>
                  <w:sz w:val="20"/>
                  <w:szCs w:val="20"/>
                </w:rPr>
                <m:t>100</m:t>
              </m:r>
            </m:den>
          </m:f>
        </m:oMath>
      </m:oMathPara>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r w:rsidRPr="000E7EF4">
        <w:rPr>
          <w:rFonts w:asciiTheme="minorHAnsi" w:hAnsiTheme="minorHAnsi" w:cstheme="minorHAnsi"/>
          <w:sz w:val="20"/>
          <w:szCs w:val="20"/>
        </w:rPr>
        <w:t>Sendo:</w:t>
      </w:r>
    </w:p>
    <w:p w:rsidR="000E7EF4" w:rsidRPr="000E7EF4" w:rsidRDefault="00D03E6C" w:rsidP="000E7EF4">
      <w:pPr>
        <w:keepLines/>
        <w:tabs>
          <w:tab w:val="left" w:pos="1134"/>
        </w:tabs>
        <w:spacing w:after="120" w:line="360" w:lineRule="auto"/>
        <w:ind w:left="851"/>
        <w:jc w:val="both"/>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Mês2</m:t>
            </m:r>
          </m:sup>
        </m:sSubSup>
      </m:oMath>
      <w:r w:rsidR="000E7EF4" w:rsidRPr="000E7EF4">
        <w:rPr>
          <w:rFonts w:asciiTheme="minorHAnsi" w:hAnsiTheme="minorHAnsi" w:cstheme="minorHAnsi"/>
          <w:sz w:val="20"/>
          <w:szCs w:val="20"/>
        </w:rPr>
        <w:t xml:space="preserve"> = Valor desejado. Índice do mês de reajuste com data base original.</w:t>
      </w:r>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p>
    <w:p w:rsidR="000E7EF4" w:rsidRPr="000E7EF4" w:rsidRDefault="00D03E6C" w:rsidP="000E7EF4">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DB2</m:t>
            </m:r>
          </m:sub>
          <m:sup>
            <m:r>
              <m:rPr>
                <m:sty m:val="p"/>
              </m:rPr>
              <w:rPr>
                <w:rFonts w:ascii="Cambria Math" w:hAnsi="Cambria Math" w:cstheme="minorHAnsi"/>
                <w:sz w:val="20"/>
                <w:szCs w:val="20"/>
              </w:rPr>
              <m:t>Mês2</m:t>
            </m:r>
          </m:sup>
        </m:sSubSup>
      </m:oMath>
      <w:r w:rsidR="000E7EF4" w:rsidRPr="000E7EF4">
        <w:rPr>
          <w:rFonts w:asciiTheme="minorHAnsi" w:hAnsiTheme="minorHAnsi" w:cstheme="minorHAnsi"/>
          <w:sz w:val="20"/>
          <w:szCs w:val="20"/>
        </w:rPr>
        <w:t xml:space="preserve"> = Índice do mês de reajuste com a nova data base.</w:t>
      </w:r>
    </w:p>
    <w:p w:rsidR="000E7EF4" w:rsidRPr="000E7EF4" w:rsidRDefault="000E7EF4" w:rsidP="000E7EF4">
      <w:pPr>
        <w:pStyle w:val="PargrafodaLista"/>
        <w:keepLines/>
        <w:tabs>
          <w:tab w:val="left" w:pos="1134"/>
        </w:tabs>
        <w:spacing w:after="120" w:line="360" w:lineRule="auto"/>
        <w:ind w:left="851"/>
        <w:rPr>
          <w:rFonts w:asciiTheme="minorHAnsi" w:hAnsiTheme="minorHAnsi" w:cstheme="minorHAnsi"/>
          <w:sz w:val="20"/>
          <w:szCs w:val="20"/>
        </w:rPr>
      </w:pPr>
    </w:p>
    <w:p w:rsidR="000E7EF4" w:rsidRPr="000E7EF4" w:rsidRDefault="00D03E6C" w:rsidP="000E7EF4">
      <w:pPr>
        <w:pStyle w:val="PargrafodaLista"/>
        <w:keepLines/>
        <w:tabs>
          <w:tab w:val="left" w:pos="1134"/>
        </w:tabs>
        <w:spacing w:after="120" w:line="360" w:lineRule="auto"/>
        <w:ind w:left="851"/>
        <w:rPr>
          <w:rFonts w:asciiTheme="minorHAnsi" w:hAnsiTheme="minorHAnsi" w:cstheme="minorHAnsi"/>
          <w:sz w:val="20"/>
          <w:szCs w:val="20"/>
        </w:rPr>
      </w:pPr>
      <m:oMath>
        <m:sSubSup>
          <m:sSubSupPr>
            <m:ctrlPr>
              <w:rPr>
                <w:rFonts w:ascii="Cambria Math" w:hAnsi="Cambria Math" w:cstheme="minorHAnsi"/>
                <w:sz w:val="20"/>
                <w:szCs w:val="20"/>
              </w:rPr>
            </m:ctrlPr>
          </m:sSubSupPr>
          <m:e>
            <m:r>
              <m:rPr>
                <m:sty m:val="p"/>
              </m:rPr>
              <w:rPr>
                <w:rFonts w:ascii="Cambria Math" w:hAnsi="Cambria Math" w:cstheme="minorHAnsi"/>
                <w:sz w:val="20"/>
                <w:szCs w:val="20"/>
              </w:rPr>
              <m:t>I</m:t>
            </m:r>
          </m:e>
          <m:sub>
            <m:r>
              <m:rPr>
                <m:sty m:val="p"/>
              </m:rPr>
              <w:rPr>
                <w:rFonts w:ascii="Cambria Math" w:hAnsi="Cambria Math" w:cstheme="minorHAnsi"/>
                <w:sz w:val="20"/>
                <w:szCs w:val="20"/>
              </w:rPr>
              <m:t>DB1</m:t>
            </m:r>
          </m:sub>
          <m:sup>
            <m:r>
              <m:rPr>
                <m:sty m:val="p"/>
              </m:rPr>
              <w:rPr>
                <w:rFonts w:ascii="Cambria Math" w:hAnsi="Cambria Math" w:cstheme="minorHAnsi"/>
                <w:sz w:val="20"/>
                <w:szCs w:val="20"/>
              </w:rPr>
              <m:t>Mês1</m:t>
            </m:r>
          </m:sup>
        </m:sSubSup>
      </m:oMath>
      <w:r w:rsidR="000E7EF4" w:rsidRPr="000E7EF4">
        <w:rPr>
          <w:rFonts w:asciiTheme="minorHAnsi" w:hAnsiTheme="minorHAnsi" w:cstheme="minorHAnsi"/>
          <w:sz w:val="20"/>
          <w:szCs w:val="20"/>
        </w:rPr>
        <w:t xml:space="preserve"> = Índice do mês em que mudou a tabela, na data base original.</w:t>
      </w:r>
    </w:p>
    <w:p w:rsidR="000E4B95" w:rsidRPr="000E7EF4" w:rsidRDefault="000E4B95">
      <w:pPr>
        <w:pStyle w:val="Corpodetexto"/>
        <w:rPr>
          <w:rFonts w:asciiTheme="minorHAnsi" w:hAnsiTheme="minorHAnsi" w:cstheme="minorHAnsi"/>
        </w:rPr>
      </w:pPr>
    </w:p>
    <w:p w:rsidR="00967416" w:rsidRPr="000E7EF4" w:rsidRDefault="00967416" w:rsidP="00967416">
      <w:pPr>
        <w:pStyle w:val="Ttulo2"/>
        <w:numPr>
          <w:ilvl w:val="0"/>
          <w:numId w:val="10"/>
        </w:numPr>
        <w:tabs>
          <w:tab w:val="left" w:pos="846"/>
          <w:tab w:val="left" w:pos="847"/>
        </w:tabs>
        <w:spacing w:before="168"/>
        <w:rPr>
          <w:rFonts w:asciiTheme="minorHAnsi" w:hAnsiTheme="minorHAnsi" w:cstheme="minorHAnsi"/>
        </w:rPr>
      </w:pPr>
      <w:r w:rsidRPr="000E7EF4">
        <w:rPr>
          <w:rFonts w:asciiTheme="minorHAnsi" w:hAnsiTheme="minorHAnsi" w:cstheme="minorHAnsi"/>
        </w:rPr>
        <w:t>CLÁUSULA OITAVA - CONDIÇÕES DE PAGAMENTO</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PargrafodaLista"/>
        <w:numPr>
          <w:ilvl w:val="1"/>
          <w:numId w:val="10"/>
        </w:numPr>
        <w:tabs>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O CONTRATANTE realizará o pagamento mediante transferência bancária à CONTRATADA por meio de medições periódicas e termo de inspeção fornecido pela Secretaria Municipal </w:t>
      </w:r>
      <w:r w:rsidRPr="000E7EF4">
        <w:rPr>
          <w:rFonts w:asciiTheme="minorHAnsi" w:hAnsiTheme="minorHAnsi" w:cstheme="minorHAnsi"/>
          <w:spacing w:val="3"/>
          <w:sz w:val="20"/>
          <w:szCs w:val="20"/>
        </w:rPr>
        <w:t xml:space="preserve">de </w:t>
      </w:r>
      <w:r w:rsidRPr="000E7EF4">
        <w:rPr>
          <w:rFonts w:asciiTheme="minorHAnsi" w:hAnsiTheme="minorHAnsi" w:cstheme="minorHAnsi"/>
          <w:sz w:val="20"/>
          <w:szCs w:val="20"/>
        </w:rPr>
        <w:t>Infraestrutura, conforme Cronograma-Físico Financeiro, após o objeto efetivamente fornecido e aceito, acompanhada da respectiva Nota Fiscal/fatura, devidamente aceita e atestada pelo órgão competente, vedada a antecipação de pagamentos sem a contraprestação dos serviços, observando o disposto no art. 5º da lei nº.</w:t>
      </w:r>
      <w:r w:rsidRPr="000E7EF4">
        <w:rPr>
          <w:rFonts w:asciiTheme="minorHAnsi" w:hAnsiTheme="minorHAnsi" w:cstheme="minorHAnsi"/>
          <w:spacing w:val="-14"/>
          <w:sz w:val="20"/>
          <w:szCs w:val="20"/>
        </w:rPr>
        <w:t xml:space="preserve"> </w:t>
      </w:r>
      <w:r w:rsidRPr="000E7EF4">
        <w:rPr>
          <w:rFonts w:asciiTheme="minorHAnsi" w:hAnsiTheme="minorHAnsi" w:cstheme="minorHAnsi"/>
          <w:sz w:val="20"/>
          <w:szCs w:val="20"/>
        </w:rPr>
        <w:t>8.666/93.</w:t>
      </w:r>
    </w:p>
    <w:p w:rsidR="00967416" w:rsidRPr="000E7EF4" w:rsidRDefault="00967416" w:rsidP="00967416">
      <w:pPr>
        <w:pStyle w:val="PargrafodaLista"/>
        <w:numPr>
          <w:ilvl w:val="1"/>
          <w:numId w:val="10"/>
        </w:numPr>
        <w:tabs>
          <w:tab w:val="left" w:pos="875"/>
          <w:tab w:val="left" w:pos="876"/>
        </w:tabs>
        <w:spacing w:before="121"/>
        <w:rPr>
          <w:rFonts w:asciiTheme="minorHAnsi" w:hAnsiTheme="minorHAnsi" w:cstheme="minorHAnsi"/>
          <w:sz w:val="20"/>
          <w:szCs w:val="20"/>
        </w:rPr>
      </w:pPr>
      <w:r w:rsidRPr="000E7EF4">
        <w:rPr>
          <w:rFonts w:asciiTheme="minorHAnsi" w:hAnsiTheme="minorHAnsi" w:cstheme="minorHAnsi"/>
          <w:sz w:val="20"/>
          <w:szCs w:val="20"/>
        </w:rPr>
        <w:t>A liquidação das despesas obedecerá rigorosamente o estabelecido na lei</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4.320/64.</w:t>
      </w:r>
    </w:p>
    <w:p w:rsidR="00967416" w:rsidRPr="000E7EF4" w:rsidRDefault="00967416" w:rsidP="00967416">
      <w:pPr>
        <w:pStyle w:val="Corpodetexto"/>
        <w:spacing w:before="8"/>
        <w:rPr>
          <w:rFonts w:asciiTheme="minorHAnsi" w:hAnsiTheme="minorHAnsi" w:cstheme="minorHAnsi"/>
        </w:rPr>
      </w:pPr>
    </w:p>
    <w:p w:rsidR="00967416" w:rsidRPr="000E7EF4" w:rsidRDefault="00967416" w:rsidP="00967416">
      <w:pPr>
        <w:pStyle w:val="PargrafodaLista"/>
        <w:numPr>
          <w:ilvl w:val="1"/>
          <w:numId w:val="10"/>
        </w:numPr>
        <w:tabs>
          <w:tab w:val="left" w:pos="875"/>
          <w:tab w:val="left" w:pos="876"/>
        </w:tabs>
        <w:spacing w:line="362" w:lineRule="auto"/>
        <w:ind w:right="152"/>
        <w:rPr>
          <w:rFonts w:asciiTheme="minorHAnsi" w:hAnsiTheme="minorHAnsi" w:cstheme="minorHAnsi"/>
          <w:sz w:val="20"/>
          <w:szCs w:val="20"/>
        </w:rPr>
      </w:pPr>
      <w:r w:rsidRPr="000E7EF4">
        <w:rPr>
          <w:rFonts w:asciiTheme="minorHAnsi" w:hAnsiTheme="minorHAnsi" w:cstheme="minorHAnsi"/>
          <w:sz w:val="20"/>
          <w:szCs w:val="20"/>
        </w:rPr>
        <w:t>O Setor Financeiro exigirá para a liberação da fatura a apresentação do original ou cópia dos seguintes documentos, que serão anexados aos respectivos processos de</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pagamento:</w:t>
      </w:r>
    </w:p>
    <w:p w:rsidR="00967416" w:rsidRPr="000E7EF4" w:rsidRDefault="00967416" w:rsidP="00967416">
      <w:pPr>
        <w:pStyle w:val="Ttulo2"/>
        <w:numPr>
          <w:ilvl w:val="0"/>
          <w:numId w:val="63"/>
        </w:numPr>
        <w:tabs>
          <w:tab w:val="left" w:pos="1198"/>
        </w:tabs>
        <w:spacing w:before="118"/>
        <w:rPr>
          <w:rFonts w:asciiTheme="minorHAnsi" w:hAnsiTheme="minorHAnsi" w:cstheme="minorHAnsi"/>
        </w:rPr>
      </w:pPr>
      <w:r w:rsidRPr="000E7EF4">
        <w:rPr>
          <w:rFonts w:asciiTheme="minorHAnsi" w:hAnsiTheme="minorHAnsi" w:cstheme="minorHAnsi"/>
        </w:rPr>
        <w:t>Primeira</w:t>
      </w:r>
      <w:r w:rsidRPr="000E7EF4">
        <w:rPr>
          <w:rFonts w:asciiTheme="minorHAnsi" w:hAnsiTheme="minorHAnsi" w:cstheme="minorHAnsi"/>
          <w:spacing w:val="-2"/>
        </w:rPr>
        <w:t xml:space="preserve"> </w:t>
      </w:r>
      <w:r w:rsidRPr="000E7EF4">
        <w:rPr>
          <w:rFonts w:asciiTheme="minorHAnsi" w:hAnsiTheme="minorHAnsi" w:cstheme="minorHAnsi"/>
        </w:rPr>
        <w:t>fatura</w:t>
      </w:r>
    </w:p>
    <w:p w:rsidR="00967416" w:rsidRPr="000E7EF4" w:rsidRDefault="00967416" w:rsidP="00967416">
      <w:pPr>
        <w:pStyle w:val="Corpodetexto"/>
        <w:spacing w:before="8"/>
        <w:rPr>
          <w:rFonts w:asciiTheme="minorHAnsi" w:hAnsiTheme="minorHAnsi" w:cstheme="minorHAnsi"/>
          <w:b/>
        </w:rPr>
      </w:pPr>
    </w:p>
    <w:p w:rsidR="00967416" w:rsidRPr="000E7EF4" w:rsidRDefault="00967416" w:rsidP="00967416">
      <w:pPr>
        <w:pStyle w:val="PargrafodaLista"/>
        <w:numPr>
          <w:ilvl w:val="1"/>
          <w:numId w:val="63"/>
        </w:numPr>
        <w:tabs>
          <w:tab w:val="left" w:pos="1284"/>
        </w:tabs>
        <w:spacing w:before="1"/>
        <w:rPr>
          <w:rFonts w:asciiTheme="minorHAnsi" w:hAnsiTheme="minorHAnsi" w:cstheme="minorHAnsi"/>
          <w:sz w:val="20"/>
          <w:szCs w:val="20"/>
        </w:rPr>
      </w:pPr>
      <w:r w:rsidRPr="000E7EF4">
        <w:rPr>
          <w:rFonts w:asciiTheme="minorHAnsi" w:hAnsiTheme="minorHAnsi" w:cstheme="minorHAnsi"/>
          <w:sz w:val="20"/>
          <w:szCs w:val="20"/>
        </w:rPr>
        <w:t>- Anotação de Responsabilidade Técnica da obra -</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ART;</w:t>
      </w:r>
    </w:p>
    <w:p w:rsidR="00967416" w:rsidRPr="000E7EF4" w:rsidRDefault="00967416" w:rsidP="00967416">
      <w:pPr>
        <w:pStyle w:val="Corpodetexto"/>
        <w:spacing w:before="10"/>
        <w:rPr>
          <w:rFonts w:asciiTheme="minorHAnsi" w:hAnsiTheme="minorHAnsi" w:cstheme="minorHAnsi"/>
        </w:rPr>
      </w:pPr>
    </w:p>
    <w:p w:rsidR="00967416" w:rsidRPr="000E7EF4" w:rsidRDefault="00967416" w:rsidP="00967416">
      <w:pPr>
        <w:pStyle w:val="PargrafodaLista"/>
        <w:numPr>
          <w:ilvl w:val="1"/>
          <w:numId w:val="63"/>
        </w:numPr>
        <w:tabs>
          <w:tab w:val="left" w:pos="1284"/>
        </w:tabs>
        <w:spacing w:before="1"/>
        <w:rPr>
          <w:rFonts w:asciiTheme="minorHAnsi" w:hAnsiTheme="minorHAnsi" w:cstheme="minorHAnsi"/>
          <w:sz w:val="20"/>
          <w:szCs w:val="20"/>
        </w:rPr>
      </w:pPr>
      <w:r w:rsidRPr="000E7EF4">
        <w:rPr>
          <w:rFonts w:asciiTheme="minorHAnsi" w:hAnsiTheme="minorHAnsi" w:cstheme="minorHAnsi"/>
          <w:sz w:val="20"/>
          <w:szCs w:val="20"/>
        </w:rPr>
        <w:t>- Matrícula da obra junto ao INSS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(CEI);</w:t>
      </w:r>
    </w:p>
    <w:p w:rsidR="00967416" w:rsidRPr="000E7EF4" w:rsidRDefault="00967416" w:rsidP="00967416">
      <w:pPr>
        <w:pStyle w:val="Corpodetexto"/>
        <w:spacing w:before="8"/>
        <w:rPr>
          <w:rFonts w:asciiTheme="minorHAnsi" w:hAnsiTheme="minorHAnsi" w:cstheme="minorHAnsi"/>
        </w:rPr>
      </w:pPr>
    </w:p>
    <w:p w:rsidR="00967416" w:rsidRPr="000E7EF4" w:rsidRDefault="00967416" w:rsidP="00967416">
      <w:pPr>
        <w:pStyle w:val="Ttulo2"/>
        <w:numPr>
          <w:ilvl w:val="0"/>
          <w:numId w:val="63"/>
        </w:numPr>
        <w:tabs>
          <w:tab w:val="left" w:pos="1207"/>
        </w:tabs>
        <w:ind w:left="1206" w:hanging="216"/>
        <w:rPr>
          <w:rFonts w:asciiTheme="minorHAnsi" w:hAnsiTheme="minorHAnsi" w:cstheme="minorHAnsi"/>
        </w:rPr>
      </w:pPr>
      <w:r w:rsidRPr="000E7EF4">
        <w:rPr>
          <w:rFonts w:asciiTheme="minorHAnsi" w:hAnsiTheme="minorHAnsi" w:cstheme="minorHAnsi"/>
        </w:rPr>
        <w:t>Todas as</w:t>
      </w:r>
      <w:r w:rsidRPr="000E7EF4">
        <w:rPr>
          <w:rFonts w:asciiTheme="minorHAnsi" w:hAnsiTheme="minorHAnsi" w:cstheme="minorHAnsi"/>
          <w:spacing w:val="-3"/>
        </w:rPr>
        <w:t xml:space="preserve"> </w:t>
      </w:r>
      <w:r w:rsidRPr="000E7EF4">
        <w:rPr>
          <w:rFonts w:asciiTheme="minorHAnsi" w:hAnsiTheme="minorHAnsi" w:cstheme="minorHAnsi"/>
        </w:rPr>
        <w:t>faturas:</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PargrafodaLista"/>
        <w:numPr>
          <w:ilvl w:val="1"/>
          <w:numId w:val="63"/>
        </w:numPr>
        <w:tabs>
          <w:tab w:val="left" w:pos="1294"/>
        </w:tabs>
        <w:spacing w:before="1" w:line="357" w:lineRule="auto"/>
        <w:ind w:left="990" w:right="156" w:firstLine="0"/>
        <w:rPr>
          <w:rFonts w:asciiTheme="minorHAnsi" w:hAnsiTheme="minorHAnsi" w:cstheme="minorHAnsi"/>
          <w:sz w:val="20"/>
          <w:szCs w:val="20"/>
        </w:rPr>
      </w:pPr>
      <w:r w:rsidRPr="000E7EF4">
        <w:rPr>
          <w:rFonts w:asciiTheme="minorHAnsi" w:hAnsiTheme="minorHAnsi" w:cstheme="minorHAnsi"/>
          <w:sz w:val="20"/>
          <w:szCs w:val="20"/>
        </w:rPr>
        <w:t>- Prova de regularidade relativa à Seguridade Social (INSS) e ao Fundo de Garantia por Tempo de Serviço (FGTS);</w:t>
      </w:r>
    </w:p>
    <w:p w:rsidR="00967416" w:rsidRPr="000E7EF4" w:rsidRDefault="00967416" w:rsidP="00967416">
      <w:pPr>
        <w:pStyle w:val="PargrafodaLista"/>
        <w:numPr>
          <w:ilvl w:val="1"/>
          <w:numId w:val="63"/>
        </w:numPr>
        <w:tabs>
          <w:tab w:val="left" w:pos="1318"/>
        </w:tabs>
        <w:spacing w:before="124" w:line="362" w:lineRule="auto"/>
        <w:ind w:left="990" w:right="151" w:firstLine="0"/>
        <w:rPr>
          <w:rFonts w:asciiTheme="minorHAnsi" w:hAnsiTheme="minorHAnsi" w:cstheme="minorHAnsi"/>
          <w:sz w:val="20"/>
          <w:szCs w:val="20"/>
        </w:rPr>
      </w:pPr>
      <w:r w:rsidRPr="000E7EF4">
        <w:rPr>
          <w:rFonts w:asciiTheme="minorHAnsi" w:hAnsiTheme="minorHAnsi" w:cstheme="minorHAnsi"/>
          <w:sz w:val="20"/>
          <w:szCs w:val="20"/>
        </w:rPr>
        <w:t>- Prova de regularidade com a Fazenda Federal (Dívida Ativa da União e Receita Federal), Estadual e Municipal do domicilio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contratado;</w:t>
      </w:r>
    </w:p>
    <w:p w:rsidR="00967416" w:rsidRPr="000E7EF4" w:rsidRDefault="00967416" w:rsidP="00967416">
      <w:pPr>
        <w:pStyle w:val="PargrafodaLista"/>
        <w:numPr>
          <w:ilvl w:val="1"/>
          <w:numId w:val="63"/>
        </w:numPr>
        <w:tabs>
          <w:tab w:val="left" w:pos="1298"/>
        </w:tabs>
        <w:spacing w:before="115" w:line="360" w:lineRule="auto"/>
        <w:ind w:left="990" w:right="155" w:firstLine="0"/>
        <w:rPr>
          <w:rFonts w:asciiTheme="minorHAnsi" w:hAnsiTheme="minorHAnsi" w:cstheme="minorHAnsi"/>
          <w:sz w:val="20"/>
          <w:szCs w:val="20"/>
        </w:rPr>
      </w:pPr>
      <w:r w:rsidRPr="000E7EF4">
        <w:rPr>
          <w:rFonts w:asciiTheme="minorHAnsi" w:hAnsiTheme="minorHAnsi" w:cstheme="minorHAnsi"/>
          <w:sz w:val="20"/>
          <w:szCs w:val="20"/>
        </w:rPr>
        <w:t>- Prova de inexistência de débitos inadimplidos perante a Justiça do Trabalho, mediante a apresentação da Certidão Negativa de Débitos Trabalhistas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(CNDT);</w:t>
      </w:r>
    </w:p>
    <w:p w:rsidR="00967416" w:rsidRPr="000E7EF4" w:rsidRDefault="00967416" w:rsidP="00967416">
      <w:pPr>
        <w:pStyle w:val="PargrafodaLista"/>
        <w:numPr>
          <w:ilvl w:val="1"/>
          <w:numId w:val="63"/>
        </w:numPr>
        <w:tabs>
          <w:tab w:val="left" w:pos="1294"/>
        </w:tabs>
        <w:spacing w:before="120"/>
        <w:ind w:left="1293" w:hanging="303"/>
        <w:rPr>
          <w:rFonts w:asciiTheme="minorHAnsi" w:hAnsiTheme="minorHAnsi" w:cstheme="minorHAnsi"/>
          <w:sz w:val="20"/>
          <w:szCs w:val="20"/>
        </w:rPr>
      </w:pPr>
      <w:r w:rsidRPr="000E7EF4">
        <w:rPr>
          <w:rFonts w:asciiTheme="minorHAnsi" w:hAnsiTheme="minorHAnsi" w:cstheme="minorHAnsi"/>
          <w:sz w:val="20"/>
          <w:szCs w:val="20"/>
        </w:rPr>
        <w:t>- Cópia da matrícula - CEI - Cadastro Específico Individual - da obra junto ao</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INSS;</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1"/>
          <w:numId w:val="63"/>
        </w:numPr>
        <w:tabs>
          <w:tab w:val="left" w:pos="1318"/>
        </w:tabs>
        <w:spacing w:line="360" w:lineRule="auto"/>
        <w:ind w:left="990" w:right="153" w:firstLine="0"/>
        <w:rPr>
          <w:rFonts w:asciiTheme="minorHAnsi" w:hAnsiTheme="minorHAnsi" w:cstheme="minorHAnsi"/>
          <w:sz w:val="20"/>
          <w:szCs w:val="20"/>
        </w:rPr>
      </w:pPr>
      <w:r w:rsidRPr="000E7EF4">
        <w:rPr>
          <w:rFonts w:asciiTheme="minorHAnsi" w:hAnsiTheme="minorHAnsi" w:cstheme="minorHAnsi"/>
          <w:sz w:val="20"/>
          <w:szCs w:val="20"/>
        </w:rPr>
        <w:t>- Cópia da GPS - Guia da Previdência Social com o número do CEI da obra, devidamente recolhida e respectiva folha de pagamento, todos do período referente à</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medição;</w:t>
      </w:r>
    </w:p>
    <w:p w:rsidR="00967416" w:rsidRDefault="00967416" w:rsidP="00967416">
      <w:pPr>
        <w:pStyle w:val="PargrafodaLista"/>
        <w:numPr>
          <w:ilvl w:val="1"/>
          <w:numId w:val="63"/>
        </w:numPr>
        <w:tabs>
          <w:tab w:val="left" w:pos="1294"/>
        </w:tabs>
        <w:spacing w:before="119"/>
        <w:ind w:left="1293" w:hanging="303"/>
        <w:rPr>
          <w:rFonts w:asciiTheme="minorHAnsi" w:hAnsiTheme="minorHAnsi" w:cstheme="minorHAnsi"/>
          <w:sz w:val="20"/>
          <w:szCs w:val="20"/>
        </w:rPr>
      </w:pPr>
      <w:r w:rsidRPr="000E7EF4">
        <w:rPr>
          <w:rFonts w:asciiTheme="minorHAnsi" w:hAnsiTheme="minorHAnsi" w:cstheme="minorHAnsi"/>
          <w:sz w:val="20"/>
          <w:szCs w:val="20"/>
        </w:rPr>
        <w:t>- Guia de recolhimento do ISS relativa à</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fatura;</w:t>
      </w:r>
    </w:p>
    <w:p w:rsidR="003C2C5F" w:rsidRPr="000E7EF4" w:rsidRDefault="003C2C5F" w:rsidP="003C2C5F">
      <w:pPr>
        <w:pStyle w:val="PargrafodaLista"/>
        <w:tabs>
          <w:tab w:val="left" w:pos="1294"/>
        </w:tabs>
        <w:spacing w:before="119"/>
        <w:ind w:left="1293" w:firstLine="0"/>
        <w:jc w:val="left"/>
        <w:rPr>
          <w:rFonts w:asciiTheme="minorHAnsi" w:hAnsiTheme="minorHAnsi" w:cstheme="minorHAnsi"/>
          <w:sz w:val="20"/>
          <w:szCs w:val="20"/>
        </w:rPr>
      </w:pPr>
    </w:p>
    <w:p w:rsidR="00967416" w:rsidRPr="000E7EF4" w:rsidRDefault="00967416" w:rsidP="003C2C5F">
      <w:pPr>
        <w:pStyle w:val="PargrafodaLista"/>
        <w:numPr>
          <w:ilvl w:val="1"/>
          <w:numId w:val="63"/>
        </w:numPr>
        <w:tabs>
          <w:tab w:val="left" w:pos="1294"/>
        </w:tabs>
        <w:spacing w:before="119"/>
        <w:ind w:left="1293" w:hanging="303"/>
        <w:rPr>
          <w:rFonts w:asciiTheme="minorHAnsi" w:hAnsiTheme="minorHAnsi" w:cstheme="minorHAnsi"/>
          <w:sz w:val="20"/>
          <w:szCs w:val="20"/>
        </w:rPr>
      </w:pPr>
      <w:bookmarkStart w:id="0" w:name="_GoBack"/>
      <w:bookmarkEnd w:id="0"/>
      <w:r w:rsidRPr="000E7EF4">
        <w:rPr>
          <w:rFonts w:asciiTheme="minorHAnsi" w:hAnsiTheme="minorHAnsi" w:cstheme="minorHAnsi"/>
          <w:sz w:val="20"/>
          <w:szCs w:val="20"/>
        </w:rPr>
        <w:t>Cópia das Anotações de Responsabilidade Técnica (ART's) referentes aos serviços</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contratados.</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1"/>
          <w:numId w:val="63"/>
        </w:numPr>
        <w:tabs>
          <w:tab w:val="left" w:pos="1306"/>
        </w:tabs>
        <w:spacing w:line="357" w:lineRule="auto"/>
        <w:ind w:left="990" w:right="155" w:firstLine="0"/>
        <w:rPr>
          <w:rFonts w:asciiTheme="minorHAnsi" w:hAnsiTheme="minorHAnsi" w:cstheme="minorHAnsi"/>
          <w:sz w:val="20"/>
          <w:szCs w:val="20"/>
        </w:rPr>
      </w:pPr>
      <w:r w:rsidRPr="000E7EF4">
        <w:rPr>
          <w:rFonts w:asciiTheme="minorHAnsi" w:hAnsiTheme="minorHAnsi" w:cstheme="minorHAnsi"/>
          <w:sz w:val="20"/>
          <w:szCs w:val="20"/>
        </w:rPr>
        <w:t>- Certidão de regularidade com a Fazenda Pública Municipal (referente ao ISS) do(s) município(s) onde as obras ou serviços venham a ser prestados ou</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executados;</w:t>
      </w:r>
    </w:p>
    <w:p w:rsidR="00967416" w:rsidRPr="000E7EF4" w:rsidRDefault="00967416" w:rsidP="00967416">
      <w:pPr>
        <w:pStyle w:val="PargrafodaLista"/>
        <w:numPr>
          <w:ilvl w:val="1"/>
          <w:numId w:val="63"/>
        </w:numPr>
        <w:tabs>
          <w:tab w:val="left" w:pos="1303"/>
        </w:tabs>
        <w:spacing w:before="125" w:line="360" w:lineRule="auto"/>
        <w:ind w:left="990" w:right="153" w:firstLine="0"/>
        <w:jc w:val="both"/>
        <w:rPr>
          <w:rFonts w:asciiTheme="minorHAnsi" w:hAnsiTheme="minorHAnsi" w:cstheme="minorHAnsi"/>
          <w:sz w:val="20"/>
          <w:szCs w:val="20"/>
        </w:rPr>
      </w:pPr>
      <w:r w:rsidRPr="000E7EF4">
        <w:rPr>
          <w:rFonts w:asciiTheme="minorHAnsi" w:hAnsiTheme="minorHAnsi" w:cstheme="minorHAnsi"/>
          <w:sz w:val="20"/>
          <w:szCs w:val="20"/>
        </w:rPr>
        <w:t>- Nota fiscal dos serviços executados, discriminando os encargos de acordo com a legislação específica, constando ainda o objeto conforme descrito no Termo do Contrato, número do Contrato e a Modalidade de Licitação;</w:t>
      </w:r>
    </w:p>
    <w:p w:rsidR="00967416" w:rsidRPr="000E7EF4" w:rsidRDefault="00967416" w:rsidP="00967416">
      <w:pPr>
        <w:pStyle w:val="PargrafodaLista"/>
        <w:numPr>
          <w:ilvl w:val="1"/>
          <w:numId w:val="63"/>
        </w:numPr>
        <w:tabs>
          <w:tab w:val="left" w:pos="1438"/>
        </w:tabs>
        <w:spacing w:before="121" w:line="360" w:lineRule="auto"/>
        <w:ind w:left="990" w:right="151" w:firstLine="0"/>
        <w:jc w:val="both"/>
        <w:rPr>
          <w:rFonts w:asciiTheme="minorHAnsi" w:hAnsiTheme="minorHAnsi" w:cstheme="minorHAnsi"/>
          <w:sz w:val="20"/>
          <w:szCs w:val="20"/>
        </w:rPr>
      </w:pPr>
      <w:r w:rsidRPr="000E7EF4">
        <w:rPr>
          <w:rFonts w:asciiTheme="minorHAnsi" w:hAnsiTheme="minorHAnsi" w:cstheme="minorHAnsi"/>
          <w:sz w:val="20"/>
          <w:szCs w:val="20"/>
        </w:rPr>
        <w:t>- As empresas optantes pelo Simples Nacional deverão apresentar juntamente com a nota fiscal declaração comprovando que a alíquota utilizada para o desconto está de acordo com o faturamento ou o extrato do faturamento com a respectiva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alíquota;</w:t>
      </w:r>
    </w:p>
    <w:p w:rsidR="00967416" w:rsidRPr="000E7EF4" w:rsidRDefault="00967416" w:rsidP="00967416">
      <w:pPr>
        <w:pStyle w:val="Ttulo2"/>
        <w:numPr>
          <w:ilvl w:val="0"/>
          <w:numId w:val="63"/>
        </w:numPr>
        <w:tabs>
          <w:tab w:val="left" w:pos="1183"/>
        </w:tabs>
        <w:spacing w:before="118"/>
        <w:ind w:left="1182" w:hanging="192"/>
        <w:rPr>
          <w:rFonts w:asciiTheme="minorHAnsi" w:hAnsiTheme="minorHAnsi" w:cstheme="minorHAnsi"/>
        </w:rPr>
      </w:pPr>
      <w:r w:rsidRPr="000E7EF4">
        <w:rPr>
          <w:rFonts w:asciiTheme="minorHAnsi" w:hAnsiTheme="minorHAnsi" w:cstheme="minorHAnsi"/>
        </w:rPr>
        <w:t>Última</w:t>
      </w:r>
      <w:r w:rsidRPr="000E7EF4">
        <w:rPr>
          <w:rFonts w:asciiTheme="minorHAnsi" w:hAnsiTheme="minorHAnsi" w:cstheme="minorHAnsi"/>
          <w:spacing w:val="-2"/>
        </w:rPr>
        <w:t xml:space="preserve"> </w:t>
      </w:r>
      <w:r w:rsidRPr="000E7EF4">
        <w:rPr>
          <w:rFonts w:asciiTheme="minorHAnsi" w:hAnsiTheme="minorHAnsi" w:cstheme="minorHAnsi"/>
        </w:rPr>
        <w:t>fatura:</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PargrafodaLista"/>
        <w:numPr>
          <w:ilvl w:val="1"/>
          <w:numId w:val="63"/>
        </w:numPr>
        <w:tabs>
          <w:tab w:val="left" w:pos="1272"/>
        </w:tabs>
        <w:spacing w:line="360" w:lineRule="auto"/>
        <w:ind w:left="990" w:right="150" w:firstLine="0"/>
        <w:rPr>
          <w:rFonts w:asciiTheme="minorHAnsi" w:hAnsiTheme="minorHAnsi" w:cstheme="minorHAnsi"/>
          <w:sz w:val="20"/>
          <w:szCs w:val="20"/>
        </w:rPr>
      </w:pPr>
      <w:r w:rsidRPr="000E7EF4">
        <w:rPr>
          <w:rFonts w:asciiTheme="minorHAnsi" w:hAnsiTheme="minorHAnsi" w:cstheme="minorHAnsi"/>
          <w:sz w:val="20"/>
          <w:szCs w:val="20"/>
        </w:rPr>
        <w:t>- Certidão Negativa de Débito junto à Fazenda Pública Municipal da Sede da licitante, FGTS (vinculada ao CEI), INSS, CNDT, Fazenda Federal e União, Estadual, Falência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Concordata;</w:t>
      </w:r>
    </w:p>
    <w:p w:rsidR="00967416" w:rsidRPr="000E7EF4" w:rsidRDefault="00967416" w:rsidP="00967416">
      <w:pPr>
        <w:pStyle w:val="PargrafodaLista"/>
        <w:numPr>
          <w:ilvl w:val="1"/>
          <w:numId w:val="63"/>
        </w:numPr>
        <w:tabs>
          <w:tab w:val="left" w:pos="1272"/>
        </w:tabs>
        <w:spacing w:before="120"/>
        <w:ind w:left="1271" w:hanging="281"/>
        <w:rPr>
          <w:rFonts w:asciiTheme="minorHAnsi" w:hAnsiTheme="minorHAnsi" w:cstheme="minorHAnsi"/>
          <w:sz w:val="20"/>
          <w:szCs w:val="20"/>
        </w:rPr>
      </w:pPr>
      <w:r w:rsidRPr="000E7EF4">
        <w:rPr>
          <w:rFonts w:asciiTheme="minorHAnsi" w:hAnsiTheme="minorHAnsi" w:cstheme="minorHAnsi"/>
          <w:sz w:val="20"/>
          <w:szCs w:val="20"/>
        </w:rPr>
        <w:t>- Termo de Recebimento Definitivo da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obra;</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1"/>
          <w:numId w:val="10"/>
        </w:numPr>
        <w:tabs>
          <w:tab w:val="left" w:pos="875"/>
          <w:tab w:val="left" w:pos="876"/>
        </w:tabs>
        <w:rPr>
          <w:rFonts w:asciiTheme="minorHAnsi" w:hAnsiTheme="minorHAnsi" w:cstheme="minorHAnsi"/>
          <w:sz w:val="20"/>
          <w:szCs w:val="20"/>
        </w:rPr>
      </w:pPr>
      <w:r w:rsidRPr="000E7EF4">
        <w:rPr>
          <w:rFonts w:asciiTheme="minorHAnsi" w:hAnsiTheme="minorHAnsi" w:cstheme="minorHAnsi"/>
          <w:sz w:val="20"/>
          <w:szCs w:val="20"/>
        </w:rPr>
        <w:t>O pagamento poderá ser sustado pelo Município nos seguintes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casos:</w:t>
      </w: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PargrafodaLista"/>
        <w:numPr>
          <w:ilvl w:val="0"/>
          <w:numId w:val="62"/>
        </w:numPr>
        <w:tabs>
          <w:tab w:val="left" w:pos="1183"/>
        </w:tabs>
        <w:rPr>
          <w:rFonts w:asciiTheme="minorHAnsi" w:hAnsiTheme="minorHAnsi" w:cstheme="minorHAnsi"/>
          <w:sz w:val="20"/>
          <w:szCs w:val="20"/>
        </w:rPr>
      </w:pPr>
      <w:r w:rsidRPr="000E7EF4">
        <w:rPr>
          <w:rFonts w:asciiTheme="minorHAnsi" w:hAnsiTheme="minorHAnsi" w:cstheme="minorHAnsi"/>
          <w:sz w:val="20"/>
          <w:szCs w:val="20"/>
        </w:rPr>
        <w:t>Não cumprimento das obrigações assumidas que possam de qualquer forma prejudicar a</w:t>
      </w:r>
      <w:r w:rsidRPr="000E7EF4">
        <w:rPr>
          <w:rFonts w:asciiTheme="minorHAnsi" w:hAnsiTheme="minorHAnsi" w:cstheme="minorHAnsi"/>
          <w:spacing w:val="-32"/>
          <w:sz w:val="20"/>
          <w:szCs w:val="20"/>
        </w:rPr>
        <w:t xml:space="preserve"> </w:t>
      </w:r>
      <w:r w:rsidRPr="000E7EF4">
        <w:rPr>
          <w:rFonts w:asciiTheme="minorHAnsi" w:hAnsiTheme="minorHAnsi" w:cstheme="minorHAnsi"/>
          <w:sz w:val="20"/>
          <w:szCs w:val="20"/>
        </w:rPr>
        <w:t>CONTRATANTE;</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62"/>
        </w:numPr>
        <w:tabs>
          <w:tab w:val="left" w:pos="1250"/>
        </w:tabs>
        <w:spacing w:line="360" w:lineRule="auto"/>
        <w:ind w:left="990" w:right="152" w:firstLine="0"/>
        <w:rPr>
          <w:rFonts w:asciiTheme="minorHAnsi" w:hAnsiTheme="minorHAnsi" w:cstheme="minorHAnsi"/>
          <w:sz w:val="20"/>
          <w:szCs w:val="20"/>
        </w:rPr>
      </w:pPr>
      <w:r w:rsidRPr="000E7EF4">
        <w:rPr>
          <w:rFonts w:asciiTheme="minorHAnsi" w:hAnsiTheme="minorHAnsi" w:cstheme="minorHAnsi"/>
          <w:sz w:val="20"/>
          <w:szCs w:val="20"/>
        </w:rPr>
        <w:t>Inadimplência de obrigações da contratada para com o Município, por conta do estabelecido no contrato;</w:t>
      </w:r>
    </w:p>
    <w:p w:rsidR="00967416" w:rsidRPr="000E7EF4" w:rsidRDefault="00967416" w:rsidP="00967416">
      <w:pPr>
        <w:pStyle w:val="PargrafodaLista"/>
        <w:numPr>
          <w:ilvl w:val="0"/>
          <w:numId w:val="62"/>
        </w:numPr>
        <w:tabs>
          <w:tab w:val="left" w:pos="1171"/>
        </w:tabs>
        <w:spacing w:before="120"/>
        <w:ind w:left="1170" w:hanging="180"/>
        <w:rPr>
          <w:rFonts w:asciiTheme="minorHAnsi" w:hAnsiTheme="minorHAnsi" w:cstheme="minorHAnsi"/>
          <w:sz w:val="20"/>
          <w:szCs w:val="20"/>
        </w:rPr>
      </w:pPr>
      <w:r w:rsidRPr="000E7EF4">
        <w:rPr>
          <w:rFonts w:asciiTheme="minorHAnsi" w:hAnsiTheme="minorHAnsi" w:cstheme="minorHAnsi"/>
          <w:sz w:val="20"/>
          <w:szCs w:val="20"/>
        </w:rPr>
        <w:t>Não entrega do objeto nas condições estabelecidas no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contrato;</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62"/>
        </w:numPr>
        <w:tabs>
          <w:tab w:val="left" w:pos="1193"/>
        </w:tabs>
        <w:ind w:left="1192" w:hanging="202"/>
        <w:rPr>
          <w:rFonts w:asciiTheme="minorHAnsi" w:hAnsiTheme="minorHAnsi" w:cstheme="minorHAnsi"/>
          <w:sz w:val="20"/>
          <w:szCs w:val="20"/>
        </w:rPr>
      </w:pPr>
      <w:r w:rsidRPr="000E7EF4">
        <w:rPr>
          <w:rFonts w:asciiTheme="minorHAnsi" w:hAnsiTheme="minorHAnsi" w:cstheme="minorHAnsi"/>
          <w:sz w:val="20"/>
          <w:szCs w:val="20"/>
        </w:rPr>
        <w:t>Erros ou vícios na Nota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Fiscal/Fatura.</w:t>
      </w: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PargrafodaLista"/>
        <w:numPr>
          <w:ilvl w:val="1"/>
          <w:numId w:val="10"/>
        </w:numPr>
        <w:tabs>
          <w:tab w:val="left" w:pos="875"/>
          <w:tab w:val="left" w:pos="876"/>
        </w:tabs>
        <w:spacing w:line="360" w:lineRule="auto"/>
        <w:ind w:right="161"/>
        <w:rPr>
          <w:rFonts w:asciiTheme="minorHAnsi" w:hAnsiTheme="minorHAnsi" w:cstheme="minorHAnsi"/>
          <w:sz w:val="20"/>
          <w:szCs w:val="20"/>
        </w:rPr>
      </w:pPr>
      <w:r w:rsidRPr="000E7EF4">
        <w:rPr>
          <w:rFonts w:asciiTheme="minorHAnsi" w:hAnsiTheme="minorHAnsi" w:cstheme="minorHAnsi"/>
          <w:sz w:val="20"/>
          <w:szCs w:val="20"/>
        </w:rPr>
        <w:t>O pagamento não será efetuado enquanto perdurar qualquer pendência de liquidação, ou obrigação que for imposta à CONTRATANTE, sem que isto gere direito ao pleito de reajustamento de preços ou</w:t>
      </w:r>
      <w:r w:rsidRPr="000E7EF4">
        <w:rPr>
          <w:rFonts w:asciiTheme="minorHAnsi" w:hAnsiTheme="minorHAnsi" w:cstheme="minorHAnsi"/>
          <w:spacing w:val="-24"/>
          <w:sz w:val="20"/>
          <w:szCs w:val="20"/>
        </w:rPr>
        <w:t xml:space="preserve"> </w:t>
      </w:r>
      <w:r w:rsidRPr="000E7EF4">
        <w:rPr>
          <w:rFonts w:asciiTheme="minorHAnsi" w:hAnsiTheme="minorHAnsi" w:cstheme="minorHAnsi"/>
          <w:sz w:val="20"/>
          <w:szCs w:val="20"/>
        </w:rPr>
        <w:t>correção.</w:t>
      </w:r>
    </w:p>
    <w:p w:rsidR="00967416" w:rsidRPr="000E7EF4" w:rsidRDefault="00967416" w:rsidP="00967416">
      <w:pPr>
        <w:pStyle w:val="PargrafodaLista"/>
        <w:numPr>
          <w:ilvl w:val="1"/>
          <w:numId w:val="10"/>
        </w:numPr>
        <w:tabs>
          <w:tab w:val="left" w:pos="876"/>
        </w:tabs>
        <w:spacing w:before="122"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Obriga-se à CONTRATADA, nos termos do Art. 55, inciso XIII da Lei nº 8.666/93, manter-se durante a execução do presente Contrato, em compatibilidade com as obrigações aqui assumidas, todas as condições de habilitação e qualificação exigidas por ocasião 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licitação.</w:t>
      </w:r>
    </w:p>
    <w:p w:rsidR="00967416" w:rsidRPr="000E7EF4" w:rsidRDefault="00967416" w:rsidP="00967416">
      <w:pPr>
        <w:pStyle w:val="PargrafodaLista"/>
        <w:numPr>
          <w:ilvl w:val="1"/>
          <w:numId w:val="10"/>
        </w:numPr>
        <w:tabs>
          <w:tab w:val="left" w:pos="875"/>
          <w:tab w:val="left" w:pos="876"/>
        </w:tabs>
        <w:spacing w:before="118" w:line="360" w:lineRule="auto"/>
        <w:ind w:right="157"/>
        <w:rPr>
          <w:rFonts w:asciiTheme="minorHAnsi" w:hAnsiTheme="minorHAnsi" w:cstheme="minorHAnsi"/>
          <w:sz w:val="20"/>
          <w:szCs w:val="20"/>
        </w:rPr>
      </w:pPr>
      <w:r w:rsidRPr="000E7EF4">
        <w:rPr>
          <w:rFonts w:asciiTheme="minorHAnsi" w:hAnsiTheme="minorHAnsi" w:cstheme="minorHAnsi"/>
          <w:sz w:val="20"/>
          <w:szCs w:val="20"/>
        </w:rPr>
        <w:t>Fica condicionado o pagamento da ultima parcela à entrega de toda documentação de responsabilidade da CONTRATADA, inclusive PIS e</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COFINS.</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CLÁUSULA NONA -</w:t>
      </w:r>
      <w:r w:rsidRPr="000E7EF4">
        <w:rPr>
          <w:rFonts w:asciiTheme="minorHAnsi" w:hAnsiTheme="minorHAnsi" w:cstheme="minorHAnsi"/>
          <w:spacing w:val="1"/>
        </w:rPr>
        <w:t xml:space="preserve"> </w:t>
      </w:r>
      <w:r w:rsidRPr="000E7EF4">
        <w:rPr>
          <w:rFonts w:asciiTheme="minorHAnsi" w:hAnsiTheme="minorHAnsi" w:cstheme="minorHAnsi"/>
        </w:rPr>
        <w:t>GARANTIA</w:t>
      </w:r>
    </w:p>
    <w:p w:rsidR="00967416" w:rsidRPr="000E7EF4" w:rsidRDefault="00967416" w:rsidP="00967416">
      <w:pPr>
        <w:pStyle w:val="Corpodetexto"/>
        <w:spacing w:before="5"/>
        <w:rPr>
          <w:rFonts w:asciiTheme="minorHAnsi" w:hAnsiTheme="minorHAnsi" w:cstheme="minorHAnsi"/>
          <w:b/>
        </w:rPr>
      </w:pPr>
    </w:p>
    <w:p w:rsidR="00967416" w:rsidRPr="000E7EF4" w:rsidRDefault="00967416" w:rsidP="00967416">
      <w:pPr>
        <w:pStyle w:val="Recuodecorpodetexto"/>
        <w:widowControl/>
        <w:numPr>
          <w:ilvl w:val="1"/>
          <w:numId w:val="64"/>
        </w:numPr>
        <w:suppressAutoHyphens/>
        <w:autoSpaceDE/>
        <w:autoSpaceDN/>
        <w:spacing w:before="120" w:line="360" w:lineRule="auto"/>
        <w:ind w:hanging="595"/>
        <w:jc w:val="both"/>
        <w:rPr>
          <w:rFonts w:asciiTheme="minorHAnsi" w:hAnsiTheme="minorHAnsi" w:cstheme="minorHAnsi"/>
          <w:sz w:val="20"/>
          <w:szCs w:val="20"/>
        </w:rPr>
      </w:pPr>
      <w:r w:rsidRPr="000E7EF4">
        <w:rPr>
          <w:rFonts w:asciiTheme="minorHAnsi" w:hAnsiTheme="minorHAnsi" w:cstheme="minorHAnsi"/>
          <w:sz w:val="20"/>
          <w:szCs w:val="20"/>
        </w:rPr>
        <w:t>Não será exigida Garantias de participação e ou execução no certame.</w:t>
      </w:r>
    </w:p>
    <w:p w:rsidR="00967416" w:rsidRPr="000E7EF4" w:rsidRDefault="00967416" w:rsidP="00967416">
      <w:pPr>
        <w:pStyle w:val="Corpodetexto"/>
        <w:spacing w:before="10"/>
        <w:rPr>
          <w:rFonts w:asciiTheme="minorHAnsi" w:hAnsiTheme="minorHAnsi" w:cstheme="minorHAnsi"/>
        </w:rPr>
      </w:pPr>
    </w:p>
    <w:p w:rsidR="00967416" w:rsidRPr="000E7EF4" w:rsidRDefault="00967416" w:rsidP="00967416">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w:t>
      </w:r>
      <w:r w:rsidRPr="000E7EF4">
        <w:rPr>
          <w:rFonts w:asciiTheme="minorHAnsi" w:hAnsiTheme="minorHAnsi" w:cstheme="minorHAnsi"/>
        </w:rPr>
        <w:t xml:space="preserve"> -</w:t>
      </w:r>
      <w:r w:rsidRPr="000E7EF4">
        <w:rPr>
          <w:rFonts w:asciiTheme="minorHAnsi" w:hAnsiTheme="minorHAnsi" w:cstheme="minorHAnsi"/>
          <w:spacing w:val="-1"/>
        </w:rPr>
        <w:t xml:space="preserve"> </w:t>
      </w:r>
      <w:r w:rsidRPr="000E7EF4">
        <w:rPr>
          <w:rFonts w:asciiTheme="minorHAnsi" w:hAnsiTheme="minorHAnsi" w:cstheme="minorHAnsi"/>
        </w:rPr>
        <w:t>MULTA</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PargrafodaLista"/>
        <w:numPr>
          <w:ilvl w:val="1"/>
          <w:numId w:val="10"/>
        </w:numPr>
        <w:tabs>
          <w:tab w:val="left" w:pos="876"/>
        </w:tabs>
        <w:spacing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Em caso de inadimplemento, por parte da licitante vencedora de quaisquer das cláusulas ou condições do contrato, à licitante vencedora será aplicada a multa no percentual de 0,1 % (um décimo por cento) ao dia, sobre o valor global do contrato, até o limite de 20% (vinte por cento) do prazo contratual, o que dará ensejo a sua</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rescisão.</w:t>
      </w:r>
    </w:p>
    <w:p w:rsidR="00967416" w:rsidRPr="000E7EF4" w:rsidRDefault="00967416" w:rsidP="00967416">
      <w:pPr>
        <w:pStyle w:val="PargrafodaLista"/>
        <w:numPr>
          <w:ilvl w:val="2"/>
          <w:numId w:val="10"/>
        </w:numPr>
        <w:tabs>
          <w:tab w:val="left" w:pos="847"/>
        </w:tabs>
        <w:spacing w:before="120" w:line="360" w:lineRule="auto"/>
        <w:ind w:left="846" w:right="153" w:hanging="708"/>
        <w:jc w:val="both"/>
        <w:rPr>
          <w:rFonts w:asciiTheme="minorHAnsi" w:hAnsiTheme="minorHAnsi" w:cstheme="minorHAnsi"/>
          <w:sz w:val="20"/>
          <w:szCs w:val="20"/>
        </w:rPr>
      </w:pPr>
      <w:r w:rsidRPr="000E7EF4">
        <w:rPr>
          <w:rFonts w:asciiTheme="minorHAnsi" w:hAnsiTheme="minorHAnsi" w:cstheme="minorHAnsi"/>
          <w:sz w:val="20"/>
          <w:szCs w:val="20"/>
        </w:rPr>
        <w:t>O atraso na execução das obras/serviços/fornecimentos, inclusive dos prazos parciais constantes do cronograma físico, constitui inadimplência passível de aplicação de multa, conforme o subitem 10.1</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acima.</w:t>
      </w:r>
    </w:p>
    <w:p w:rsidR="00967416" w:rsidRPr="000E7EF4" w:rsidRDefault="00967416" w:rsidP="00967416">
      <w:pPr>
        <w:pStyle w:val="PargrafodaLista"/>
        <w:numPr>
          <w:ilvl w:val="1"/>
          <w:numId w:val="10"/>
        </w:numPr>
        <w:tabs>
          <w:tab w:val="left" w:pos="876"/>
        </w:tabs>
        <w:spacing w:before="11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Ocorrida a inadimplência, a multa será aplicada pelo MUNICÍPIO DE MALHADA, após regular processo administrativo, observando-se o</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seguinte:</w:t>
      </w:r>
    </w:p>
    <w:p w:rsidR="00967416" w:rsidRPr="000E7EF4" w:rsidRDefault="00967416" w:rsidP="00967416">
      <w:pPr>
        <w:pStyle w:val="PargrafodaLista"/>
        <w:numPr>
          <w:ilvl w:val="0"/>
          <w:numId w:val="7"/>
        </w:numPr>
        <w:tabs>
          <w:tab w:val="left" w:pos="1272"/>
        </w:tabs>
        <w:spacing w:before="122" w:line="360" w:lineRule="auto"/>
        <w:ind w:right="155"/>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 prazo de 10 (dez) dias a contar da data da convocação, ou ainda, quando for o caso, cobrado judicialmente sem prejuízo de outras apenações previstas em</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lei.</w:t>
      </w:r>
    </w:p>
    <w:p w:rsidR="00967416" w:rsidRPr="000E7EF4" w:rsidRDefault="00967416" w:rsidP="00967416">
      <w:pPr>
        <w:pStyle w:val="PargrafodaLista"/>
        <w:numPr>
          <w:ilvl w:val="0"/>
          <w:numId w:val="7"/>
        </w:numPr>
        <w:tabs>
          <w:tab w:val="left" w:pos="1272"/>
        </w:tabs>
        <w:spacing w:before="120"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empresa vencedora, esta será convocada a recolher ao MUNICÍPIO DE MALHADA o valor total da multa, no prazo de 10 (dez) dias, contado a partir da data da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comunicação.</w:t>
      </w:r>
    </w:p>
    <w:p w:rsidR="00967416" w:rsidRPr="000E7EF4" w:rsidRDefault="00967416" w:rsidP="00967416">
      <w:pPr>
        <w:pStyle w:val="PargrafodaLista"/>
        <w:numPr>
          <w:ilvl w:val="1"/>
          <w:numId w:val="10"/>
        </w:numPr>
        <w:tabs>
          <w:tab w:val="left" w:pos="876"/>
        </w:tabs>
        <w:spacing w:before="12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Ocorrido o inadimplemento, a penalidade será aplicada pelo MUNICÍPIO DE MALHADA, através de ato da Autoridade Competente baseado no relatório do fiscal do contrato ou comissão constituída para tal fim, observando 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seguinte:</w:t>
      </w:r>
    </w:p>
    <w:p w:rsidR="00967416" w:rsidRPr="000E7EF4" w:rsidRDefault="00967416" w:rsidP="00967416">
      <w:pPr>
        <w:pStyle w:val="PargrafodaLista"/>
        <w:numPr>
          <w:ilvl w:val="2"/>
          <w:numId w:val="10"/>
        </w:numPr>
        <w:tabs>
          <w:tab w:val="left" w:pos="876"/>
        </w:tabs>
        <w:spacing w:before="59" w:line="360" w:lineRule="auto"/>
        <w:ind w:right="160"/>
        <w:rPr>
          <w:rFonts w:asciiTheme="minorHAnsi" w:hAnsiTheme="minorHAnsi" w:cstheme="minorHAnsi"/>
          <w:sz w:val="20"/>
          <w:szCs w:val="20"/>
        </w:rPr>
      </w:pPr>
      <w:r w:rsidRPr="000E7EF4">
        <w:rPr>
          <w:rFonts w:asciiTheme="minorHAnsi" w:hAnsiTheme="minorHAnsi" w:cstheme="minorHAnsi"/>
          <w:sz w:val="20"/>
          <w:szCs w:val="20"/>
        </w:rPr>
        <w:t>Cientificada da recomendação da cominação de penalidade, a contratada poderá apresentar defesa prévia no prazo de 10 (dez) dias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corridos.</w:t>
      </w:r>
    </w:p>
    <w:p w:rsidR="00967416" w:rsidRPr="000E7EF4" w:rsidRDefault="00967416" w:rsidP="00967416">
      <w:pPr>
        <w:pStyle w:val="PargrafodaLista"/>
        <w:numPr>
          <w:ilvl w:val="2"/>
          <w:numId w:val="10"/>
        </w:numPr>
        <w:tabs>
          <w:tab w:val="left" w:pos="876"/>
        </w:tabs>
        <w:spacing w:before="120" w:line="360" w:lineRule="auto"/>
        <w:ind w:right="156"/>
        <w:rPr>
          <w:rFonts w:asciiTheme="minorHAnsi" w:hAnsiTheme="minorHAnsi" w:cstheme="minorHAnsi"/>
          <w:sz w:val="20"/>
          <w:szCs w:val="20"/>
        </w:rPr>
      </w:pPr>
      <w:r w:rsidRPr="000E7EF4">
        <w:rPr>
          <w:rFonts w:asciiTheme="minorHAnsi" w:hAnsiTheme="minorHAnsi" w:cstheme="minorHAnsi"/>
          <w:sz w:val="20"/>
          <w:szCs w:val="20"/>
        </w:rPr>
        <w:t>Após o procedimento estabelecido acima, a defesa será apreciada pela Autoridade Competente e, ouvida a Assessoria Jurídica, esse deverá decidir sobre a aplicação ou não da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sanção.</w:t>
      </w:r>
    </w:p>
    <w:p w:rsidR="00967416" w:rsidRPr="000E7EF4" w:rsidRDefault="00967416" w:rsidP="00967416">
      <w:pPr>
        <w:pStyle w:val="PargrafodaLista"/>
        <w:numPr>
          <w:ilvl w:val="2"/>
          <w:numId w:val="10"/>
        </w:numPr>
        <w:tabs>
          <w:tab w:val="left" w:pos="876"/>
        </w:tabs>
        <w:spacing w:before="122" w:line="360" w:lineRule="auto"/>
        <w:ind w:right="147"/>
        <w:rPr>
          <w:rFonts w:asciiTheme="minorHAnsi" w:hAnsiTheme="minorHAnsi" w:cstheme="minorHAnsi"/>
          <w:sz w:val="20"/>
          <w:szCs w:val="20"/>
        </w:rPr>
      </w:pPr>
      <w:r w:rsidRPr="000E7EF4">
        <w:rPr>
          <w:rFonts w:asciiTheme="minorHAnsi" w:hAnsiTheme="minorHAnsi" w:cstheme="minorHAnsi"/>
          <w:sz w:val="20"/>
          <w:szCs w:val="20"/>
        </w:rPr>
        <w:t>A contratada terá um prazo de 05 (cinco) dias úteis, contados a partir da cientificação da aplicação da penalidade pela Autoridade Competente, para apresentar recurso ao MUNICÍPIO DE</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MLAHADA.</w:t>
      </w:r>
    </w:p>
    <w:p w:rsidR="00967416" w:rsidRPr="000E7EF4" w:rsidRDefault="00967416" w:rsidP="00967416">
      <w:pPr>
        <w:pStyle w:val="PargrafodaLista"/>
        <w:numPr>
          <w:ilvl w:val="2"/>
          <w:numId w:val="10"/>
        </w:numPr>
        <w:tabs>
          <w:tab w:val="left" w:pos="876"/>
        </w:tabs>
        <w:spacing w:before="120" w:line="357" w:lineRule="auto"/>
        <w:ind w:right="160"/>
        <w:rPr>
          <w:rFonts w:asciiTheme="minorHAnsi" w:hAnsiTheme="minorHAnsi" w:cstheme="minorHAnsi"/>
          <w:sz w:val="20"/>
          <w:szCs w:val="20"/>
        </w:rPr>
      </w:pPr>
      <w:r w:rsidRPr="000E7EF4">
        <w:rPr>
          <w:rFonts w:asciiTheme="minorHAnsi" w:hAnsiTheme="minorHAnsi" w:cstheme="minorHAnsi"/>
          <w:sz w:val="20"/>
          <w:szCs w:val="20"/>
        </w:rPr>
        <w:t>Ouvida a Comissão e a Assessoria Jurídica, poderá a Autoridade Competente relevar ou não aplicação da pena.</w:t>
      </w:r>
    </w:p>
    <w:p w:rsidR="00967416" w:rsidRPr="000E7EF4" w:rsidRDefault="00967416" w:rsidP="00967416">
      <w:pPr>
        <w:pStyle w:val="PargrafodaLista"/>
        <w:numPr>
          <w:ilvl w:val="3"/>
          <w:numId w:val="10"/>
        </w:numPr>
        <w:tabs>
          <w:tab w:val="left" w:pos="991"/>
        </w:tabs>
        <w:spacing w:before="124"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Em caso de relevação da multa, a PREFEITURA DE MALHADA se reserva o direito de cobrar perdas e danos porventura cabíveis em razão do inadimplemento de outras obrigações, não constituindo a relevação novação contratual nem desistência dos direitos que lhe forem</w:t>
      </w:r>
      <w:r w:rsidRPr="000E7EF4">
        <w:rPr>
          <w:rFonts w:asciiTheme="minorHAnsi" w:hAnsiTheme="minorHAnsi" w:cstheme="minorHAnsi"/>
          <w:spacing w:val="-11"/>
          <w:sz w:val="20"/>
          <w:szCs w:val="20"/>
        </w:rPr>
        <w:t xml:space="preserve"> </w:t>
      </w:r>
      <w:r w:rsidRPr="000E7EF4">
        <w:rPr>
          <w:rFonts w:asciiTheme="minorHAnsi" w:hAnsiTheme="minorHAnsi" w:cstheme="minorHAnsi"/>
          <w:sz w:val="20"/>
          <w:szCs w:val="20"/>
        </w:rPr>
        <w:t>assegurados.</w:t>
      </w:r>
    </w:p>
    <w:p w:rsidR="00967416" w:rsidRPr="000E7EF4" w:rsidRDefault="00967416" w:rsidP="00967416">
      <w:pPr>
        <w:pStyle w:val="PargrafodaLista"/>
        <w:numPr>
          <w:ilvl w:val="2"/>
          <w:numId w:val="6"/>
        </w:numPr>
        <w:tabs>
          <w:tab w:val="left" w:pos="876"/>
        </w:tabs>
        <w:spacing w:before="121" w:line="357" w:lineRule="auto"/>
        <w:ind w:right="155"/>
        <w:rPr>
          <w:rFonts w:asciiTheme="minorHAnsi" w:hAnsiTheme="minorHAnsi" w:cstheme="minorHAnsi"/>
          <w:sz w:val="20"/>
          <w:szCs w:val="20"/>
        </w:rPr>
      </w:pPr>
      <w:r w:rsidRPr="000E7EF4">
        <w:rPr>
          <w:rFonts w:asciiTheme="minorHAnsi" w:hAnsiTheme="minorHAnsi" w:cstheme="minorHAnsi"/>
          <w:sz w:val="20"/>
          <w:szCs w:val="20"/>
        </w:rPr>
        <w:t>Caso seja mantida a sanção, os autos deverão ser remetidos ao Gabinete do Prefeito para julgamento do recurso.</w:t>
      </w:r>
    </w:p>
    <w:p w:rsidR="00967416" w:rsidRPr="000E7EF4" w:rsidRDefault="00967416" w:rsidP="00967416">
      <w:pPr>
        <w:pStyle w:val="PargrafodaLista"/>
        <w:numPr>
          <w:ilvl w:val="2"/>
          <w:numId w:val="6"/>
        </w:numPr>
        <w:tabs>
          <w:tab w:val="left" w:pos="876"/>
        </w:tabs>
        <w:spacing w:before="124"/>
        <w:rPr>
          <w:rFonts w:asciiTheme="minorHAnsi" w:hAnsiTheme="minorHAnsi" w:cstheme="minorHAnsi"/>
          <w:sz w:val="20"/>
          <w:szCs w:val="20"/>
        </w:rPr>
      </w:pPr>
      <w:r w:rsidRPr="000E7EF4">
        <w:rPr>
          <w:rFonts w:asciiTheme="minorHAnsi" w:hAnsiTheme="minorHAnsi" w:cstheme="minorHAnsi"/>
          <w:sz w:val="20"/>
          <w:szCs w:val="20"/>
        </w:rPr>
        <w:t>Caso Gabinete do Prefeito mantenha a multa, não caberá mais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recurso.</w:t>
      </w: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PargrafodaLista"/>
        <w:numPr>
          <w:ilvl w:val="3"/>
          <w:numId w:val="6"/>
        </w:numPr>
        <w:tabs>
          <w:tab w:val="left" w:pos="991"/>
        </w:tabs>
        <w:spacing w:before="1"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A multa será deduzida do valor líquido do faturamento da licitante vencedora. Caso o valor do faturamento seja insuficiente para cobrir a multa, a licitante vencedora será convocada para complementação do seu valor, nos termos do subitem</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10.3.</w:t>
      </w:r>
    </w:p>
    <w:p w:rsidR="00967416" w:rsidRPr="000E7EF4" w:rsidRDefault="00967416" w:rsidP="00967416">
      <w:pPr>
        <w:pStyle w:val="PargrafodaLista"/>
        <w:numPr>
          <w:ilvl w:val="3"/>
          <w:numId w:val="6"/>
        </w:numPr>
        <w:tabs>
          <w:tab w:val="left" w:pos="991"/>
        </w:tabs>
        <w:spacing w:before="120" w:line="360" w:lineRule="auto"/>
        <w:ind w:right="145"/>
        <w:jc w:val="both"/>
        <w:rPr>
          <w:rFonts w:asciiTheme="minorHAnsi" w:hAnsiTheme="minorHAnsi" w:cstheme="minorHAnsi"/>
          <w:sz w:val="20"/>
          <w:szCs w:val="20"/>
        </w:rPr>
      </w:pPr>
      <w:r w:rsidRPr="000E7EF4">
        <w:rPr>
          <w:rFonts w:asciiTheme="minorHAnsi" w:hAnsiTheme="minorHAnsi" w:cstheme="minorHAnsi"/>
          <w:sz w:val="20"/>
          <w:szCs w:val="20"/>
        </w:rPr>
        <w:t>Não havendo qualquer importância a ser recebida pela licitante vencedora, esta será convocada a recolher ao setor de contabilidade/finanças da PREFEITURA MUNICIPAL DE MALHADA o valor total da multa, nos termos do subitem</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10.3.</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Ttulo2"/>
        <w:numPr>
          <w:ilvl w:val="0"/>
          <w:numId w:val="10"/>
        </w:numPr>
        <w:tabs>
          <w:tab w:val="left" w:pos="846"/>
          <w:tab w:val="left" w:pos="847"/>
        </w:tabs>
        <w:spacing w:before="1"/>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PRIMEIRA</w:t>
      </w:r>
      <w:r w:rsidRPr="000E7EF4">
        <w:rPr>
          <w:rFonts w:asciiTheme="minorHAnsi" w:hAnsiTheme="minorHAnsi" w:cstheme="minorHAnsi"/>
        </w:rPr>
        <w:t xml:space="preserve"> - ACOMPANHAMENTO E</w:t>
      </w:r>
      <w:r w:rsidRPr="000E7EF4">
        <w:rPr>
          <w:rFonts w:asciiTheme="minorHAnsi" w:hAnsiTheme="minorHAnsi" w:cstheme="minorHAnsi"/>
          <w:spacing w:val="-1"/>
        </w:rPr>
        <w:t xml:space="preserve"> </w:t>
      </w:r>
      <w:r w:rsidRPr="000E7EF4">
        <w:rPr>
          <w:rFonts w:asciiTheme="minorHAnsi" w:hAnsiTheme="minorHAnsi" w:cstheme="minorHAnsi"/>
        </w:rPr>
        <w:t>FISCALIZAÇÃO</w:t>
      </w:r>
    </w:p>
    <w:p w:rsidR="00967416" w:rsidRPr="000E7EF4" w:rsidRDefault="00967416" w:rsidP="00967416">
      <w:pPr>
        <w:pStyle w:val="Corpodetexto"/>
        <w:spacing w:before="9"/>
        <w:rPr>
          <w:rFonts w:asciiTheme="minorHAnsi" w:hAnsiTheme="minorHAnsi" w:cstheme="minorHAnsi"/>
          <w:b/>
        </w:rPr>
      </w:pPr>
    </w:p>
    <w:p w:rsidR="00967416" w:rsidRPr="000E7EF4" w:rsidRDefault="00967416" w:rsidP="00967416">
      <w:pPr>
        <w:pStyle w:val="PargrafodaLista"/>
        <w:numPr>
          <w:ilvl w:val="1"/>
          <w:numId w:val="10"/>
        </w:numPr>
        <w:tabs>
          <w:tab w:val="left" w:pos="876"/>
        </w:tabs>
        <w:spacing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 xml:space="preserve">A Fiscalização da execução dos serviços, objeto deste contrato será feita pela CONTRATANTE, através de profissionais qualificados e devidamente credenciados pelo Município de Malhada, que desde já fica designado o Engenheiro Civil Sr. </w:t>
      </w:r>
      <w:r w:rsidRPr="000E7EF4">
        <w:rPr>
          <w:rFonts w:asciiTheme="minorHAnsi" w:hAnsiTheme="minorHAnsi" w:cstheme="minorHAnsi"/>
          <w:b/>
          <w:sz w:val="20"/>
          <w:szCs w:val="20"/>
        </w:rPr>
        <w:t>Ivan Henrique Lima Santos – CREA/BA 84031</w:t>
      </w:r>
      <w:r w:rsidRPr="000E7EF4">
        <w:rPr>
          <w:rFonts w:asciiTheme="minorHAnsi" w:hAnsiTheme="minorHAnsi" w:cstheme="minorHAnsi"/>
          <w:sz w:val="20"/>
          <w:szCs w:val="20"/>
        </w:rPr>
        <w:t>, como PROFISSIONAL DESIGNADO PARA A FISCALIZAÇÃO, em conjunto ou individualmente, o qual deverá adotar todas as medidas técnicas necessárias á supervisão da obra, supervisionar a execução da obra conforme cronograma físico financeiro programado, solicitar documentos a empresa, emitir relatório das vistorias e emitir termo de recebimento provisório e definitivo referente a conclusão da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w:t>
      </w:r>
    </w:p>
    <w:p w:rsidR="00967416" w:rsidRPr="000E7EF4" w:rsidRDefault="00967416" w:rsidP="00967416">
      <w:pPr>
        <w:pStyle w:val="PargrafodaLista"/>
        <w:numPr>
          <w:ilvl w:val="1"/>
          <w:numId w:val="10"/>
        </w:numPr>
        <w:tabs>
          <w:tab w:val="left" w:pos="876"/>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fiscalização deverá verificar, periodicamente, no decorrer da execução do contrato, se a licitante vencedora mantém, em compatibilidade com as obrigações assumidas, todas as condições de habilitação e qualificação exigidas na licitação, comprovada mediante consulta ao SICAF, CADIN ou certidões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comprobatórias.</w:t>
      </w:r>
    </w:p>
    <w:p w:rsidR="00967416" w:rsidRPr="000E7EF4" w:rsidRDefault="00967416" w:rsidP="00967416">
      <w:pPr>
        <w:pStyle w:val="PargrafodaLista"/>
        <w:numPr>
          <w:ilvl w:val="1"/>
          <w:numId w:val="10"/>
        </w:numPr>
        <w:tabs>
          <w:tab w:val="left" w:pos="876"/>
        </w:tabs>
        <w:spacing w:before="121"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fiscalização terá poderes para agir e decidir perante a contratada, inclusive rejeitando obras/serviços/fornecimentos que estiverem em desacordo com o contrato, com as Normas Técnicas da ABNT e com a melhor técnica consagrada pelo uso, obrigando-se desde já a contratada a assegurar e facilitar o acesso da fiscalização, aos serviços, e a todos os elementos que forem necessários ao desempenho de sua missão.</w:t>
      </w:r>
    </w:p>
    <w:p w:rsidR="00967416" w:rsidRPr="000E7EF4" w:rsidRDefault="00967416" w:rsidP="00967416">
      <w:pPr>
        <w:pStyle w:val="PargrafodaLista"/>
        <w:numPr>
          <w:ilvl w:val="1"/>
          <w:numId w:val="10"/>
        </w:numPr>
        <w:tabs>
          <w:tab w:val="left" w:pos="876"/>
        </w:tabs>
        <w:spacing w:before="121" w:line="360"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A fiscalização terá plenos poderes para sustar qualquer obra/serviço/fornecimento que não esteja sendo executado dentro dos termos do contrato, dando conhecimento do fato à </w:t>
      </w:r>
      <w:r w:rsidRPr="000E7EF4">
        <w:rPr>
          <w:rFonts w:asciiTheme="minorHAnsi" w:hAnsiTheme="minorHAnsi" w:cstheme="minorHAnsi"/>
          <w:b/>
          <w:sz w:val="20"/>
          <w:szCs w:val="20"/>
        </w:rPr>
        <w:t>Secretaria de Infraestrutura</w:t>
      </w:r>
      <w:r w:rsidRPr="000E7EF4">
        <w:rPr>
          <w:rFonts w:asciiTheme="minorHAnsi" w:hAnsiTheme="minorHAnsi" w:cstheme="minorHAnsi"/>
          <w:sz w:val="20"/>
          <w:szCs w:val="20"/>
        </w:rPr>
        <w:t>, responsável pela execução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967416" w:rsidRPr="000E7EF4" w:rsidRDefault="00967416" w:rsidP="00967416">
      <w:pPr>
        <w:pStyle w:val="PargrafodaLista"/>
        <w:numPr>
          <w:ilvl w:val="1"/>
          <w:numId w:val="10"/>
        </w:numPr>
        <w:tabs>
          <w:tab w:val="left" w:pos="876"/>
        </w:tabs>
        <w:spacing w:before="120"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Cabe à fiscalização verificar a ocorrência de fatos para os quais haja sido estipulada qualquer penalidade contratual. A fiscalização informará ao setor competente quanto ao fato, instruindo o seu relatório com os documentos necessários, e em caso de multa, a indicação do seu</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valor.</w:t>
      </w:r>
    </w:p>
    <w:p w:rsidR="00967416" w:rsidRPr="000E7EF4" w:rsidRDefault="00967416" w:rsidP="00967416">
      <w:pPr>
        <w:pStyle w:val="PargrafodaLista"/>
        <w:numPr>
          <w:ilvl w:val="1"/>
          <w:numId w:val="10"/>
        </w:numPr>
        <w:tabs>
          <w:tab w:val="left" w:pos="876"/>
        </w:tabs>
        <w:spacing w:before="11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Das decisões da fiscalização poderá a contratada recorrer à </w:t>
      </w:r>
      <w:r w:rsidRPr="000E7EF4">
        <w:rPr>
          <w:rFonts w:asciiTheme="minorHAnsi" w:hAnsiTheme="minorHAnsi" w:cstheme="minorHAnsi"/>
          <w:b/>
          <w:sz w:val="20"/>
          <w:szCs w:val="20"/>
        </w:rPr>
        <w:t xml:space="preserve">Secretaria de Infraestrutura, </w:t>
      </w:r>
      <w:r w:rsidRPr="000E7EF4">
        <w:rPr>
          <w:rFonts w:asciiTheme="minorHAnsi" w:hAnsiTheme="minorHAnsi" w:cstheme="minorHAnsi"/>
          <w:sz w:val="20"/>
          <w:szCs w:val="20"/>
        </w:rPr>
        <w:t>responsável pelo acompanhamento do contrato, no prazo de 10 (dez) dias úteis da respectiva comunicação. Os recursos relativos a multas serão feitos na forma prevista na respectiva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cláusula.</w:t>
      </w:r>
    </w:p>
    <w:p w:rsidR="00967416" w:rsidRPr="000E7EF4" w:rsidRDefault="00967416" w:rsidP="00967416">
      <w:pPr>
        <w:pStyle w:val="PargrafodaLista"/>
        <w:numPr>
          <w:ilvl w:val="1"/>
          <w:numId w:val="10"/>
        </w:numPr>
        <w:tabs>
          <w:tab w:val="left" w:pos="876"/>
        </w:tabs>
        <w:spacing w:before="120"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ação e/ou omissão, total ou parcial, da fiscalização não eximirá a contratada da integral responsabilidade pela execução do objeto deste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contrato.</w:t>
      </w:r>
    </w:p>
    <w:p w:rsidR="00967416" w:rsidRPr="000E7EF4" w:rsidRDefault="00967416" w:rsidP="00967416">
      <w:pPr>
        <w:pStyle w:val="PargrafodaLista"/>
        <w:numPr>
          <w:ilvl w:val="1"/>
          <w:numId w:val="10"/>
        </w:numPr>
        <w:tabs>
          <w:tab w:val="left" w:pos="876"/>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Fica assegurado aos técnicos da PREFEITURA MUNICIPAL DE MALHADA o direito de, a seus exclusivos critérios, acompanharem, fiscalizar e participar, total ou parcialmente, diretamente ou através de terceiros, da execução dos serviços prestados pela licitante vencedora, com livre acesso ao local de trabalho para obtenção de quaisquer esclarecimentos julgados necessários à execução dos</w:t>
      </w:r>
      <w:r w:rsidRPr="000E7EF4">
        <w:rPr>
          <w:rFonts w:asciiTheme="minorHAnsi" w:hAnsiTheme="minorHAnsi" w:cstheme="minorHAnsi"/>
          <w:spacing w:val="-10"/>
          <w:sz w:val="20"/>
          <w:szCs w:val="20"/>
        </w:rPr>
        <w:t xml:space="preserve"> </w:t>
      </w:r>
      <w:r w:rsidRPr="000E7EF4">
        <w:rPr>
          <w:rFonts w:asciiTheme="minorHAnsi" w:hAnsiTheme="minorHAnsi" w:cstheme="minorHAnsi"/>
          <w:sz w:val="20"/>
          <w:szCs w:val="20"/>
        </w:rPr>
        <w:t>serviços.</w:t>
      </w:r>
    </w:p>
    <w:p w:rsidR="00967416" w:rsidRPr="000E7EF4" w:rsidRDefault="00967416" w:rsidP="00967416">
      <w:pPr>
        <w:pStyle w:val="Corpodetexto"/>
        <w:spacing w:before="10"/>
        <w:rPr>
          <w:rFonts w:asciiTheme="minorHAnsi" w:hAnsiTheme="minorHAnsi" w:cstheme="minorHAnsi"/>
        </w:rPr>
      </w:pPr>
    </w:p>
    <w:p w:rsidR="00967416" w:rsidRPr="000E7EF4" w:rsidRDefault="00967416" w:rsidP="00967416">
      <w:pPr>
        <w:pStyle w:val="Ttulo2"/>
        <w:numPr>
          <w:ilvl w:val="0"/>
          <w:numId w:val="10"/>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SEGUNDA</w:t>
      </w:r>
      <w:r w:rsidRPr="000E7EF4">
        <w:rPr>
          <w:rFonts w:asciiTheme="minorHAnsi" w:hAnsiTheme="minorHAnsi" w:cstheme="minorHAnsi"/>
        </w:rPr>
        <w:t xml:space="preserve"> - OUTROS ENCARGOS E OBRIGAÇÕES DA</w:t>
      </w:r>
      <w:r w:rsidRPr="000E7EF4">
        <w:rPr>
          <w:rFonts w:asciiTheme="minorHAnsi" w:hAnsiTheme="minorHAnsi" w:cstheme="minorHAnsi"/>
          <w:spacing w:val="-5"/>
        </w:rPr>
        <w:t xml:space="preserve"> </w:t>
      </w:r>
      <w:r w:rsidRPr="000E7EF4">
        <w:rPr>
          <w:rFonts w:asciiTheme="minorHAnsi" w:hAnsiTheme="minorHAnsi" w:cstheme="minorHAnsi"/>
        </w:rPr>
        <w:t>CONTRATADA</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PargrafodaLista"/>
        <w:numPr>
          <w:ilvl w:val="1"/>
          <w:numId w:val="5"/>
        </w:numPr>
        <w:tabs>
          <w:tab w:val="left" w:pos="847"/>
        </w:tabs>
        <w:spacing w:before="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licitante vencedora deverá apresentar à PREFEITURA MUNICIPAL DE MALHADA, antes do início dos trabalhos, os seguintes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documentos:</w:t>
      </w:r>
    </w:p>
    <w:p w:rsidR="00967416" w:rsidRPr="000E7EF4" w:rsidRDefault="00967416" w:rsidP="00967416">
      <w:pPr>
        <w:pStyle w:val="PargrafodaLista"/>
        <w:numPr>
          <w:ilvl w:val="2"/>
          <w:numId w:val="5"/>
        </w:numPr>
        <w:tabs>
          <w:tab w:val="left" w:pos="1271"/>
          <w:tab w:val="left" w:pos="1272"/>
        </w:tabs>
        <w:spacing w:before="119" w:line="360" w:lineRule="auto"/>
        <w:ind w:right="156"/>
        <w:rPr>
          <w:rFonts w:asciiTheme="minorHAnsi" w:hAnsiTheme="minorHAnsi" w:cstheme="minorHAnsi"/>
          <w:sz w:val="20"/>
          <w:szCs w:val="20"/>
        </w:rPr>
      </w:pPr>
      <w:r w:rsidRPr="000E7EF4">
        <w:rPr>
          <w:rFonts w:asciiTheme="minorHAnsi" w:hAnsiTheme="minorHAnsi" w:cstheme="minorHAnsi"/>
          <w:sz w:val="20"/>
          <w:szCs w:val="20"/>
        </w:rPr>
        <w:t>“Lay-out” do Canteiro de Obras/Serviços e identificação da área para construção do mesmo. Um canteiro poderá atender a diversas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w:t>
      </w:r>
    </w:p>
    <w:p w:rsidR="00967416" w:rsidRPr="000E7EF4" w:rsidRDefault="00967416" w:rsidP="00967416">
      <w:pPr>
        <w:pStyle w:val="PargrafodaLista"/>
        <w:numPr>
          <w:ilvl w:val="2"/>
          <w:numId w:val="5"/>
        </w:numPr>
        <w:tabs>
          <w:tab w:val="left" w:pos="1271"/>
          <w:tab w:val="left" w:pos="1272"/>
        </w:tabs>
        <w:spacing w:before="120"/>
        <w:rPr>
          <w:rFonts w:asciiTheme="minorHAnsi" w:hAnsiTheme="minorHAnsi" w:cstheme="minorHAnsi"/>
          <w:sz w:val="20"/>
          <w:szCs w:val="20"/>
        </w:rPr>
      </w:pPr>
      <w:r w:rsidRPr="000E7EF4">
        <w:rPr>
          <w:rFonts w:asciiTheme="minorHAnsi" w:hAnsiTheme="minorHAnsi" w:cstheme="minorHAnsi"/>
          <w:sz w:val="20"/>
          <w:szCs w:val="20"/>
        </w:rPr>
        <w:t>Plano de Trabalho a ser aprovado pela fiscalização da PREFEITURA MUNICIPAL DE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MALHADA;</w:t>
      </w:r>
    </w:p>
    <w:p w:rsidR="00967416" w:rsidRPr="000E7EF4" w:rsidRDefault="00967416" w:rsidP="00967416">
      <w:pPr>
        <w:pStyle w:val="Corpodetexto"/>
        <w:spacing w:before="5"/>
        <w:rPr>
          <w:rFonts w:asciiTheme="minorHAnsi" w:hAnsiTheme="minorHAnsi" w:cstheme="minorHAnsi"/>
        </w:rPr>
      </w:pPr>
    </w:p>
    <w:p w:rsidR="00967416" w:rsidRPr="000E7EF4" w:rsidRDefault="00967416" w:rsidP="00967416">
      <w:pPr>
        <w:pStyle w:val="PargrafodaLista"/>
        <w:numPr>
          <w:ilvl w:val="2"/>
          <w:numId w:val="5"/>
        </w:numPr>
        <w:tabs>
          <w:tab w:val="left" w:pos="1271"/>
          <w:tab w:val="left" w:pos="1272"/>
        </w:tabs>
        <w:spacing w:before="59"/>
        <w:rPr>
          <w:rFonts w:asciiTheme="minorHAnsi" w:hAnsiTheme="minorHAnsi" w:cstheme="minorHAnsi"/>
          <w:sz w:val="20"/>
          <w:szCs w:val="20"/>
        </w:rPr>
      </w:pPr>
      <w:r w:rsidRPr="000E7EF4">
        <w:rPr>
          <w:rFonts w:asciiTheme="minorHAnsi" w:hAnsiTheme="minorHAnsi" w:cstheme="minorHAnsi"/>
          <w:sz w:val="20"/>
          <w:szCs w:val="20"/>
        </w:rPr>
        <w:t>Cronograma físico – financeiro detalhado e adequado ao Plano de Trabalho referido na alínea</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acima.</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1"/>
          <w:numId w:val="5"/>
        </w:numPr>
        <w:tabs>
          <w:tab w:val="left" w:pos="847"/>
        </w:tabs>
        <w:spacing w:line="357" w:lineRule="auto"/>
        <w:ind w:right="143"/>
        <w:jc w:val="both"/>
        <w:rPr>
          <w:rFonts w:asciiTheme="minorHAnsi" w:hAnsiTheme="minorHAnsi" w:cstheme="minorHAnsi"/>
          <w:sz w:val="20"/>
          <w:szCs w:val="20"/>
        </w:rPr>
      </w:pPr>
      <w:r w:rsidRPr="000E7EF4">
        <w:rPr>
          <w:rFonts w:asciiTheme="minorHAnsi" w:hAnsiTheme="minorHAnsi" w:cstheme="minorHAnsi"/>
          <w:sz w:val="20"/>
          <w:szCs w:val="20"/>
        </w:rPr>
        <w:t xml:space="preserve">Apresentar-se sempre que solicitada, através do seu Responsável Técnico e Coordenador dos trabalhos, </w:t>
      </w:r>
      <w:r w:rsidRPr="000E7EF4">
        <w:rPr>
          <w:rFonts w:asciiTheme="minorHAnsi" w:hAnsiTheme="minorHAnsi" w:cstheme="minorHAnsi"/>
          <w:spacing w:val="5"/>
          <w:sz w:val="20"/>
          <w:szCs w:val="20"/>
        </w:rPr>
        <w:t xml:space="preserve">no </w:t>
      </w:r>
      <w:r w:rsidRPr="000E7EF4">
        <w:rPr>
          <w:rFonts w:asciiTheme="minorHAnsi" w:hAnsiTheme="minorHAnsi" w:cstheme="minorHAnsi"/>
          <w:sz w:val="20"/>
          <w:szCs w:val="20"/>
        </w:rPr>
        <w:t>Prédio da Prefeitura Municipal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Malhada.</w:t>
      </w:r>
    </w:p>
    <w:p w:rsidR="00967416" w:rsidRPr="000E7EF4" w:rsidRDefault="00967416" w:rsidP="00967416">
      <w:pPr>
        <w:pStyle w:val="PargrafodaLista"/>
        <w:numPr>
          <w:ilvl w:val="1"/>
          <w:numId w:val="5"/>
        </w:numPr>
        <w:tabs>
          <w:tab w:val="left" w:pos="847"/>
        </w:tabs>
        <w:spacing w:before="125"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Providenciar junto ao CREA ou CAU as Anotações de Responsabilidade Técnica – ART´s ou Registro de Responsabilidade Técnica - RRT referentes ao objeto do contrato e especialidades pertinentes, nos termos das Leis nº 6.496/77 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12.378/2010.</w:t>
      </w:r>
    </w:p>
    <w:p w:rsidR="00967416" w:rsidRPr="000E7EF4" w:rsidRDefault="00967416" w:rsidP="00967416">
      <w:pPr>
        <w:pStyle w:val="PargrafodaLista"/>
        <w:numPr>
          <w:ilvl w:val="1"/>
          <w:numId w:val="5"/>
        </w:numPr>
        <w:tabs>
          <w:tab w:val="left" w:pos="847"/>
        </w:tabs>
        <w:spacing w:before="121"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contratada deverá, sempre que necessário, comunicar-se formalmente com a PREFEITURA MUNICIPAL DE MALHADA. Mesmo as comunicações via telefone devem ser ratificadas formal e posteriormente, através do telefone (77) 3691-2149,</w:t>
      </w:r>
      <w:r w:rsidRPr="000E7EF4">
        <w:rPr>
          <w:rFonts w:asciiTheme="minorHAnsi" w:hAnsiTheme="minorHAnsi" w:cstheme="minorHAnsi"/>
          <w:spacing w:val="1"/>
          <w:sz w:val="20"/>
          <w:szCs w:val="20"/>
        </w:rPr>
        <w:t xml:space="preserve"> </w:t>
      </w:r>
      <w:hyperlink r:id="rId22">
        <w:r w:rsidRPr="000E7EF4">
          <w:rPr>
            <w:rFonts w:asciiTheme="minorHAnsi" w:hAnsiTheme="minorHAnsi" w:cstheme="minorHAnsi"/>
            <w:sz w:val="20"/>
            <w:szCs w:val="20"/>
          </w:rPr>
          <w:t>licitacao@malhada.ba.gov.br.</w:t>
        </w:r>
      </w:hyperlink>
    </w:p>
    <w:p w:rsidR="00967416" w:rsidRPr="000E7EF4" w:rsidRDefault="00967416" w:rsidP="00967416">
      <w:pPr>
        <w:pStyle w:val="PargrafodaLista"/>
        <w:numPr>
          <w:ilvl w:val="1"/>
          <w:numId w:val="5"/>
        </w:numPr>
        <w:tabs>
          <w:tab w:val="left" w:pos="847"/>
        </w:tabs>
        <w:spacing w:before="118" w:line="360" w:lineRule="auto"/>
        <w:ind w:right="153"/>
        <w:jc w:val="both"/>
        <w:rPr>
          <w:rFonts w:asciiTheme="minorHAnsi" w:hAnsiTheme="minorHAnsi" w:cstheme="minorHAnsi"/>
          <w:sz w:val="20"/>
          <w:szCs w:val="20"/>
        </w:rPr>
      </w:pPr>
      <w:r w:rsidRPr="000E7EF4">
        <w:rPr>
          <w:rFonts w:asciiTheme="minorHAnsi" w:hAnsiTheme="minorHAnsi" w:cstheme="minorHAnsi"/>
          <w:sz w:val="20"/>
          <w:szCs w:val="20"/>
        </w:rPr>
        <w:t>Assumir a inteira responsabilidade pelo transporte interno e externo do pessoal e dos insumos até o local das obras/serviços/fornecimentos.</w:t>
      </w:r>
    </w:p>
    <w:p w:rsidR="00967416" w:rsidRPr="000E7EF4" w:rsidRDefault="00967416" w:rsidP="00967416">
      <w:pPr>
        <w:pStyle w:val="PargrafodaLista"/>
        <w:numPr>
          <w:ilvl w:val="1"/>
          <w:numId w:val="5"/>
        </w:numPr>
        <w:tabs>
          <w:tab w:val="left" w:pos="847"/>
        </w:tabs>
        <w:spacing w:before="122"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Responsabilizar-se por todos e quaisquer danos causados às estruturas, construções, instalações elétricas, cercas, equipamentos, etc., bem como por aqueles que vier causar ao MUNICIPIO DE MALHADA e a terceiros, existentes no local ou decorrentes da execução das obras/serviços/fornecimentos, objeto desta</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licitação.</w:t>
      </w:r>
    </w:p>
    <w:p w:rsidR="00967416" w:rsidRPr="000E7EF4" w:rsidRDefault="00967416" w:rsidP="00967416">
      <w:pPr>
        <w:pStyle w:val="PargrafodaLista"/>
        <w:numPr>
          <w:ilvl w:val="1"/>
          <w:numId w:val="5"/>
        </w:numPr>
        <w:tabs>
          <w:tab w:val="left" w:pos="846"/>
          <w:tab w:val="left" w:pos="847"/>
        </w:tabs>
        <w:spacing w:before="119"/>
        <w:rPr>
          <w:rFonts w:asciiTheme="minorHAnsi" w:hAnsiTheme="minorHAnsi" w:cstheme="minorHAnsi"/>
          <w:sz w:val="20"/>
          <w:szCs w:val="20"/>
        </w:rPr>
      </w:pPr>
      <w:r w:rsidRPr="000E7EF4">
        <w:rPr>
          <w:rFonts w:asciiTheme="minorHAnsi" w:hAnsiTheme="minorHAnsi" w:cstheme="minorHAnsi"/>
          <w:sz w:val="20"/>
          <w:szCs w:val="20"/>
        </w:rPr>
        <w:t>Exercer a vigilância e proteção de todos os equipamentos no local das</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obras/serviços/fornecimentos.</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1"/>
          <w:numId w:val="5"/>
        </w:numPr>
        <w:tabs>
          <w:tab w:val="left" w:pos="847"/>
        </w:tabs>
        <w:spacing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Colocar tantas frentes de serviços quantas forem necessárias (mediante anuência prévia da fiscalização), para possibilitar a perfeita execução das obras/serviços/fornecimentos no prazo</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contratual.</w:t>
      </w:r>
    </w:p>
    <w:p w:rsidR="00967416" w:rsidRPr="000E7EF4" w:rsidRDefault="00967416" w:rsidP="00967416">
      <w:pPr>
        <w:pStyle w:val="PargrafodaLista"/>
        <w:numPr>
          <w:ilvl w:val="1"/>
          <w:numId w:val="5"/>
        </w:numPr>
        <w:tabs>
          <w:tab w:val="left" w:pos="847"/>
        </w:tabs>
        <w:spacing w:before="11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Responsabilizar-se pelo fornecimento de toda a mão-de-obra, sem qualquer vinculação empregatícia com o Município de Malhada, bem como todo o material necessário à execução das obras/serviços/fornecimentos, objeto do</w:t>
      </w:r>
      <w:r w:rsidRPr="000E7EF4">
        <w:rPr>
          <w:rFonts w:asciiTheme="minorHAnsi" w:hAnsiTheme="minorHAnsi" w:cstheme="minorHAnsi"/>
          <w:spacing w:val="-1"/>
          <w:sz w:val="20"/>
          <w:szCs w:val="20"/>
        </w:rPr>
        <w:t xml:space="preserve"> </w:t>
      </w:r>
      <w:r w:rsidRPr="000E7EF4">
        <w:rPr>
          <w:rFonts w:asciiTheme="minorHAnsi" w:hAnsiTheme="minorHAnsi" w:cstheme="minorHAnsi"/>
          <w:sz w:val="20"/>
          <w:szCs w:val="20"/>
        </w:rPr>
        <w:t>contrato.</w:t>
      </w:r>
    </w:p>
    <w:p w:rsidR="00967416" w:rsidRPr="000E7EF4" w:rsidRDefault="00967416" w:rsidP="00967416">
      <w:pPr>
        <w:pStyle w:val="PargrafodaLista"/>
        <w:numPr>
          <w:ilvl w:val="1"/>
          <w:numId w:val="5"/>
        </w:numPr>
        <w:tabs>
          <w:tab w:val="left" w:pos="847"/>
        </w:tabs>
        <w:spacing w:before="121" w:line="360" w:lineRule="auto"/>
        <w:ind w:right="144"/>
        <w:jc w:val="both"/>
        <w:rPr>
          <w:rFonts w:asciiTheme="minorHAnsi" w:hAnsiTheme="minorHAnsi" w:cstheme="minorHAnsi"/>
          <w:sz w:val="20"/>
          <w:szCs w:val="20"/>
        </w:rPr>
      </w:pPr>
      <w:r w:rsidRPr="000E7EF4">
        <w:rPr>
          <w:rFonts w:asciiTheme="minorHAnsi" w:hAnsiTheme="minorHAnsi" w:cstheme="minorHAnsi"/>
          <w:sz w:val="20"/>
          <w:szCs w:val="20"/>
        </w:rPr>
        <w:t>Responsabilizar-se por todos os ônus e obrigações concernentes à legislação tributária, trabalhista, securitária, previdenciária, e quaisquer encargos que incidam sobre os materiais e equipamentos, os quais, exclusivamente, correrão por sua conta, inclusive o registro do serviço contratado junto ao CREA ou CAU do local de execução das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obras/serviços/fornecimentos.</w:t>
      </w:r>
    </w:p>
    <w:p w:rsidR="00967416" w:rsidRPr="000E7EF4" w:rsidRDefault="00967416" w:rsidP="00967416">
      <w:pPr>
        <w:pStyle w:val="PargrafodaLista"/>
        <w:numPr>
          <w:ilvl w:val="1"/>
          <w:numId w:val="5"/>
        </w:numPr>
        <w:tabs>
          <w:tab w:val="left" w:pos="847"/>
        </w:tabs>
        <w:spacing w:before="120"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Todos os acessos necessários para permitir à chegada aos locais de execução das obras/serviços/fornecimentos deverão ser previstos, avaliando-se todas as suas dificuldades, pois os custos decorrentes de qualquer obra/serviço/fornecimento para melhoria destes acessos correrão por conta da contratada.</w:t>
      </w:r>
    </w:p>
    <w:p w:rsidR="00967416" w:rsidRPr="000E7EF4" w:rsidRDefault="00967416" w:rsidP="00967416">
      <w:pPr>
        <w:pStyle w:val="PargrafodaLista"/>
        <w:numPr>
          <w:ilvl w:val="1"/>
          <w:numId w:val="5"/>
        </w:numPr>
        <w:tabs>
          <w:tab w:val="left" w:pos="847"/>
        </w:tabs>
        <w:spacing w:before="121" w:line="357"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 contratada deverá manter um preposto, aceito pela PREFEITURA MUNICIPAL DE MALHADA, no local da obra/serviço/fornecimento, para representá-la na execução do objeto contratado (art. 68 da Lei</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8.666/93).</w:t>
      </w:r>
    </w:p>
    <w:p w:rsidR="00967416" w:rsidRPr="000E7EF4" w:rsidRDefault="00967416" w:rsidP="00967416">
      <w:pPr>
        <w:pStyle w:val="PargrafodaLista"/>
        <w:numPr>
          <w:ilvl w:val="1"/>
          <w:numId w:val="5"/>
        </w:numPr>
        <w:tabs>
          <w:tab w:val="left" w:pos="847"/>
        </w:tabs>
        <w:spacing w:before="59"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Responsabilizar-se, desde o início das obras/serviços/fornecimento até o encerramento do contrato, pelo pagamento integral das despesas do canteiro referentes a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967416" w:rsidRPr="000E7EF4" w:rsidRDefault="00967416" w:rsidP="00967416">
      <w:pPr>
        <w:pStyle w:val="PargrafodaLista"/>
        <w:numPr>
          <w:ilvl w:val="1"/>
          <w:numId w:val="5"/>
        </w:numPr>
        <w:tabs>
          <w:tab w:val="left" w:pos="847"/>
        </w:tabs>
        <w:spacing w:before="121"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No momento da desmobilização, para liberação da ultima fatura, faz-se necessária a apresentação da certidão de quitação de débitos, referente às despesas com água, energia, telefone, taxas, impostos e quaisquer outros tributos que venham a ser</w:t>
      </w:r>
      <w:r w:rsidRPr="000E7EF4">
        <w:rPr>
          <w:rFonts w:asciiTheme="minorHAnsi" w:hAnsiTheme="minorHAnsi" w:cstheme="minorHAnsi"/>
          <w:spacing w:val="-8"/>
          <w:sz w:val="20"/>
          <w:szCs w:val="20"/>
        </w:rPr>
        <w:t xml:space="preserve"> </w:t>
      </w:r>
      <w:r w:rsidRPr="000E7EF4">
        <w:rPr>
          <w:rFonts w:asciiTheme="minorHAnsi" w:hAnsiTheme="minorHAnsi" w:cstheme="minorHAnsi"/>
          <w:sz w:val="20"/>
          <w:szCs w:val="20"/>
        </w:rPr>
        <w:t>cobrados.</w:t>
      </w:r>
    </w:p>
    <w:p w:rsidR="00967416" w:rsidRPr="000E7EF4" w:rsidRDefault="00967416" w:rsidP="00967416">
      <w:pPr>
        <w:pStyle w:val="PargrafodaLista"/>
        <w:numPr>
          <w:ilvl w:val="1"/>
          <w:numId w:val="5"/>
        </w:numPr>
        <w:tabs>
          <w:tab w:val="left" w:pos="847"/>
        </w:tabs>
        <w:spacing w:before="121" w:line="357"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contratada deverá utilizar pessoal experiente, bem como equipamentos, ferramentas e instrumentos adequados para a boa execução das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obras/serviços/fornecimentos.</w:t>
      </w:r>
    </w:p>
    <w:p w:rsidR="00967416" w:rsidRPr="000E7EF4" w:rsidRDefault="00967416" w:rsidP="00967416">
      <w:pPr>
        <w:pStyle w:val="Corpodetexto"/>
        <w:spacing w:before="124" w:line="360" w:lineRule="auto"/>
        <w:ind w:left="990" w:right="147" w:hanging="852"/>
        <w:jc w:val="both"/>
        <w:rPr>
          <w:rFonts w:asciiTheme="minorHAnsi" w:hAnsiTheme="minorHAnsi" w:cstheme="minorHAnsi"/>
        </w:rPr>
      </w:pPr>
      <w:r w:rsidRPr="000E7EF4">
        <w:rPr>
          <w:rFonts w:asciiTheme="minorHAnsi" w:hAnsiTheme="minorHAnsi" w:cstheme="minorHAnsi"/>
        </w:rPr>
        <w:t>12.15.1. Promover a substituição dos profissionais integrantes da equipe técnica somente quando caracterizada a superveniência das situações de caso fortuito ou força maior, sendo que a substituição deverá ser feita por profissional de perfil técnico equivalente ou superior e mediante prévia autorização da PREFEITURA MUNICIPAL DE MALHADA.</w:t>
      </w:r>
    </w:p>
    <w:p w:rsidR="00967416" w:rsidRPr="000E7EF4" w:rsidRDefault="00967416" w:rsidP="00967416">
      <w:pPr>
        <w:pStyle w:val="PargrafodaLista"/>
        <w:numPr>
          <w:ilvl w:val="1"/>
          <w:numId w:val="5"/>
        </w:numPr>
        <w:tabs>
          <w:tab w:val="left" w:pos="846"/>
          <w:tab w:val="left" w:pos="847"/>
        </w:tabs>
        <w:spacing w:before="120"/>
        <w:rPr>
          <w:rFonts w:asciiTheme="minorHAnsi" w:hAnsiTheme="minorHAnsi" w:cstheme="minorHAnsi"/>
          <w:sz w:val="20"/>
          <w:szCs w:val="20"/>
        </w:rPr>
      </w:pPr>
      <w:r w:rsidRPr="000E7EF4">
        <w:rPr>
          <w:rFonts w:asciiTheme="minorHAnsi" w:hAnsiTheme="minorHAnsi" w:cstheme="minorHAnsi"/>
          <w:sz w:val="20"/>
          <w:szCs w:val="20"/>
        </w:rPr>
        <w:t>Durante a execução das obras/serviços/fornecimentos caberá à empresa contratada, as seguintes</w:t>
      </w:r>
      <w:r w:rsidRPr="000E7EF4">
        <w:rPr>
          <w:rFonts w:asciiTheme="minorHAnsi" w:hAnsiTheme="minorHAnsi" w:cstheme="minorHAnsi"/>
          <w:spacing w:val="-26"/>
          <w:sz w:val="20"/>
          <w:szCs w:val="20"/>
        </w:rPr>
        <w:t xml:space="preserve"> </w:t>
      </w:r>
      <w:r w:rsidRPr="000E7EF4">
        <w:rPr>
          <w:rFonts w:asciiTheme="minorHAnsi" w:hAnsiTheme="minorHAnsi" w:cstheme="minorHAnsi"/>
          <w:sz w:val="20"/>
          <w:szCs w:val="20"/>
        </w:rPr>
        <w:t>medidas:</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2"/>
          <w:numId w:val="5"/>
        </w:numPr>
        <w:tabs>
          <w:tab w:val="left" w:pos="1272"/>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Instalar e manter no canteiro de obras/serviços 1 (uma) placa de identificação da obra/serviço com as seguintes informações: nome da empresa (contratada), RT pela obra/serviço com a respectiva ART, nº do contrato e contratante, PREFEITURA MUNICIPAL DE MALHADA, conforme Lei nº 5.194/1966 e Resolução CONFEA nº 198/1971;</w:t>
      </w:r>
    </w:p>
    <w:p w:rsidR="00967416" w:rsidRPr="000E7EF4" w:rsidRDefault="00967416" w:rsidP="00967416">
      <w:pPr>
        <w:pStyle w:val="PargrafodaLista"/>
        <w:numPr>
          <w:ilvl w:val="2"/>
          <w:numId w:val="5"/>
        </w:numPr>
        <w:tabs>
          <w:tab w:val="left" w:pos="1272"/>
        </w:tabs>
        <w:spacing w:before="119"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placa de identificação das obras/serviços/fornecimentos deve ser no padrão definido pela PREFEITURA MUNICIPAL DE MALHADA e em local por ela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indicado;</w:t>
      </w:r>
    </w:p>
    <w:p w:rsidR="00967416" w:rsidRPr="000E7EF4" w:rsidRDefault="00967416" w:rsidP="00967416">
      <w:pPr>
        <w:pStyle w:val="PargrafodaLista"/>
        <w:numPr>
          <w:ilvl w:val="2"/>
          <w:numId w:val="5"/>
        </w:numPr>
        <w:tabs>
          <w:tab w:val="left" w:pos="1272"/>
        </w:tabs>
        <w:spacing w:before="120"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Manter no canteiro de obras/serviços um Diário de Ocorrências, no qual serão feitas anotações diárias referentes ao andamento das obras/serviços/fornecimentos, qualidade dos materiais, mão-de-obra, etc., como também reclamações, advertências e principalmente problemas de ordem técnica que requeiram solução por uma das partes. Este diário, devidamente rubricado pela fiscalização e pela contratada em todas as vias, ficará em poder da contratante após a conclusão das obras/serviços/fornecimentos;</w:t>
      </w:r>
    </w:p>
    <w:p w:rsidR="00967416" w:rsidRPr="000E7EF4" w:rsidRDefault="00967416" w:rsidP="00967416">
      <w:pPr>
        <w:pStyle w:val="PargrafodaLista"/>
        <w:numPr>
          <w:ilvl w:val="2"/>
          <w:numId w:val="5"/>
        </w:numPr>
        <w:tabs>
          <w:tab w:val="left" w:pos="1272"/>
        </w:tabs>
        <w:spacing w:before="122" w:line="357" w:lineRule="auto"/>
        <w:ind w:right="159"/>
        <w:jc w:val="both"/>
        <w:rPr>
          <w:rFonts w:asciiTheme="minorHAnsi" w:hAnsiTheme="minorHAnsi" w:cstheme="minorHAnsi"/>
          <w:sz w:val="20"/>
          <w:szCs w:val="20"/>
        </w:rPr>
      </w:pPr>
      <w:r w:rsidRPr="000E7EF4">
        <w:rPr>
          <w:rFonts w:asciiTheme="minorHAnsi" w:hAnsiTheme="minorHAnsi" w:cstheme="minorHAnsi"/>
          <w:sz w:val="20"/>
          <w:szCs w:val="20"/>
        </w:rPr>
        <w:t>Obedecer às normas de higiene e prevenção de acidentes, a fim de garantia a salubridade e a segurança no canteiro de</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obras/serviços;</w:t>
      </w:r>
    </w:p>
    <w:p w:rsidR="00967416" w:rsidRPr="000E7EF4" w:rsidRDefault="00967416" w:rsidP="00967416">
      <w:pPr>
        <w:pStyle w:val="PargrafodaLista"/>
        <w:numPr>
          <w:ilvl w:val="2"/>
          <w:numId w:val="5"/>
        </w:numPr>
        <w:tabs>
          <w:tab w:val="left" w:pos="1272"/>
        </w:tabs>
        <w:spacing w:before="124"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Responder financeiramente, sem prejuízo de medidas outras que possam ser adotadas por quaisquer danos causados à União, Estado, Município ou terceiros, em razão da execução das obras/serviços/fornecimentos;</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e,</w:t>
      </w:r>
    </w:p>
    <w:p w:rsidR="00967416" w:rsidRPr="000E7EF4" w:rsidRDefault="00967416" w:rsidP="00967416">
      <w:pPr>
        <w:pStyle w:val="PargrafodaLista"/>
        <w:numPr>
          <w:ilvl w:val="2"/>
          <w:numId w:val="5"/>
        </w:numPr>
        <w:tabs>
          <w:tab w:val="left" w:pos="1272"/>
        </w:tabs>
        <w:spacing w:before="59" w:line="360" w:lineRule="auto"/>
        <w:ind w:right="150"/>
        <w:jc w:val="both"/>
        <w:rPr>
          <w:rFonts w:asciiTheme="minorHAnsi" w:hAnsiTheme="minorHAnsi" w:cstheme="minorHAnsi"/>
          <w:sz w:val="20"/>
          <w:szCs w:val="20"/>
        </w:rPr>
      </w:pPr>
      <w:r w:rsidRPr="000E7EF4">
        <w:rPr>
          <w:rFonts w:asciiTheme="minorHAnsi" w:hAnsiTheme="minorHAnsi" w:cstheme="minorHAnsi"/>
          <w:sz w:val="20"/>
          <w:szCs w:val="20"/>
        </w:rPr>
        <w:t>Fazer com que os componentes da equipe de mão-de-obra operacional (operários) exerçam as suas atividades, devidamente uniformizados, em padrão único (farda) e fazendo uso dos equipamentos de segurança requeridos para as atividades desenvolvidas, em observância à legislação</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pertinente.</w:t>
      </w:r>
    </w:p>
    <w:p w:rsidR="00967416" w:rsidRPr="000E7EF4" w:rsidRDefault="00967416" w:rsidP="00967416">
      <w:pPr>
        <w:pStyle w:val="PargrafodaLista"/>
        <w:numPr>
          <w:ilvl w:val="1"/>
          <w:numId w:val="5"/>
        </w:numPr>
        <w:tabs>
          <w:tab w:val="left" w:pos="847"/>
        </w:tabs>
        <w:spacing w:before="121"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Na execução das obras/serviços/fornecimentos, objeto da presente licitação, a contratada deverá atender às seguintes normas e práticas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complementares:</w:t>
      </w:r>
    </w:p>
    <w:p w:rsidR="00967416" w:rsidRPr="000E7EF4" w:rsidRDefault="00967416" w:rsidP="00967416">
      <w:pPr>
        <w:pStyle w:val="PargrafodaLista"/>
        <w:numPr>
          <w:ilvl w:val="2"/>
          <w:numId w:val="5"/>
        </w:numPr>
        <w:tabs>
          <w:tab w:val="left" w:pos="1271"/>
          <w:tab w:val="left" w:pos="1272"/>
        </w:tabs>
        <w:spacing w:before="120"/>
        <w:rPr>
          <w:rFonts w:asciiTheme="minorHAnsi" w:hAnsiTheme="minorHAnsi" w:cstheme="minorHAnsi"/>
          <w:sz w:val="20"/>
          <w:szCs w:val="20"/>
        </w:rPr>
      </w:pPr>
      <w:r w:rsidRPr="000E7EF4">
        <w:rPr>
          <w:rFonts w:asciiTheme="minorHAnsi" w:hAnsiTheme="minorHAnsi" w:cstheme="minorHAnsi"/>
          <w:sz w:val="20"/>
          <w:szCs w:val="20"/>
        </w:rPr>
        <w:t>Projetos, Normas Complementares e demais Especificações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Técnicas;</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2"/>
          <w:numId w:val="5"/>
        </w:numPr>
        <w:tabs>
          <w:tab w:val="left" w:pos="1271"/>
          <w:tab w:val="left" w:pos="1272"/>
        </w:tabs>
        <w:spacing w:line="357" w:lineRule="auto"/>
        <w:ind w:right="155"/>
        <w:rPr>
          <w:rFonts w:asciiTheme="minorHAnsi" w:hAnsiTheme="minorHAnsi" w:cstheme="minorHAnsi"/>
          <w:sz w:val="20"/>
          <w:szCs w:val="20"/>
        </w:rPr>
      </w:pPr>
      <w:r w:rsidRPr="000E7EF4">
        <w:rPr>
          <w:rFonts w:asciiTheme="minorHAnsi" w:hAnsiTheme="minorHAnsi" w:cstheme="minorHAnsi"/>
          <w:sz w:val="20"/>
          <w:szCs w:val="20"/>
        </w:rPr>
        <w:t>Códigos, leis, decretos, portarias e normas federais, estaduais e municipais, inclusive normas de concessionárias de serviços públicos, e as normas técnicas da PREFEITURA MUNICIPAL DE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MALHADA;</w:t>
      </w:r>
    </w:p>
    <w:p w:rsidR="00967416" w:rsidRPr="000E7EF4" w:rsidRDefault="00967416" w:rsidP="00967416">
      <w:pPr>
        <w:pStyle w:val="PargrafodaLista"/>
        <w:numPr>
          <w:ilvl w:val="2"/>
          <w:numId w:val="5"/>
        </w:numPr>
        <w:tabs>
          <w:tab w:val="left" w:pos="1271"/>
          <w:tab w:val="left" w:pos="1272"/>
        </w:tabs>
        <w:spacing w:before="125"/>
        <w:rPr>
          <w:rFonts w:asciiTheme="minorHAnsi" w:hAnsiTheme="minorHAnsi" w:cstheme="minorHAnsi"/>
          <w:sz w:val="20"/>
          <w:szCs w:val="20"/>
        </w:rPr>
      </w:pPr>
      <w:r w:rsidRPr="000E7EF4">
        <w:rPr>
          <w:rFonts w:asciiTheme="minorHAnsi" w:hAnsiTheme="minorHAnsi" w:cstheme="minorHAnsi"/>
          <w:sz w:val="20"/>
          <w:szCs w:val="20"/>
        </w:rPr>
        <w:t>Instruções e resoluções dos órgãos do sistema</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CREA/CAU-CONFEA;</w:t>
      </w:r>
    </w:p>
    <w:p w:rsidR="00967416" w:rsidRPr="000E7EF4" w:rsidRDefault="00967416" w:rsidP="00967416">
      <w:pPr>
        <w:pStyle w:val="Corpodetexto"/>
        <w:spacing w:before="8"/>
        <w:rPr>
          <w:rFonts w:asciiTheme="minorHAnsi" w:hAnsiTheme="minorHAnsi" w:cstheme="minorHAnsi"/>
        </w:rPr>
      </w:pPr>
    </w:p>
    <w:p w:rsidR="00967416" w:rsidRPr="000E7EF4" w:rsidRDefault="00967416" w:rsidP="00967416">
      <w:pPr>
        <w:pStyle w:val="PargrafodaLista"/>
        <w:numPr>
          <w:ilvl w:val="2"/>
          <w:numId w:val="5"/>
        </w:numPr>
        <w:tabs>
          <w:tab w:val="left" w:pos="1271"/>
          <w:tab w:val="left" w:pos="1272"/>
        </w:tabs>
        <w:spacing w:line="360" w:lineRule="auto"/>
        <w:ind w:right="155"/>
        <w:rPr>
          <w:rFonts w:asciiTheme="minorHAnsi" w:hAnsiTheme="minorHAnsi" w:cstheme="minorHAnsi"/>
          <w:sz w:val="20"/>
          <w:szCs w:val="20"/>
        </w:rPr>
      </w:pPr>
      <w:r w:rsidRPr="000E7EF4">
        <w:rPr>
          <w:rFonts w:asciiTheme="minorHAnsi" w:hAnsiTheme="minorHAnsi" w:cstheme="minorHAnsi"/>
          <w:sz w:val="20"/>
          <w:szCs w:val="20"/>
        </w:rPr>
        <w:t>Normas técnicas da ABNT e do INMETRO, e principalmente no que diz respeito aos requisitos mínimos de qualidade, utilidade, resistência e segurança,</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p>
    <w:p w:rsidR="00967416" w:rsidRPr="000E7EF4" w:rsidRDefault="00967416" w:rsidP="00967416">
      <w:pPr>
        <w:pStyle w:val="PargrafodaLista"/>
        <w:numPr>
          <w:ilvl w:val="2"/>
          <w:numId w:val="5"/>
        </w:numPr>
        <w:tabs>
          <w:tab w:val="left" w:pos="1272"/>
        </w:tabs>
        <w:spacing w:before="122"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Atendimento às condicionantes ambientais necessárias à obtenção das Licenças do Empreendimento, emitidas pelos órgãos competentes, relativas à execução das obras/serviços/fornecimentos, Decreto 7.746/2012 e a IN nº 01 de 19 de Janeiro de 2010 os quais dispõe sobre os critérios de sustentabilidade ambiental na aquisição de bens, contratação de serviços ou obras pela Administração Pública Federal direta, autarquia e fundacional e dá outras</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providências.</w:t>
      </w:r>
    </w:p>
    <w:p w:rsidR="00967416" w:rsidRPr="000E7EF4" w:rsidRDefault="00967416" w:rsidP="00967416">
      <w:pPr>
        <w:pStyle w:val="PargrafodaLista"/>
        <w:numPr>
          <w:ilvl w:val="1"/>
          <w:numId w:val="5"/>
        </w:numPr>
        <w:tabs>
          <w:tab w:val="left" w:pos="847"/>
        </w:tabs>
        <w:spacing w:before="121"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A contratada se obriga a atender as diretrizes de sustentabilidade de modo a proporcionar a economia da manutenção e operacionalização da edificação e a redução do consumo de energia e água, por meio de tecnologias, práticas e materiais que reduzam o impacto ambiental, entre</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outras:</w:t>
      </w:r>
    </w:p>
    <w:p w:rsidR="00967416" w:rsidRPr="000E7EF4" w:rsidRDefault="00967416" w:rsidP="00967416">
      <w:pPr>
        <w:pStyle w:val="PargrafodaLista"/>
        <w:numPr>
          <w:ilvl w:val="0"/>
          <w:numId w:val="4"/>
        </w:numPr>
        <w:tabs>
          <w:tab w:val="left" w:pos="1271"/>
          <w:tab w:val="left" w:pos="1272"/>
        </w:tabs>
        <w:spacing w:before="118"/>
        <w:rPr>
          <w:rFonts w:asciiTheme="minorHAnsi" w:hAnsiTheme="minorHAnsi" w:cstheme="minorHAnsi"/>
          <w:sz w:val="20"/>
          <w:szCs w:val="20"/>
        </w:rPr>
      </w:pPr>
      <w:r w:rsidRPr="000E7EF4">
        <w:rPr>
          <w:rFonts w:asciiTheme="minorHAnsi" w:hAnsiTheme="minorHAnsi" w:cstheme="minorHAnsi"/>
          <w:sz w:val="20"/>
          <w:szCs w:val="20"/>
        </w:rPr>
        <w:t>Menor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impacto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sobre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recursos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naturais</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como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flora,</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fauna, ar,</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solo</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água;</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Preferência para materiais, tecnologias e matérias-primas de origem</w:t>
      </w:r>
      <w:r w:rsidRPr="000E7EF4">
        <w:rPr>
          <w:rFonts w:asciiTheme="minorHAnsi" w:hAnsiTheme="minorHAnsi" w:cstheme="minorHAnsi"/>
          <w:spacing w:val="-22"/>
          <w:sz w:val="20"/>
          <w:szCs w:val="20"/>
        </w:rPr>
        <w:t xml:space="preserve"> </w:t>
      </w:r>
      <w:r w:rsidRPr="000E7EF4">
        <w:rPr>
          <w:rFonts w:asciiTheme="minorHAnsi" w:hAnsiTheme="minorHAnsi" w:cstheme="minorHAnsi"/>
          <w:sz w:val="20"/>
          <w:szCs w:val="20"/>
        </w:rPr>
        <w:t>local;</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Maior eficiência na utilização de recursos naturais como água e</w:t>
      </w:r>
      <w:r w:rsidRPr="000E7EF4">
        <w:rPr>
          <w:rFonts w:asciiTheme="minorHAnsi" w:hAnsiTheme="minorHAnsi" w:cstheme="minorHAnsi"/>
          <w:spacing w:val="-27"/>
          <w:sz w:val="20"/>
          <w:szCs w:val="20"/>
        </w:rPr>
        <w:t xml:space="preserve"> </w:t>
      </w:r>
      <w:r w:rsidRPr="000E7EF4">
        <w:rPr>
          <w:rFonts w:asciiTheme="minorHAnsi" w:hAnsiTheme="minorHAnsi" w:cstheme="minorHAnsi"/>
          <w:sz w:val="20"/>
          <w:szCs w:val="20"/>
        </w:rPr>
        <w:t>energia;</w:t>
      </w: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PargrafodaLista"/>
        <w:numPr>
          <w:ilvl w:val="0"/>
          <w:numId w:val="4"/>
        </w:numPr>
        <w:tabs>
          <w:tab w:val="left" w:pos="1271"/>
          <w:tab w:val="left" w:pos="1272"/>
        </w:tabs>
        <w:spacing w:before="1"/>
        <w:rPr>
          <w:rFonts w:asciiTheme="minorHAnsi" w:hAnsiTheme="minorHAnsi" w:cstheme="minorHAnsi"/>
          <w:sz w:val="20"/>
          <w:szCs w:val="20"/>
        </w:rPr>
      </w:pPr>
      <w:r w:rsidRPr="000E7EF4">
        <w:rPr>
          <w:rFonts w:asciiTheme="minorHAnsi" w:hAnsiTheme="minorHAnsi" w:cstheme="minorHAnsi"/>
          <w:sz w:val="20"/>
          <w:szCs w:val="20"/>
        </w:rPr>
        <w:t>Maior geração de empregos, preferencialmente com mão de obra</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local;</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Maior vida útil e menor custo de manutenção do bem e da</w:t>
      </w:r>
      <w:r w:rsidRPr="000E7EF4">
        <w:rPr>
          <w:rFonts w:asciiTheme="minorHAnsi" w:hAnsiTheme="minorHAnsi" w:cstheme="minorHAnsi"/>
          <w:spacing w:val="-6"/>
          <w:sz w:val="20"/>
          <w:szCs w:val="20"/>
        </w:rPr>
        <w:t xml:space="preserve"> </w:t>
      </w:r>
      <w:r w:rsidRPr="000E7EF4">
        <w:rPr>
          <w:rFonts w:asciiTheme="minorHAnsi" w:hAnsiTheme="minorHAnsi" w:cstheme="minorHAnsi"/>
          <w:sz w:val="20"/>
          <w:szCs w:val="20"/>
        </w:rPr>
        <w:t>obra/serviço;</w:t>
      </w:r>
    </w:p>
    <w:p w:rsidR="00967416" w:rsidRPr="000E7EF4" w:rsidRDefault="00967416" w:rsidP="00967416">
      <w:pPr>
        <w:pStyle w:val="Corpodetexto"/>
        <w:spacing w:before="8"/>
        <w:rPr>
          <w:rFonts w:asciiTheme="minorHAnsi" w:hAnsiTheme="minorHAnsi" w:cstheme="minorHAnsi"/>
        </w:rPr>
      </w:pPr>
    </w:p>
    <w:p w:rsidR="00967416" w:rsidRPr="000E7EF4" w:rsidRDefault="00967416" w:rsidP="00967416">
      <w:pPr>
        <w:pStyle w:val="PargrafodaLista"/>
        <w:numPr>
          <w:ilvl w:val="0"/>
          <w:numId w:val="4"/>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Uso de inovações que reduzam a pressão sobre recursos naturais;</w:t>
      </w:r>
      <w:r w:rsidRPr="000E7EF4">
        <w:rPr>
          <w:rFonts w:asciiTheme="minorHAnsi" w:hAnsiTheme="minorHAnsi" w:cstheme="minorHAnsi"/>
          <w:spacing w:val="-12"/>
          <w:sz w:val="20"/>
          <w:szCs w:val="20"/>
        </w:rPr>
        <w:t xml:space="preserve"> </w:t>
      </w:r>
      <w:r w:rsidRPr="000E7EF4">
        <w:rPr>
          <w:rFonts w:asciiTheme="minorHAnsi" w:hAnsiTheme="minorHAnsi" w:cstheme="minorHAnsi"/>
          <w:sz w:val="20"/>
          <w:szCs w:val="20"/>
        </w:rPr>
        <w:t>e,</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4"/>
        </w:numPr>
        <w:tabs>
          <w:tab w:val="left" w:pos="1272"/>
        </w:tabs>
        <w:spacing w:before="1"/>
        <w:rPr>
          <w:rFonts w:asciiTheme="minorHAnsi" w:hAnsiTheme="minorHAnsi" w:cstheme="minorHAnsi"/>
          <w:sz w:val="20"/>
          <w:szCs w:val="20"/>
        </w:rPr>
      </w:pPr>
      <w:r w:rsidRPr="000E7EF4">
        <w:rPr>
          <w:rFonts w:asciiTheme="minorHAnsi" w:hAnsiTheme="minorHAnsi" w:cstheme="minorHAnsi"/>
          <w:sz w:val="20"/>
          <w:szCs w:val="20"/>
        </w:rPr>
        <w:t>Origem ambientalmente regular dos recursos naturais utilizados nos bens, serviços e</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obras.</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TERCEIRA</w:t>
      </w:r>
      <w:r w:rsidRPr="000E7EF4">
        <w:rPr>
          <w:rFonts w:asciiTheme="minorHAnsi" w:hAnsiTheme="minorHAnsi" w:cstheme="minorHAnsi"/>
        </w:rPr>
        <w:t xml:space="preserve"> – DAS SANÇÕES</w:t>
      </w:r>
      <w:r w:rsidRPr="000E7EF4">
        <w:rPr>
          <w:rFonts w:asciiTheme="minorHAnsi" w:hAnsiTheme="minorHAnsi" w:cstheme="minorHAnsi"/>
          <w:spacing w:val="-1"/>
        </w:rPr>
        <w:t xml:space="preserve"> </w:t>
      </w:r>
      <w:r w:rsidRPr="000E7EF4">
        <w:rPr>
          <w:rFonts w:asciiTheme="minorHAnsi" w:hAnsiTheme="minorHAnsi" w:cstheme="minorHAnsi"/>
        </w:rPr>
        <w:t>ADMINISTRATIVAS</w:t>
      </w:r>
    </w:p>
    <w:p w:rsidR="00967416" w:rsidRPr="000E7EF4" w:rsidRDefault="00967416" w:rsidP="00967416">
      <w:pPr>
        <w:pStyle w:val="Corpodetexto"/>
        <w:spacing w:before="5"/>
        <w:rPr>
          <w:rFonts w:asciiTheme="minorHAnsi" w:hAnsiTheme="minorHAnsi" w:cstheme="minorHAnsi"/>
          <w:b/>
        </w:rPr>
      </w:pPr>
    </w:p>
    <w:p w:rsidR="00967416" w:rsidRPr="000E7EF4" w:rsidRDefault="00967416" w:rsidP="00967416">
      <w:pPr>
        <w:pStyle w:val="PargrafodaLista"/>
        <w:numPr>
          <w:ilvl w:val="1"/>
          <w:numId w:val="5"/>
        </w:numPr>
        <w:tabs>
          <w:tab w:val="left" w:pos="847"/>
        </w:tabs>
        <w:spacing w:before="59"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A recusa injustificada do licitante vencedor em assinar o contrato, aceitar ou retirar o instrumento equivalente, dentro do prazo estabelecido pelo MUNICÍPIO DE MALHADA, o atraso injustificado na execução do contrato, a inexecução total ou parcial do contrato, bem como venha executá-lo fora das especificações e condições acordadas, e, ainda, impeça ou embarace, de alguma forma a fiscalização, caracterizam o descumprimento total das obrigações assumidas, nos termos do art. 81 c/c arts. 86, 87 e 88 da Lei nº 8.666, de 21.06.1993, podendo o MUNICÍPIO DE MALHADA, garantida a prévia defesa, aplicar ao responsável as seguintes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sanções:</w:t>
      </w:r>
    </w:p>
    <w:p w:rsidR="00967416" w:rsidRPr="000E7EF4" w:rsidRDefault="00967416" w:rsidP="00967416">
      <w:pPr>
        <w:pStyle w:val="PargrafodaLista"/>
        <w:numPr>
          <w:ilvl w:val="0"/>
          <w:numId w:val="3"/>
        </w:numPr>
        <w:tabs>
          <w:tab w:val="left" w:pos="1271"/>
          <w:tab w:val="left" w:pos="1272"/>
        </w:tabs>
        <w:spacing w:before="121"/>
        <w:rPr>
          <w:rFonts w:asciiTheme="minorHAnsi" w:hAnsiTheme="minorHAnsi" w:cstheme="minorHAnsi"/>
          <w:sz w:val="20"/>
          <w:szCs w:val="20"/>
        </w:rPr>
      </w:pPr>
      <w:r w:rsidRPr="000E7EF4">
        <w:rPr>
          <w:rFonts w:asciiTheme="minorHAnsi" w:hAnsiTheme="minorHAnsi" w:cstheme="minorHAnsi"/>
          <w:sz w:val="20"/>
          <w:szCs w:val="20"/>
        </w:rPr>
        <w:t>Advertência;</w:t>
      </w:r>
    </w:p>
    <w:p w:rsidR="00967416" w:rsidRPr="000E7EF4" w:rsidRDefault="00967416" w:rsidP="00967416">
      <w:pPr>
        <w:pStyle w:val="Corpodetexto"/>
        <w:spacing w:before="11"/>
        <w:rPr>
          <w:rFonts w:asciiTheme="minorHAnsi" w:hAnsiTheme="minorHAnsi" w:cstheme="minorHAnsi"/>
        </w:rPr>
      </w:pPr>
    </w:p>
    <w:p w:rsidR="00967416" w:rsidRPr="000E7EF4" w:rsidRDefault="00967416" w:rsidP="00967416">
      <w:pPr>
        <w:pStyle w:val="PargrafodaLista"/>
        <w:numPr>
          <w:ilvl w:val="0"/>
          <w:numId w:val="3"/>
        </w:numPr>
        <w:tabs>
          <w:tab w:val="left" w:pos="1271"/>
          <w:tab w:val="left" w:pos="1272"/>
        </w:tabs>
        <w:rPr>
          <w:rFonts w:asciiTheme="minorHAnsi" w:hAnsiTheme="minorHAnsi" w:cstheme="minorHAnsi"/>
          <w:sz w:val="20"/>
          <w:szCs w:val="20"/>
        </w:rPr>
      </w:pPr>
      <w:r w:rsidRPr="000E7EF4">
        <w:rPr>
          <w:rFonts w:asciiTheme="minorHAnsi" w:hAnsiTheme="minorHAnsi" w:cstheme="minorHAnsi"/>
          <w:sz w:val="20"/>
          <w:szCs w:val="20"/>
        </w:rPr>
        <w:t>Multa;</w:t>
      </w:r>
    </w:p>
    <w:p w:rsidR="00967416" w:rsidRPr="000E7EF4" w:rsidRDefault="00967416" w:rsidP="00967416">
      <w:pPr>
        <w:pStyle w:val="Corpodetexto"/>
        <w:spacing w:before="8"/>
        <w:rPr>
          <w:rFonts w:asciiTheme="minorHAnsi" w:hAnsiTheme="minorHAnsi" w:cstheme="minorHAnsi"/>
        </w:rPr>
      </w:pPr>
    </w:p>
    <w:p w:rsidR="00967416" w:rsidRPr="000E7EF4" w:rsidRDefault="00967416" w:rsidP="00967416">
      <w:pPr>
        <w:pStyle w:val="PargrafodaLista"/>
        <w:numPr>
          <w:ilvl w:val="0"/>
          <w:numId w:val="3"/>
        </w:numPr>
        <w:tabs>
          <w:tab w:val="left" w:pos="1271"/>
          <w:tab w:val="left" w:pos="1272"/>
        </w:tabs>
        <w:spacing w:line="360" w:lineRule="auto"/>
        <w:ind w:right="149"/>
        <w:rPr>
          <w:rFonts w:asciiTheme="minorHAnsi" w:hAnsiTheme="minorHAnsi" w:cstheme="minorHAnsi"/>
          <w:sz w:val="20"/>
          <w:szCs w:val="20"/>
        </w:rPr>
      </w:pPr>
      <w:r w:rsidRPr="000E7EF4">
        <w:rPr>
          <w:rFonts w:asciiTheme="minorHAnsi" w:hAnsiTheme="minorHAnsi" w:cstheme="minorHAnsi"/>
          <w:sz w:val="20"/>
          <w:szCs w:val="20"/>
        </w:rPr>
        <w:t>Suspensão temporária de participação em licitação e impedimento de contratar com o MUNICÍPIO DE MALHADA por prazo não superior a 2 (dois)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anos;</w:t>
      </w:r>
    </w:p>
    <w:p w:rsidR="00967416" w:rsidRPr="000E7EF4" w:rsidRDefault="00967416" w:rsidP="00967416">
      <w:pPr>
        <w:pStyle w:val="PargrafodaLista"/>
        <w:numPr>
          <w:ilvl w:val="0"/>
          <w:numId w:val="3"/>
        </w:numPr>
        <w:tabs>
          <w:tab w:val="left" w:pos="1272"/>
        </w:tabs>
        <w:spacing w:before="122"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o MUNICÍPIO DE MALHADA pelos prejuízos resultantes e depois de decorrido o prazo da sanção aplicada com base no inciso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anterior.</w:t>
      </w:r>
    </w:p>
    <w:p w:rsidR="00967416" w:rsidRPr="000E7EF4" w:rsidRDefault="00967416" w:rsidP="00967416">
      <w:pPr>
        <w:pStyle w:val="PargrafodaLista"/>
        <w:numPr>
          <w:ilvl w:val="1"/>
          <w:numId w:val="5"/>
        </w:numPr>
        <w:tabs>
          <w:tab w:val="left" w:pos="847"/>
        </w:tabs>
        <w:spacing w:before="121" w:line="357"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As sanções previstas nos incisos I, III e IV do subitem 13.1 poderão ser aplicadas juntamente com a do inciso II, facultada a defesa prévia do interessado, no respectivo processo, no prazo de 05 (cinco) dias</w:t>
      </w:r>
      <w:r w:rsidRPr="000E7EF4">
        <w:rPr>
          <w:rFonts w:asciiTheme="minorHAnsi" w:hAnsiTheme="minorHAnsi" w:cstheme="minorHAnsi"/>
          <w:spacing w:val="-21"/>
          <w:sz w:val="20"/>
          <w:szCs w:val="20"/>
        </w:rPr>
        <w:t xml:space="preserve"> </w:t>
      </w:r>
      <w:r w:rsidRPr="000E7EF4">
        <w:rPr>
          <w:rFonts w:asciiTheme="minorHAnsi" w:hAnsiTheme="minorHAnsi" w:cstheme="minorHAnsi"/>
          <w:sz w:val="20"/>
          <w:szCs w:val="20"/>
        </w:rPr>
        <w:t>úteis.</w:t>
      </w:r>
    </w:p>
    <w:p w:rsidR="00967416" w:rsidRPr="000E7EF4" w:rsidRDefault="00967416" w:rsidP="00967416">
      <w:pPr>
        <w:pStyle w:val="PargrafodaLista"/>
        <w:numPr>
          <w:ilvl w:val="1"/>
          <w:numId w:val="5"/>
        </w:numPr>
        <w:tabs>
          <w:tab w:val="left" w:pos="847"/>
        </w:tabs>
        <w:spacing w:before="124" w:line="360" w:lineRule="auto"/>
        <w:ind w:right="147"/>
        <w:jc w:val="both"/>
        <w:rPr>
          <w:rFonts w:asciiTheme="minorHAnsi" w:hAnsiTheme="minorHAnsi" w:cstheme="minorHAnsi"/>
          <w:sz w:val="20"/>
          <w:szCs w:val="20"/>
        </w:rPr>
      </w:pPr>
      <w:r w:rsidRPr="000E7EF4">
        <w:rPr>
          <w:rFonts w:asciiTheme="minorHAnsi" w:hAnsiTheme="minorHAnsi" w:cstheme="minorHAnsi"/>
          <w:sz w:val="20"/>
          <w:szCs w:val="20"/>
        </w:rPr>
        <w:t>A sanção estabelecida no inciso IV do subitem 13.1 é de competência do Ministro da Integração Nacional, facultada a defesa do interessado no respectivo processo, no prazo de 10 (dez) dias da abertura de vista, podendo a reabilitação ser requerida após o prazo de aplicação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estipulado.</w:t>
      </w:r>
    </w:p>
    <w:p w:rsidR="00967416" w:rsidRPr="000E7EF4" w:rsidRDefault="00967416" w:rsidP="00967416">
      <w:pPr>
        <w:pStyle w:val="Corpodetexto"/>
        <w:spacing w:before="7"/>
        <w:rPr>
          <w:rFonts w:asciiTheme="minorHAnsi" w:hAnsiTheme="minorHAnsi" w:cstheme="minorHAnsi"/>
        </w:rPr>
      </w:pPr>
    </w:p>
    <w:p w:rsidR="00967416" w:rsidRPr="000E7EF4" w:rsidRDefault="00967416" w:rsidP="0096741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QUARTA</w:t>
      </w:r>
      <w:r w:rsidRPr="000E7EF4">
        <w:rPr>
          <w:rFonts w:asciiTheme="minorHAnsi" w:hAnsiTheme="minorHAnsi" w:cstheme="minorHAnsi"/>
        </w:rPr>
        <w:t xml:space="preserve"> - ADITAMENTO</w:t>
      </w:r>
      <w:r w:rsidRPr="000E7EF4">
        <w:rPr>
          <w:rFonts w:asciiTheme="minorHAnsi" w:hAnsiTheme="minorHAnsi" w:cstheme="minorHAnsi"/>
          <w:spacing w:val="-3"/>
        </w:rPr>
        <w:t xml:space="preserve"> </w:t>
      </w:r>
      <w:r w:rsidRPr="000E7EF4">
        <w:rPr>
          <w:rFonts w:asciiTheme="minorHAnsi" w:hAnsiTheme="minorHAnsi" w:cstheme="minorHAnsi"/>
        </w:rPr>
        <w:t>CONTRATUAL</w:t>
      </w:r>
    </w:p>
    <w:p w:rsidR="00967416" w:rsidRPr="000E7EF4" w:rsidRDefault="00967416" w:rsidP="00967416">
      <w:pPr>
        <w:pStyle w:val="Corpodetexto"/>
        <w:rPr>
          <w:rFonts w:asciiTheme="minorHAnsi" w:hAnsiTheme="minorHAnsi" w:cstheme="minorHAnsi"/>
          <w:b/>
        </w:rPr>
      </w:pPr>
    </w:p>
    <w:p w:rsidR="00967416" w:rsidRPr="000E7EF4" w:rsidRDefault="00967416" w:rsidP="00967416">
      <w:pPr>
        <w:pStyle w:val="PargrafodaLista"/>
        <w:numPr>
          <w:ilvl w:val="1"/>
          <w:numId w:val="5"/>
        </w:numPr>
        <w:tabs>
          <w:tab w:val="left" w:pos="847"/>
        </w:tabs>
        <w:spacing w:line="360" w:lineRule="auto"/>
        <w:ind w:right="157"/>
        <w:jc w:val="both"/>
        <w:rPr>
          <w:rFonts w:asciiTheme="minorHAnsi" w:hAnsiTheme="minorHAnsi" w:cstheme="minorHAnsi"/>
          <w:sz w:val="20"/>
          <w:szCs w:val="20"/>
        </w:rPr>
      </w:pPr>
      <w:r w:rsidRPr="000E7EF4">
        <w:rPr>
          <w:rFonts w:asciiTheme="minorHAnsi" w:hAnsiTheme="minorHAnsi" w:cstheme="minorHAnsi"/>
          <w:sz w:val="20"/>
          <w:szCs w:val="20"/>
        </w:rPr>
        <w:t>A celebração de termo aditivo contratual está condicionada a verificação da regularidade em relação aos encargos sociais, trabalhistas e com a Fazenda Pública, a ser comprovada mediante consulta ao SICAF, CADIN ou certidões</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comprobatórias.</w:t>
      </w:r>
    </w:p>
    <w:p w:rsidR="00967416" w:rsidRPr="000E7EF4" w:rsidRDefault="00967416" w:rsidP="00967416">
      <w:pPr>
        <w:pStyle w:val="Corpodetexto"/>
        <w:spacing w:before="7"/>
        <w:rPr>
          <w:rFonts w:asciiTheme="minorHAnsi" w:hAnsiTheme="minorHAnsi" w:cstheme="minorHAnsi"/>
        </w:rPr>
      </w:pPr>
    </w:p>
    <w:p w:rsidR="00967416" w:rsidRPr="000E7EF4" w:rsidRDefault="00967416" w:rsidP="00967416">
      <w:pPr>
        <w:pStyle w:val="Ttulo2"/>
        <w:numPr>
          <w:ilvl w:val="0"/>
          <w:numId w:val="5"/>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QUINTA</w:t>
      </w:r>
      <w:r w:rsidRPr="000E7EF4">
        <w:rPr>
          <w:rFonts w:asciiTheme="minorHAnsi" w:hAnsiTheme="minorHAnsi" w:cstheme="minorHAnsi"/>
        </w:rPr>
        <w:t xml:space="preserve"> - DANO MATERIAL OU</w:t>
      </w:r>
      <w:r w:rsidRPr="000E7EF4">
        <w:rPr>
          <w:rFonts w:asciiTheme="minorHAnsi" w:hAnsiTheme="minorHAnsi" w:cstheme="minorHAnsi"/>
          <w:spacing w:val="-4"/>
        </w:rPr>
        <w:t xml:space="preserve"> </w:t>
      </w:r>
      <w:r w:rsidRPr="000E7EF4">
        <w:rPr>
          <w:rFonts w:asciiTheme="minorHAnsi" w:hAnsiTheme="minorHAnsi" w:cstheme="minorHAnsi"/>
        </w:rPr>
        <w:t>PESSOAL</w:t>
      </w:r>
    </w:p>
    <w:p w:rsidR="00967416" w:rsidRPr="000E7EF4" w:rsidRDefault="00967416" w:rsidP="00967416">
      <w:pPr>
        <w:pStyle w:val="Corpodetexto"/>
        <w:spacing w:before="11"/>
        <w:rPr>
          <w:rFonts w:asciiTheme="minorHAnsi" w:hAnsiTheme="minorHAnsi" w:cstheme="minorHAnsi"/>
          <w:b/>
        </w:rPr>
      </w:pPr>
    </w:p>
    <w:p w:rsidR="00967416" w:rsidRPr="00284E86" w:rsidRDefault="00967416" w:rsidP="00967416">
      <w:pPr>
        <w:pStyle w:val="PargrafodaLista"/>
        <w:numPr>
          <w:ilvl w:val="1"/>
          <w:numId w:val="5"/>
        </w:numPr>
        <w:tabs>
          <w:tab w:val="left" w:pos="847"/>
        </w:tabs>
        <w:spacing w:before="5" w:line="360" w:lineRule="auto"/>
        <w:ind w:right="151"/>
        <w:jc w:val="both"/>
        <w:rPr>
          <w:rFonts w:asciiTheme="minorHAnsi" w:hAnsiTheme="minorHAnsi" w:cstheme="minorHAnsi"/>
        </w:rPr>
      </w:pPr>
      <w:r w:rsidRPr="00284E86">
        <w:rPr>
          <w:rFonts w:asciiTheme="minorHAnsi" w:hAnsiTheme="minorHAnsi" w:cstheme="minorHAnsi"/>
          <w:sz w:val="20"/>
          <w:szCs w:val="20"/>
        </w:rPr>
        <w:t>A contratada será responsável, na forma da lei, por quaisquer danos ou prejuízos provenientes de vícios e/ou defeitos na execução das obras/serviços/fornecimentos contratados causados ao MUNICÍPIO ou a</w:t>
      </w:r>
      <w:r w:rsidRPr="00284E86">
        <w:rPr>
          <w:rFonts w:asciiTheme="minorHAnsi" w:hAnsiTheme="minorHAnsi" w:cstheme="minorHAnsi"/>
          <w:spacing w:val="-27"/>
          <w:sz w:val="20"/>
          <w:szCs w:val="20"/>
        </w:rPr>
        <w:t xml:space="preserve"> </w:t>
      </w:r>
      <w:r w:rsidRPr="00284E86">
        <w:rPr>
          <w:rFonts w:asciiTheme="minorHAnsi" w:hAnsiTheme="minorHAnsi" w:cstheme="minorHAnsi"/>
          <w:sz w:val="20"/>
          <w:szCs w:val="20"/>
        </w:rPr>
        <w:t xml:space="preserve">terceiros. </w:t>
      </w:r>
    </w:p>
    <w:p w:rsidR="00967416" w:rsidRPr="000E7EF4" w:rsidRDefault="00967416" w:rsidP="00967416">
      <w:pPr>
        <w:pStyle w:val="PargrafodaLista"/>
        <w:numPr>
          <w:ilvl w:val="1"/>
          <w:numId w:val="2"/>
        </w:numPr>
        <w:tabs>
          <w:tab w:val="left" w:pos="847"/>
        </w:tabs>
        <w:spacing w:before="59"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Correrão por conta da contratada as despesas que tiverem de ser feitas, por ela ou pelo MUNICÍPIO, para reparação desses danos ou</w:t>
      </w:r>
      <w:r w:rsidRPr="000E7EF4">
        <w:rPr>
          <w:rFonts w:asciiTheme="minorHAnsi" w:hAnsiTheme="minorHAnsi" w:cstheme="minorHAnsi"/>
          <w:spacing w:val="-2"/>
          <w:sz w:val="20"/>
          <w:szCs w:val="20"/>
        </w:rPr>
        <w:t xml:space="preserve"> </w:t>
      </w:r>
      <w:r w:rsidRPr="000E7EF4">
        <w:rPr>
          <w:rFonts w:asciiTheme="minorHAnsi" w:hAnsiTheme="minorHAnsi" w:cstheme="minorHAnsi"/>
          <w:sz w:val="20"/>
          <w:szCs w:val="20"/>
        </w:rPr>
        <w:t>prejuízos.</w:t>
      </w:r>
    </w:p>
    <w:p w:rsidR="00967416" w:rsidRPr="000E7EF4" w:rsidRDefault="00967416" w:rsidP="00967416">
      <w:pPr>
        <w:pStyle w:val="PargrafodaLista"/>
        <w:numPr>
          <w:ilvl w:val="1"/>
          <w:numId w:val="2"/>
        </w:numPr>
        <w:tabs>
          <w:tab w:val="left" w:pos="847"/>
        </w:tabs>
        <w:spacing w:before="120" w:line="360" w:lineRule="auto"/>
        <w:ind w:right="156"/>
        <w:jc w:val="both"/>
        <w:rPr>
          <w:rFonts w:asciiTheme="minorHAnsi" w:hAnsiTheme="minorHAnsi" w:cstheme="minorHAnsi"/>
          <w:sz w:val="20"/>
          <w:szCs w:val="20"/>
        </w:rPr>
      </w:pPr>
      <w:r w:rsidRPr="000E7EF4">
        <w:rPr>
          <w:rFonts w:asciiTheme="minorHAnsi" w:hAnsiTheme="minorHAnsi" w:cstheme="minorHAnsi"/>
          <w:sz w:val="20"/>
          <w:szCs w:val="20"/>
        </w:rPr>
        <w:t>Não serão indenizados os prejuízos que possam advir de erro ou qualquer equívoco de sua proposta ou administração.</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Ttulo2"/>
        <w:numPr>
          <w:ilvl w:val="0"/>
          <w:numId w:val="2"/>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SEXTA</w:t>
      </w:r>
      <w:r w:rsidRPr="000E7EF4">
        <w:rPr>
          <w:rFonts w:asciiTheme="minorHAnsi" w:hAnsiTheme="minorHAnsi" w:cstheme="minorHAnsi"/>
        </w:rPr>
        <w:t xml:space="preserve"> </w:t>
      </w:r>
      <w:r w:rsidRPr="000E7EF4">
        <w:rPr>
          <w:rFonts w:asciiTheme="minorHAnsi" w:hAnsiTheme="minorHAnsi" w:cstheme="minorHAnsi"/>
          <w:b w:val="0"/>
        </w:rPr>
        <w:t xml:space="preserve">- </w:t>
      </w:r>
      <w:r w:rsidRPr="000E7EF4">
        <w:rPr>
          <w:rFonts w:asciiTheme="minorHAnsi" w:hAnsiTheme="minorHAnsi" w:cstheme="minorHAnsi"/>
        </w:rPr>
        <w:t>RESCISÃO</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Corpodetexto"/>
        <w:spacing w:line="360" w:lineRule="auto"/>
        <w:ind w:left="846" w:right="147" w:hanging="708"/>
        <w:jc w:val="both"/>
        <w:rPr>
          <w:rFonts w:asciiTheme="minorHAnsi" w:hAnsiTheme="minorHAnsi" w:cstheme="minorHAnsi"/>
        </w:rPr>
      </w:pPr>
      <w:r w:rsidRPr="000E7EF4">
        <w:rPr>
          <w:rFonts w:asciiTheme="minorHAnsi" w:hAnsiTheme="minorHAnsi" w:cstheme="minorHAnsi"/>
        </w:rPr>
        <w:t>16.1 O presente contrato será rescindido unilateralmente de pleno direito pelo MUNICÍPIO, com a consequente perda da caução e da idoneidade da contratada, nos termos do art. 78, incisos I, X, XII e XVII, da Lei nº 8666/93 observadas as disposições dos arts. 77, 79 e 80 da citada</w:t>
      </w:r>
      <w:r w:rsidRPr="000E7EF4">
        <w:rPr>
          <w:rFonts w:asciiTheme="minorHAnsi" w:hAnsiTheme="minorHAnsi" w:cstheme="minorHAnsi"/>
          <w:spacing w:val="-8"/>
        </w:rPr>
        <w:t xml:space="preserve"> </w:t>
      </w:r>
      <w:r w:rsidRPr="000E7EF4">
        <w:rPr>
          <w:rFonts w:asciiTheme="minorHAnsi" w:hAnsiTheme="minorHAnsi" w:cstheme="minorHAnsi"/>
        </w:rPr>
        <w:t>Lei.</w:t>
      </w: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Ttulo2"/>
        <w:numPr>
          <w:ilvl w:val="0"/>
          <w:numId w:val="2"/>
        </w:numPr>
        <w:tabs>
          <w:tab w:val="left" w:pos="846"/>
          <w:tab w:val="left" w:pos="847"/>
        </w:tabs>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SÉTIMA</w:t>
      </w:r>
      <w:r w:rsidRPr="000E7EF4">
        <w:rPr>
          <w:rFonts w:asciiTheme="minorHAnsi" w:hAnsiTheme="minorHAnsi" w:cstheme="minorHAnsi"/>
        </w:rPr>
        <w:t xml:space="preserve"> - ENCERRAMENTO DO CONTRATO</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PargrafodaLista"/>
        <w:numPr>
          <w:ilvl w:val="1"/>
          <w:numId w:val="1"/>
        </w:numPr>
        <w:tabs>
          <w:tab w:val="left" w:pos="847"/>
        </w:tabs>
        <w:spacing w:line="360" w:lineRule="auto"/>
        <w:ind w:right="149"/>
        <w:jc w:val="both"/>
        <w:rPr>
          <w:rFonts w:asciiTheme="minorHAnsi" w:hAnsiTheme="minorHAnsi" w:cstheme="minorHAnsi"/>
          <w:sz w:val="20"/>
          <w:szCs w:val="20"/>
        </w:rPr>
      </w:pPr>
      <w:r w:rsidRPr="000E7EF4">
        <w:rPr>
          <w:rFonts w:asciiTheme="minorHAnsi" w:hAnsiTheme="minorHAnsi" w:cstheme="minorHAnsi"/>
          <w:sz w:val="20"/>
          <w:szCs w:val="20"/>
        </w:rPr>
        <w:t>Concluídos as obras/serviços/fornecimentos, a contratada solicitará ao MUNICÍPIO DE MALHADA, através da fiscalização, o seu recebimento provisório que deverá ocorrer no prazo de 15 (quinze) dias da data da solicitação.</w:t>
      </w:r>
    </w:p>
    <w:p w:rsidR="00967416" w:rsidRPr="000E7EF4" w:rsidRDefault="00967416" w:rsidP="00967416">
      <w:pPr>
        <w:pStyle w:val="PargrafodaLista"/>
        <w:numPr>
          <w:ilvl w:val="1"/>
          <w:numId w:val="1"/>
        </w:numPr>
        <w:tabs>
          <w:tab w:val="left" w:pos="847"/>
        </w:tabs>
        <w:spacing w:before="121" w:line="360" w:lineRule="auto"/>
        <w:ind w:right="154"/>
        <w:jc w:val="both"/>
        <w:rPr>
          <w:rFonts w:asciiTheme="minorHAnsi" w:hAnsiTheme="minorHAnsi" w:cstheme="minorHAnsi"/>
          <w:sz w:val="20"/>
          <w:szCs w:val="20"/>
        </w:rPr>
      </w:pPr>
      <w:r w:rsidRPr="000E7EF4">
        <w:rPr>
          <w:rFonts w:asciiTheme="minorHAnsi" w:hAnsiTheme="minorHAnsi" w:cstheme="minorHAnsi"/>
          <w:sz w:val="20"/>
          <w:szCs w:val="20"/>
        </w:rPr>
        <w:t>O MUNICÍPIO DE MALHADA terá até 90 (noventa) dias para, através de comissão, verificar a adequação das obras/serviços/fornecimentos recebidos com as condições contratadas, emitirem parecer conclusivo e, no caso de projeto, aprovação da Autoridade</w:t>
      </w:r>
      <w:r w:rsidRPr="000E7EF4">
        <w:rPr>
          <w:rFonts w:asciiTheme="minorHAnsi" w:hAnsiTheme="minorHAnsi" w:cstheme="minorHAnsi"/>
          <w:spacing w:val="-3"/>
          <w:sz w:val="20"/>
          <w:szCs w:val="20"/>
        </w:rPr>
        <w:t xml:space="preserve"> </w:t>
      </w:r>
      <w:r w:rsidRPr="000E7EF4">
        <w:rPr>
          <w:rFonts w:asciiTheme="minorHAnsi" w:hAnsiTheme="minorHAnsi" w:cstheme="minorHAnsi"/>
          <w:sz w:val="20"/>
          <w:szCs w:val="20"/>
        </w:rPr>
        <w:t>Competente.</w:t>
      </w:r>
    </w:p>
    <w:p w:rsidR="00967416" w:rsidRPr="000E7EF4" w:rsidRDefault="00967416" w:rsidP="00967416">
      <w:pPr>
        <w:pStyle w:val="PargrafodaLista"/>
        <w:numPr>
          <w:ilvl w:val="1"/>
          <w:numId w:val="1"/>
        </w:numPr>
        <w:tabs>
          <w:tab w:val="left" w:pos="847"/>
        </w:tabs>
        <w:spacing w:before="118" w:line="360" w:lineRule="auto"/>
        <w:ind w:right="146"/>
        <w:jc w:val="both"/>
        <w:rPr>
          <w:rFonts w:asciiTheme="minorHAnsi" w:hAnsiTheme="minorHAnsi" w:cstheme="minorHAnsi"/>
          <w:sz w:val="20"/>
          <w:szCs w:val="20"/>
        </w:rPr>
      </w:pPr>
      <w:r w:rsidRPr="000E7EF4">
        <w:rPr>
          <w:rFonts w:asciiTheme="minorHAnsi" w:hAnsiTheme="minorHAnsi" w:cstheme="minorHAnsi"/>
          <w:sz w:val="20"/>
          <w:szCs w:val="20"/>
        </w:rPr>
        <w:t>Na hipótese da necessidade de correção, será estabelecido um prazo para que a contratada, às suas expensas, complemente ou refaça as obras/serviços/fornecimentos rejeitados. Aceito e aprovado o serviço/projeto, o MUNICÍPIO emitirá o Termo de Recebimento Definitivo das Obras/Serviços/Fornecimentos que deverá ser assinado por representante autorizado da contratada, possibilitando a liberação da caução contratual.</w:t>
      </w:r>
    </w:p>
    <w:p w:rsidR="00967416" w:rsidRPr="000E7EF4" w:rsidRDefault="00967416" w:rsidP="00967416">
      <w:pPr>
        <w:pStyle w:val="PargrafodaLista"/>
        <w:numPr>
          <w:ilvl w:val="1"/>
          <w:numId w:val="1"/>
        </w:numPr>
        <w:tabs>
          <w:tab w:val="left" w:pos="847"/>
        </w:tabs>
        <w:spacing w:before="120" w:line="362" w:lineRule="auto"/>
        <w:ind w:right="151"/>
        <w:jc w:val="both"/>
        <w:rPr>
          <w:rFonts w:asciiTheme="minorHAnsi" w:hAnsiTheme="minorHAnsi" w:cstheme="minorHAnsi"/>
          <w:sz w:val="20"/>
          <w:szCs w:val="20"/>
        </w:rPr>
      </w:pPr>
      <w:r w:rsidRPr="000E7EF4">
        <w:rPr>
          <w:rFonts w:asciiTheme="minorHAnsi" w:hAnsiTheme="minorHAnsi" w:cstheme="minorHAnsi"/>
          <w:sz w:val="20"/>
          <w:szCs w:val="20"/>
        </w:rPr>
        <w:t>O Termo de Encerramento Físico do Contrato está condicionado à emissão de Laudo Técnico pelo MUNICÍPIO sobre todas as obras/serviços/fornecimentos</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executados.</w:t>
      </w:r>
    </w:p>
    <w:p w:rsidR="00967416" w:rsidRPr="000E7EF4" w:rsidRDefault="00967416" w:rsidP="00967416">
      <w:pPr>
        <w:pStyle w:val="PargrafodaLista"/>
        <w:numPr>
          <w:ilvl w:val="1"/>
          <w:numId w:val="1"/>
        </w:numPr>
        <w:tabs>
          <w:tab w:val="left" w:pos="847"/>
        </w:tabs>
        <w:spacing w:before="118" w:line="360" w:lineRule="auto"/>
        <w:ind w:right="158"/>
        <w:jc w:val="both"/>
        <w:rPr>
          <w:rFonts w:asciiTheme="minorHAnsi" w:hAnsiTheme="minorHAnsi" w:cstheme="minorHAnsi"/>
          <w:sz w:val="20"/>
          <w:szCs w:val="20"/>
        </w:rPr>
      </w:pPr>
      <w:r w:rsidRPr="000E7EF4">
        <w:rPr>
          <w:rFonts w:asciiTheme="minorHAnsi" w:hAnsiTheme="minorHAnsi" w:cstheme="minorHAnsi"/>
          <w:sz w:val="20"/>
          <w:szCs w:val="20"/>
        </w:rPr>
        <w:t>A última fatura de obras/serviços/fornecimentos somente será encaminhada para pagamento após emissão do Termo de Encerramento Físico do Contrato, que deverá ser anexado ao processo de liberação e pagamento.</w:t>
      </w:r>
    </w:p>
    <w:p w:rsidR="00967416" w:rsidRPr="000E7EF4" w:rsidRDefault="00967416" w:rsidP="00967416">
      <w:pPr>
        <w:pStyle w:val="PargrafodaLista"/>
        <w:numPr>
          <w:ilvl w:val="1"/>
          <w:numId w:val="1"/>
        </w:numPr>
        <w:tabs>
          <w:tab w:val="left" w:pos="847"/>
        </w:tabs>
        <w:spacing w:before="118" w:line="360" w:lineRule="auto"/>
        <w:ind w:right="148"/>
        <w:jc w:val="both"/>
        <w:rPr>
          <w:rFonts w:asciiTheme="minorHAnsi" w:hAnsiTheme="minorHAnsi" w:cstheme="minorHAnsi"/>
          <w:sz w:val="20"/>
          <w:szCs w:val="20"/>
        </w:rPr>
      </w:pPr>
      <w:r w:rsidRPr="000E7EF4">
        <w:rPr>
          <w:rFonts w:asciiTheme="minorHAnsi" w:hAnsiTheme="minorHAnsi" w:cstheme="minorHAnsi"/>
          <w:sz w:val="20"/>
          <w:szCs w:val="20"/>
        </w:rPr>
        <w:t xml:space="preserve">Os resultados das obras/serviços/fornecimentos, incluindo os desenhos originais, as informações obtidas e os métodos desenvolvidos no contexto das obras/serviços/fornecimentos, serão de propriedade </w:t>
      </w:r>
      <w:r w:rsidRPr="000E7EF4">
        <w:rPr>
          <w:rFonts w:asciiTheme="minorHAnsi" w:hAnsiTheme="minorHAnsi" w:cstheme="minorHAnsi"/>
          <w:spacing w:val="5"/>
          <w:sz w:val="20"/>
          <w:szCs w:val="20"/>
        </w:rPr>
        <w:t xml:space="preserve">do </w:t>
      </w:r>
      <w:r w:rsidRPr="000E7EF4">
        <w:rPr>
          <w:rFonts w:asciiTheme="minorHAnsi" w:hAnsiTheme="minorHAnsi" w:cstheme="minorHAnsi"/>
          <w:sz w:val="20"/>
          <w:szCs w:val="20"/>
        </w:rPr>
        <w:t>MUNICÍPIO, e seu uso por terceiros só se realizará por expressa autorização</w:t>
      </w:r>
      <w:r w:rsidRPr="000E7EF4">
        <w:rPr>
          <w:rFonts w:asciiTheme="minorHAnsi" w:hAnsiTheme="minorHAnsi" w:cstheme="minorHAnsi"/>
          <w:spacing w:val="-7"/>
          <w:sz w:val="20"/>
          <w:szCs w:val="20"/>
        </w:rPr>
        <w:t xml:space="preserve"> </w:t>
      </w:r>
      <w:r w:rsidRPr="000E7EF4">
        <w:rPr>
          <w:rFonts w:asciiTheme="minorHAnsi" w:hAnsiTheme="minorHAnsi" w:cstheme="minorHAnsi"/>
          <w:sz w:val="20"/>
          <w:szCs w:val="20"/>
        </w:rPr>
        <w:t>desta.</w:t>
      </w:r>
    </w:p>
    <w:p w:rsidR="00967416" w:rsidRPr="000E7EF4" w:rsidRDefault="00967416" w:rsidP="00967416">
      <w:pPr>
        <w:pStyle w:val="Corpodetexto"/>
        <w:spacing w:before="4"/>
        <w:rPr>
          <w:rFonts w:asciiTheme="minorHAnsi" w:hAnsiTheme="minorHAnsi" w:cstheme="minorHAnsi"/>
        </w:rPr>
      </w:pPr>
    </w:p>
    <w:p w:rsidR="00967416" w:rsidRPr="000E7EF4" w:rsidRDefault="00967416" w:rsidP="00967416">
      <w:pPr>
        <w:pStyle w:val="Ttulo2"/>
        <w:numPr>
          <w:ilvl w:val="0"/>
          <w:numId w:val="1"/>
        </w:numPr>
        <w:tabs>
          <w:tab w:val="left" w:pos="846"/>
          <w:tab w:val="left" w:pos="847"/>
        </w:tabs>
        <w:spacing w:before="59"/>
        <w:rPr>
          <w:rFonts w:asciiTheme="minorHAnsi" w:hAnsiTheme="minorHAnsi" w:cstheme="minorHAnsi"/>
        </w:rPr>
      </w:pPr>
      <w:r w:rsidRPr="000E7EF4">
        <w:rPr>
          <w:rFonts w:asciiTheme="minorHAnsi" w:hAnsiTheme="minorHAnsi" w:cstheme="minorHAnsi"/>
        </w:rPr>
        <w:t xml:space="preserve">CLÁUSULA </w:t>
      </w:r>
      <w:r>
        <w:rPr>
          <w:rFonts w:asciiTheme="minorHAnsi" w:hAnsiTheme="minorHAnsi" w:cstheme="minorHAnsi"/>
        </w:rPr>
        <w:t>DÉCIMA OITAVA</w:t>
      </w:r>
      <w:r w:rsidRPr="000E7EF4">
        <w:rPr>
          <w:rFonts w:asciiTheme="minorHAnsi" w:hAnsiTheme="minorHAnsi" w:cstheme="minorHAnsi"/>
        </w:rPr>
        <w:t xml:space="preserve"> -</w:t>
      </w:r>
      <w:r w:rsidRPr="000E7EF4">
        <w:rPr>
          <w:rFonts w:asciiTheme="minorHAnsi" w:hAnsiTheme="minorHAnsi" w:cstheme="minorHAnsi"/>
          <w:spacing w:val="-2"/>
        </w:rPr>
        <w:t xml:space="preserve"> </w:t>
      </w:r>
      <w:r w:rsidRPr="000E7EF4">
        <w:rPr>
          <w:rFonts w:asciiTheme="minorHAnsi" w:hAnsiTheme="minorHAnsi" w:cstheme="minorHAnsi"/>
        </w:rPr>
        <w:t>PUBLICAÇÃO</w:t>
      </w:r>
    </w:p>
    <w:p w:rsidR="00967416" w:rsidRPr="000E7EF4" w:rsidRDefault="00967416" w:rsidP="00967416">
      <w:pPr>
        <w:pStyle w:val="Corpodetexto"/>
        <w:spacing w:before="11"/>
        <w:rPr>
          <w:rFonts w:asciiTheme="minorHAnsi" w:hAnsiTheme="minorHAnsi" w:cstheme="minorHAnsi"/>
          <w:b/>
        </w:rPr>
      </w:pPr>
    </w:p>
    <w:p w:rsidR="00967416" w:rsidRPr="000E7EF4" w:rsidRDefault="00967416" w:rsidP="00967416">
      <w:pPr>
        <w:pStyle w:val="Corpodetexto"/>
        <w:spacing w:line="360" w:lineRule="auto"/>
        <w:ind w:left="846" w:right="146"/>
        <w:jc w:val="both"/>
        <w:rPr>
          <w:rFonts w:asciiTheme="minorHAnsi" w:hAnsiTheme="minorHAnsi" w:cstheme="minorHAnsi"/>
        </w:rPr>
      </w:pPr>
      <w:r w:rsidRPr="000E7EF4">
        <w:rPr>
          <w:rFonts w:asciiTheme="minorHAnsi" w:hAnsiTheme="minorHAnsi" w:cstheme="minorHAnsi"/>
        </w:rPr>
        <w:t>O MUNICÍPIO DE MALHADA providenciará a publicação do presente contrato, em extrato, no Diário Oficial do Município, até o quinto dia útil do mês seguinte ao de sua assinatura, para ocorrer no prazo de 20 (vinte) dias</w:t>
      </w:r>
      <w:r>
        <w:rPr>
          <w:rFonts w:asciiTheme="minorHAnsi" w:hAnsiTheme="minorHAnsi" w:cstheme="minorHAnsi"/>
        </w:rPr>
        <w:t xml:space="preserve"> </w:t>
      </w:r>
      <w:r w:rsidRPr="000E7EF4">
        <w:rPr>
          <w:rFonts w:asciiTheme="minorHAnsi" w:hAnsiTheme="minorHAnsi" w:cstheme="minorHAnsi"/>
        </w:rPr>
        <w:t>daquela data, na forma do art. 61, parágrafo único da Lei</w:t>
      </w:r>
      <w:r w:rsidRPr="000E7EF4">
        <w:rPr>
          <w:rFonts w:asciiTheme="minorHAnsi" w:hAnsiTheme="minorHAnsi" w:cstheme="minorHAnsi"/>
          <w:spacing w:val="-21"/>
        </w:rPr>
        <w:t xml:space="preserve"> </w:t>
      </w:r>
      <w:r w:rsidRPr="000E7EF4">
        <w:rPr>
          <w:rFonts w:asciiTheme="minorHAnsi" w:hAnsiTheme="minorHAnsi" w:cstheme="minorHAnsi"/>
        </w:rPr>
        <w:t>8666/93.</w:t>
      </w:r>
    </w:p>
    <w:p w:rsidR="00967416" w:rsidRPr="000E7EF4" w:rsidRDefault="00967416" w:rsidP="00967416">
      <w:pPr>
        <w:pStyle w:val="Corpodetexto"/>
        <w:spacing w:before="9"/>
        <w:rPr>
          <w:rFonts w:asciiTheme="minorHAnsi" w:hAnsiTheme="minorHAnsi" w:cstheme="minorHAnsi"/>
        </w:rPr>
      </w:pPr>
    </w:p>
    <w:p w:rsidR="00967416" w:rsidRPr="000E7EF4" w:rsidRDefault="00967416" w:rsidP="00967416">
      <w:pPr>
        <w:pStyle w:val="Ttulo2"/>
        <w:numPr>
          <w:ilvl w:val="0"/>
          <w:numId w:val="1"/>
        </w:numPr>
        <w:tabs>
          <w:tab w:val="left" w:pos="846"/>
          <w:tab w:val="left" w:pos="847"/>
        </w:tabs>
        <w:spacing w:before="1"/>
        <w:rPr>
          <w:rFonts w:asciiTheme="minorHAnsi" w:hAnsiTheme="minorHAnsi" w:cstheme="minorHAnsi"/>
        </w:rPr>
      </w:pPr>
      <w:r w:rsidRPr="000E7EF4">
        <w:rPr>
          <w:rFonts w:asciiTheme="minorHAnsi" w:hAnsiTheme="minorHAnsi" w:cstheme="minorHAnsi"/>
        </w:rPr>
        <w:t>CLÁUSULA DÉCIMA NONA - DISPOSIÇÕES</w:t>
      </w:r>
      <w:r w:rsidRPr="000E7EF4">
        <w:rPr>
          <w:rFonts w:asciiTheme="minorHAnsi" w:hAnsiTheme="minorHAnsi" w:cstheme="minorHAnsi"/>
          <w:spacing w:val="-1"/>
        </w:rPr>
        <w:t xml:space="preserve"> </w:t>
      </w:r>
      <w:r w:rsidRPr="000E7EF4">
        <w:rPr>
          <w:rFonts w:asciiTheme="minorHAnsi" w:hAnsiTheme="minorHAnsi" w:cstheme="minorHAnsi"/>
        </w:rPr>
        <w:t>GERAIS</w:t>
      </w:r>
    </w:p>
    <w:p w:rsidR="00967416" w:rsidRPr="000E7EF4" w:rsidRDefault="00967416" w:rsidP="00967416">
      <w:pPr>
        <w:pStyle w:val="Corpodetexto"/>
        <w:spacing w:before="10"/>
        <w:rPr>
          <w:rFonts w:asciiTheme="minorHAnsi" w:hAnsiTheme="minorHAnsi" w:cstheme="minorHAnsi"/>
          <w:b/>
        </w:rPr>
      </w:pPr>
    </w:p>
    <w:p w:rsidR="00967416" w:rsidRPr="000E7EF4" w:rsidRDefault="00967416" w:rsidP="00967416">
      <w:pPr>
        <w:pStyle w:val="PargrafodaLista"/>
        <w:numPr>
          <w:ilvl w:val="1"/>
          <w:numId w:val="1"/>
        </w:numPr>
        <w:tabs>
          <w:tab w:val="left" w:pos="1250"/>
        </w:tabs>
        <w:spacing w:before="1" w:line="360" w:lineRule="auto"/>
        <w:ind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A </w:t>
      </w:r>
      <w:r w:rsidRPr="000E7EF4">
        <w:rPr>
          <w:rFonts w:asciiTheme="minorHAnsi" w:hAnsiTheme="minorHAnsi" w:cstheme="minorHAnsi"/>
          <w:b/>
          <w:sz w:val="20"/>
          <w:szCs w:val="20"/>
        </w:rPr>
        <w:t xml:space="preserve">Contratada </w:t>
      </w:r>
      <w:r w:rsidRPr="000E7EF4">
        <w:rPr>
          <w:rFonts w:asciiTheme="minorHAnsi" w:hAnsiTheme="minorHAnsi" w:cstheme="minorHAnsi"/>
          <w:sz w:val="20"/>
          <w:szCs w:val="20"/>
        </w:rPr>
        <w:t xml:space="preserve">tem pleno conhecimento de todos os itens e anexos expressos na respectiva </w:t>
      </w:r>
      <w:r w:rsidRPr="000E7EF4">
        <w:rPr>
          <w:rFonts w:asciiTheme="minorHAnsi" w:hAnsiTheme="minorHAnsi" w:cstheme="minorHAnsi"/>
          <w:b/>
          <w:sz w:val="20"/>
          <w:szCs w:val="20"/>
        </w:rPr>
        <w:t>Tomada de Preços nr. 00</w:t>
      </w:r>
      <w:r>
        <w:rPr>
          <w:rFonts w:asciiTheme="minorHAnsi" w:hAnsiTheme="minorHAnsi" w:cstheme="minorHAnsi"/>
          <w:b/>
          <w:sz w:val="20"/>
          <w:szCs w:val="20"/>
        </w:rPr>
        <w:t>7</w:t>
      </w:r>
      <w:r w:rsidRPr="000E7EF4">
        <w:rPr>
          <w:rFonts w:asciiTheme="minorHAnsi" w:hAnsiTheme="minorHAnsi" w:cstheme="minorHAnsi"/>
          <w:b/>
          <w:sz w:val="20"/>
          <w:szCs w:val="20"/>
        </w:rPr>
        <w:t>/2019</w:t>
      </w:r>
      <w:r w:rsidRPr="000E7EF4">
        <w:rPr>
          <w:rFonts w:asciiTheme="minorHAnsi" w:hAnsiTheme="minorHAnsi" w:cstheme="minorHAnsi"/>
          <w:sz w:val="20"/>
          <w:szCs w:val="20"/>
        </w:rPr>
        <w:t>, a eles se obrigando como se neste estivessem transcritos, inclusive quanto à obrigatoriedade de manter, durante toda a execução do contrato, em compatibilidade com as obrigações por ela assumidas, todas as condições de habilitação e qualificação exigidas na licitação, de acordo com o art. 55, inc. XIII, da Lei 8.666/93 com suas</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alterações;</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PargrafodaLista"/>
        <w:numPr>
          <w:ilvl w:val="1"/>
          <w:numId w:val="1"/>
        </w:numPr>
        <w:tabs>
          <w:tab w:val="left" w:pos="1267"/>
        </w:tabs>
        <w:ind w:left="1266" w:hanging="420"/>
        <w:jc w:val="both"/>
        <w:rPr>
          <w:rFonts w:asciiTheme="minorHAnsi" w:hAnsiTheme="minorHAnsi" w:cstheme="minorHAnsi"/>
          <w:b/>
          <w:sz w:val="20"/>
          <w:szCs w:val="20"/>
        </w:rPr>
      </w:pPr>
      <w:r w:rsidRPr="000E7EF4">
        <w:rPr>
          <w:rFonts w:asciiTheme="minorHAnsi" w:hAnsiTheme="minorHAnsi" w:cstheme="minorHAnsi"/>
          <w:sz w:val="20"/>
          <w:szCs w:val="20"/>
        </w:rPr>
        <w:t>-</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A(s)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obra(s)/serviço(s)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será(ão)</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executada(s)</w:t>
      </w:r>
      <w:r w:rsidRPr="000E7EF4">
        <w:rPr>
          <w:rFonts w:asciiTheme="minorHAnsi" w:hAnsiTheme="minorHAnsi" w:cstheme="minorHAnsi"/>
          <w:spacing w:val="18"/>
          <w:sz w:val="20"/>
          <w:szCs w:val="20"/>
        </w:rPr>
        <w:t xml:space="preserve"> </w:t>
      </w:r>
      <w:r w:rsidRPr="000E7EF4">
        <w:rPr>
          <w:rFonts w:asciiTheme="minorHAnsi" w:hAnsiTheme="minorHAnsi" w:cstheme="minorHAnsi"/>
          <w:sz w:val="20"/>
          <w:szCs w:val="20"/>
        </w:rPr>
        <w:t>sob</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a</w:t>
      </w:r>
      <w:r w:rsidRPr="000E7EF4">
        <w:rPr>
          <w:rFonts w:asciiTheme="minorHAnsi" w:hAnsiTheme="minorHAnsi" w:cstheme="minorHAnsi"/>
          <w:spacing w:val="20"/>
          <w:sz w:val="20"/>
          <w:szCs w:val="20"/>
        </w:rPr>
        <w:t xml:space="preserve"> </w:t>
      </w:r>
      <w:r w:rsidRPr="000E7EF4">
        <w:rPr>
          <w:rFonts w:asciiTheme="minorHAnsi" w:hAnsiTheme="minorHAnsi" w:cstheme="minorHAnsi"/>
          <w:sz w:val="20"/>
          <w:szCs w:val="20"/>
        </w:rPr>
        <w:t>direção</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e</w:t>
      </w:r>
      <w:r w:rsidRPr="000E7EF4">
        <w:rPr>
          <w:rFonts w:asciiTheme="minorHAnsi" w:hAnsiTheme="minorHAnsi" w:cstheme="minorHAnsi"/>
          <w:spacing w:val="17"/>
          <w:sz w:val="20"/>
          <w:szCs w:val="20"/>
        </w:rPr>
        <w:t xml:space="preserve"> </w:t>
      </w:r>
      <w:r w:rsidRPr="000E7EF4">
        <w:rPr>
          <w:rFonts w:asciiTheme="minorHAnsi" w:hAnsiTheme="minorHAnsi" w:cstheme="minorHAnsi"/>
          <w:sz w:val="20"/>
          <w:szCs w:val="20"/>
        </w:rPr>
        <w:t>responsabilidade</w:t>
      </w:r>
      <w:r w:rsidRPr="000E7EF4">
        <w:rPr>
          <w:rFonts w:asciiTheme="minorHAnsi" w:hAnsiTheme="minorHAnsi" w:cstheme="minorHAnsi"/>
          <w:spacing w:val="15"/>
          <w:sz w:val="20"/>
          <w:szCs w:val="20"/>
        </w:rPr>
        <w:t xml:space="preserve"> </w:t>
      </w:r>
      <w:r w:rsidRPr="000E7EF4">
        <w:rPr>
          <w:rFonts w:asciiTheme="minorHAnsi" w:hAnsiTheme="minorHAnsi" w:cstheme="minorHAnsi"/>
          <w:sz w:val="20"/>
          <w:szCs w:val="20"/>
        </w:rPr>
        <w:t>técnica</w:t>
      </w:r>
      <w:r w:rsidRPr="000E7EF4">
        <w:rPr>
          <w:rFonts w:asciiTheme="minorHAnsi" w:hAnsiTheme="minorHAnsi" w:cstheme="minorHAnsi"/>
          <w:spacing w:val="16"/>
          <w:sz w:val="20"/>
          <w:szCs w:val="20"/>
        </w:rPr>
        <w:t xml:space="preserve"> </w:t>
      </w:r>
      <w:r w:rsidRPr="000E7EF4">
        <w:rPr>
          <w:rFonts w:asciiTheme="minorHAnsi" w:hAnsiTheme="minorHAnsi" w:cstheme="minorHAnsi"/>
          <w:sz w:val="20"/>
          <w:szCs w:val="20"/>
        </w:rPr>
        <w:t>do</w:t>
      </w:r>
      <w:r w:rsidRPr="000E7EF4">
        <w:rPr>
          <w:rFonts w:asciiTheme="minorHAnsi" w:hAnsiTheme="minorHAnsi" w:cstheme="minorHAnsi"/>
          <w:spacing w:val="26"/>
          <w:sz w:val="20"/>
          <w:szCs w:val="20"/>
        </w:rPr>
        <w:t xml:space="preserve"> </w:t>
      </w:r>
      <w:r w:rsidRPr="000E7EF4">
        <w:rPr>
          <w:rFonts w:asciiTheme="minorHAnsi" w:hAnsiTheme="minorHAnsi" w:cstheme="minorHAnsi"/>
          <w:b/>
          <w:sz w:val="20"/>
          <w:szCs w:val="20"/>
        </w:rPr>
        <w:t>Engenheiro</w:t>
      </w:r>
    </w:p>
    <w:p w:rsidR="00967416" w:rsidRPr="000E7EF4" w:rsidRDefault="00967416" w:rsidP="00967416">
      <w:pPr>
        <w:tabs>
          <w:tab w:val="left" w:leader="dot" w:pos="5088"/>
        </w:tabs>
        <w:spacing w:before="121"/>
        <w:ind w:left="846"/>
        <w:jc w:val="both"/>
        <w:rPr>
          <w:rFonts w:asciiTheme="minorHAnsi" w:hAnsiTheme="minorHAnsi" w:cstheme="minorHAnsi"/>
          <w:sz w:val="20"/>
          <w:szCs w:val="20"/>
        </w:rPr>
      </w:pPr>
      <w:r w:rsidRPr="000E7EF4">
        <w:rPr>
          <w:rFonts w:asciiTheme="minorHAnsi" w:hAnsiTheme="minorHAnsi" w:cstheme="minorHAnsi"/>
          <w:b/>
          <w:sz w:val="20"/>
          <w:szCs w:val="20"/>
        </w:rPr>
        <w:t xml:space="preserve">.................. </w:t>
      </w:r>
      <w:r w:rsidRPr="000E7EF4">
        <w:rPr>
          <w:rFonts w:asciiTheme="minorHAnsi" w:hAnsiTheme="minorHAnsi" w:cstheme="minorHAnsi"/>
          <w:sz w:val="20"/>
          <w:szCs w:val="20"/>
        </w:rPr>
        <w:t xml:space="preserve">- </w:t>
      </w:r>
      <w:r w:rsidRPr="000E7EF4">
        <w:rPr>
          <w:rFonts w:asciiTheme="minorHAnsi" w:hAnsiTheme="minorHAnsi" w:cstheme="minorHAnsi"/>
          <w:b/>
          <w:sz w:val="20"/>
          <w:szCs w:val="20"/>
        </w:rPr>
        <w:t>CREA nº ................</w:t>
      </w:r>
      <w:r w:rsidRPr="000E7EF4">
        <w:rPr>
          <w:rFonts w:asciiTheme="minorHAnsi" w:hAnsiTheme="minorHAnsi" w:cstheme="minorHAnsi"/>
          <w:i/>
          <w:sz w:val="20"/>
          <w:szCs w:val="20"/>
        </w:rPr>
        <w:t>,</w:t>
      </w:r>
      <w:r w:rsidRPr="000E7EF4">
        <w:rPr>
          <w:rFonts w:asciiTheme="minorHAnsi" w:hAnsiTheme="minorHAnsi" w:cstheme="minorHAnsi"/>
          <w:i/>
          <w:spacing w:val="-6"/>
          <w:sz w:val="20"/>
          <w:szCs w:val="20"/>
        </w:rPr>
        <w:t xml:space="preserve"> </w:t>
      </w:r>
      <w:r w:rsidRPr="000E7EF4">
        <w:rPr>
          <w:rFonts w:asciiTheme="minorHAnsi" w:hAnsiTheme="minorHAnsi" w:cstheme="minorHAnsi"/>
          <w:b/>
          <w:sz w:val="20"/>
          <w:szCs w:val="20"/>
        </w:rPr>
        <w:t>CPF</w:t>
      </w:r>
      <w:r w:rsidRPr="000E7EF4">
        <w:rPr>
          <w:rFonts w:asciiTheme="minorHAnsi" w:hAnsiTheme="minorHAnsi" w:cstheme="minorHAnsi"/>
          <w:b/>
          <w:spacing w:val="-2"/>
          <w:sz w:val="20"/>
          <w:szCs w:val="20"/>
        </w:rPr>
        <w:t xml:space="preserve"> </w:t>
      </w:r>
      <w:r w:rsidRPr="000E7EF4">
        <w:rPr>
          <w:rFonts w:asciiTheme="minorHAnsi" w:hAnsiTheme="minorHAnsi" w:cstheme="minorHAnsi"/>
          <w:b/>
          <w:sz w:val="20"/>
          <w:szCs w:val="20"/>
        </w:rPr>
        <w:t>nº</w:t>
      </w:r>
      <w:r w:rsidRPr="000E7EF4">
        <w:rPr>
          <w:rFonts w:asciiTheme="minorHAnsi" w:hAnsiTheme="minorHAnsi" w:cstheme="minorHAnsi"/>
          <w:b/>
          <w:sz w:val="20"/>
          <w:szCs w:val="20"/>
        </w:rPr>
        <w:tab/>
      </w:r>
      <w:r w:rsidRPr="000E7EF4">
        <w:rPr>
          <w:rFonts w:asciiTheme="minorHAnsi" w:hAnsiTheme="minorHAnsi" w:cstheme="minorHAnsi"/>
          <w:sz w:val="20"/>
          <w:szCs w:val="20"/>
        </w:rPr>
        <w:t>, representante da CONTRATADA em suas relações com</w:t>
      </w:r>
      <w:r w:rsidRPr="000E7EF4">
        <w:rPr>
          <w:rFonts w:asciiTheme="minorHAnsi" w:hAnsiTheme="minorHAnsi" w:cstheme="minorHAnsi"/>
          <w:spacing w:val="5"/>
          <w:sz w:val="20"/>
          <w:szCs w:val="20"/>
        </w:rPr>
        <w:t xml:space="preserve"> </w:t>
      </w:r>
      <w:r w:rsidRPr="000E7EF4">
        <w:rPr>
          <w:rFonts w:asciiTheme="minorHAnsi" w:hAnsiTheme="minorHAnsi" w:cstheme="minorHAnsi"/>
          <w:sz w:val="20"/>
          <w:szCs w:val="20"/>
        </w:rPr>
        <w:t>o</w:t>
      </w:r>
    </w:p>
    <w:p w:rsidR="00967416" w:rsidRPr="000E7EF4" w:rsidRDefault="00967416" w:rsidP="00967416">
      <w:pPr>
        <w:pStyle w:val="Corpodetexto"/>
        <w:spacing w:before="123"/>
        <w:ind w:left="846"/>
        <w:jc w:val="both"/>
        <w:rPr>
          <w:rFonts w:asciiTheme="minorHAnsi" w:hAnsiTheme="minorHAnsi" w:cstheme="minorHAnsi"/>
        </w:rPr>
      </w:pPr>
      <w:r w:rsidRPr="000E7EF4">
        <w:rPr>
          <w:rFonts w:asciiTheme="minorHAnsi" w:hAnsiTheme="minorHAnsi" w:cstheme="minorHAnsi"/>
        </w:rPr>
        <w:t>CONTRATANTE, objeto deste Contrato.</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PargrafodaLista"/>
        <w:numPr>
          <w:ilvl w:val="1"/>
          <w:numId w:val="1"/>
        </w:numPr>
        <w:tabs>
          <w:tab w:val="left" w:pos="1303"/>
        </w:tabs>
        <w:spacing w:before="157" w:line="360" w:lineRule="auto"/>
        <w:ind w:right="149" w:firstLine="0"/>
        <w:jc w:val="both"/>
        <w:rPr>
          <w:rFonts w:asciiTheme="minorHAnsi" w:hAnsiTheme="minorHAnsi" w:cstheme="minorHAnsi"/>
          <w:sz w:val="20"/>
          <w:szCs w:val="20"/>
        </w:rPr>
      </w:pPr>
      <w:r w:rsidRPr="000E7EF4">
        <w:rPr>
          <w:rFonts w:asciiTheme="minorHAnsi" w:hAnsiTheme="minorHAnsi" w:cstheme="minorHAnsi"/>
          <w:sz w:val="20"/>
          <w:szCs w:val="20"/>
        </w:rPr>
        <w:t xml:space="preserve">- Toda e qualquer ocorrência, instrução e comunicação entre as partes, a partir do início da(s) obra(s)/serviço(s), deverá ser por escrito e registrada no </w:t>
      </w:r>
      <w:r w:rsidRPr="000E7EF4">
        <w:rPr>
          <w:rFonts w:asciiTheme="minorHAnsi" w:hAnsiTheme="minorHAnsi" w:cstheme="minorHAnsi"/>
          <w:b/>
          <w:sz w:val="20"/>
          <w:szCs w:val="20"/>
        </w:rPr>
        <w:t>Diário de Obra/Serviço</w:t>
      </w:r>
      <w:r w:rsidRPr="000E7EF4">
        <w:rPr>
          <w:rFonts w:asciiTheme="minorHAnsi" w:hAnsiTheme="minorHAnsi" w:cstheme="minorHAnsi"/>
          <w:sz w:val="20"/>
          <w:szCs w:val="20"/>
        </w:rPr>
        <w:t>, a ser mantido em local acessível às partes, até o encerramento do</w:t>
      </w:r>
      <w:r w:rsidRPr="000E7EF4">
        <w:rPr>
          <w:rFonts w:asciiTheme="minorHAnsi" w:hAnsiTheme="minorHAnsi" w:cstheme="minorHAnsi"/>
          <w:spacing w:val="-4"/>
          <w:sz w:val="20"/>
          <w:szCs w:val="20"/>
        </w:rPr>
        <w:t xml:space="preserve"> </w:t>
      </w:r>
      <w:r w:rsidRPr="000E7EF4">
        <w:rPr>
          <w:rFonts w:asciiTheme="minorHAnsi" w:hAnsiTheme="minorHAnsi" w:cstheme="minorHAnsi"/>
          <w:sz w:val="20"/>
          <w:szCs w:val="20"/>
        </w:rPr>
        <w:t>Contrato.</w:t>
      </w:r>
    </w:p>
    <w:p w:rsidR="00967416" w:rsidRPr="000E7EF4" w:rsidRDefault="00967416" w:rsidP="00967416">
      <w:pPr>
        <w:pStyle w:val="Corpodetexto"/>
        <w:spacing w:before="1"/>
        <w:rPr>
          <w:rFonts w:asciiTheme="minorHAnsi" w:hAnsiTheme="minorHAnsi" w:cstheme="minorHAnsi"/>
        </w:rPr>
      </w:pPr>
    </w:p>
    <w:p w:rsidR="00967416" w:rsidRPr="000E7EF4" w:rsidRDefault="00967416" w:rsidP="00967416">
      <w:pPr>
        <w:pStyle w:val="PargrafodaLista"/>
        <w:numPr>
          <w:ilvl w:val="1"/>
          <w:numId w:val="1"/>
        </w:numPr>
        <w:tabs>
          <w:tab w:val="left" w:pos="1262"/>
        </w:tabs>
        <w:spacing w:before="1" w:line="360" w:lineRule="auto"/>
        <w:ind w:right="154" w:firstLine="0"/>
        <w:jc w:val="both"/>
        <w:rPr>
          <w:rFonts w:asciiTheme="minorHAnsi" w:hAnsiTheme="minorHAnsi" w:cstheme="minorHAnsi"/>
          <w:sz w:val="20"/>
          <w:szCs w:val="20"/>
        </w:rPr>
      </w:pPr>
      <w:r w:rsidRPr="000E7EF4">
        <w:rPr>
          <w:rFonts w:asciiTheme="minorHAnsi" w:hAnsiTheme="minorHAnsi" w:cstheme="minorHAnsi"/>
          <w:sz w:val="20"/>
          <w:szCs w:val="20"/>
        </w:rPr>
        <w:t>- A CONTRATADA somente poderá subcontratar parte das obras com autorização prévia e expressa da CONTRATANTE. A subcontratação não acarreta qualquer alteração nas obrigações contratuais da CONTRATADA.</w:t>
      </w:r>
    </w:p>
    <w:p w:rsidR="00967416" w:rsidRPr="000E7EF4" w:rsidRDefault="00967416" w:rsidP="00967416">
      <w:pPr>
        <w:pStyle w:val="Corpodetexto"/>
        <w:spacing w:before="10"/>
        <w:rPr>
          <w:rFonts w:asciiTheme="minorHAnsi" w:hAnsiTheme="minorHAnsi" w:cstheme="minorHAnsi"/>
        </w:rPr>
      </w:pPr>
    </w:p>
    <w:p w:rsidR="00967416" w:rsidRPr="000E7EF4" w:rsidRDefault="00967416" w:rsidP="00967416">
      <w:pPr>
        <w:pStyle w:val="PargrafodaLista"/>
        <w:numPr>
          <w:ilvl w:val="1"/>
          <w:numId w:val="1"/>
        </w:numPr>
        <w:tabs>
          <w:tab w:val="left" w:pos="1279"/>
        </w:tabs>
        <w:spacing w:before="1" w:line="360" w:lineRule="auto"/>
        <w:ind w:right="150" w:firstLine="0"/>
        <w:jc w:val="both"/>
        <w:rPr>
          <w:rFonts w:asciiTheme="minorHAnsi" w:hAnsiTheme="minorHAnsi" w:cstheme="minorHAnsi"/>
          <w:sz w:val="20"/>
          <w:szCs w:val="20"/>
        </w:rPr>
      </w:pPr>
      <w:r w:rsidRPr="000E7EF4">
        <w:rPr>
          <w:rFonts w:asciiTheme="minorHAnsi" w:hAnsiTheme="minorHAnsi" w:cstheme="minorHAnsi"/>
          <w:sz w:val="20"/>
          <w:szCs w:val="20"/>
        </w:rPr>
        <w:t>- Ao MUNICÍPIO ressalva-se o direito de paralisar ou suspender, a qualquer tempo, a execução dos serviços contratados, de forma parcial ou total, mediante pagamento único e exclusivo dos trabalhos já executados e a aquisição, por ajuste entre as partes interessadas dos materiais existentes no local da obra e a ela destinados, ressalvadas as responsabilidades legais e</w:t>
      </w:r>
      <w:r w:rsidRPr="000E7EF4">
        <w:rPr>
          <w:rFonts w:asciiTheme="minorHAnsi" w:hAnsiTheme="minorHAnsi" w:cstheme="minorHAnsi"/>
          <w:spacing w:val="-9"/>
          <w:sz w:val="20"/>
          <w:szCs w:val="20"/>
        </w:rPr>
        <w:t xml:space="preserve"> </w:t>
      </w:r>
      <w:r w:rsidRPr="000E7EF4">
        <w:rPr>
          <w:rFonts w:asciiTheme="minorHAnsi" w:hAnsiTheme="minorHAnsi" w:cstheme="minorHAnsi"/>
          <w:sz w:val="20"/>
          <w:szCs w:val="20"/>
        </w:rPr>
        <w:t>contratuais.</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Ttulo2"/>
        <w:numPr>
          <w:ilvl w:val="0"/>
          <w:numId w:val="1"/>
        </w:numPr>
        <w:tabs>
          <w:tab w:val="left" w:pos="846"/>
          <w:tab w:val="left" w:pos="847"/>
        </w:tabs>
        <w:spacing w:before="158"/>
        <w:rPr>
          <w:rFonts w:asciiTheme="minorHAnsi" w:hAnsiTheme="minorHAnsi" w:cstheme="minorHAnsi"/>
        </w:rPr>
      </w:pPr>
      <w:r w:rsidRPr="000E7EF4">
        <w:rPr>
          <w:rFonts w:asciiTheme="minorHAnsi" w:hAnsiTheme="minorHAnsi" w:cstheme="minorHAnsi"/>
        </w:rPr>
        <w:t>CLÁUSULA VIGÉSIMA –</w:t>
      </w:r>
      <w:r w:rsidRPr="000E7EF4">
        <w:rPr>
          <w:rFonts w:asciiTheme="minorHAnsi" w:hAnsiTheme="minorHAnsi" w:cstheme="minorHAnsi"/>
          <w:spacing w:val="-2"/>
        </w:rPr>
        <w:t xml:space="preserve"> </w:t>
      </w:r>
      <w:r w:rsidRPr="000E7EF4">
        <w:rPr>
          <w:rFonts w:asciiTheme="minorHAnsi" w:hAnsiTheme="minorHAnsi" w:cstheme="minorHAnsi"/>
        </w:rPr>
        <w:t>FORO</w:t>
      </w:r>
    </w:p>
    <w:p w:rsidR="00967416" w:rsidRPr="000E7EF4" w:rsidRDefault="00967416" w:rsidP="00967416">
      <w:pPr>
        <w:pStyle w:val="Corpodetexto"/>
        <w:spacing w:before="8"/>
        <w:rPr>
          <w:rFonts w:asciiTheme="minorHAnsi" w:hAnsiTheme="minorHAnsi" w:cstheme="minorHAnsi"/>
          <w:b/>
        </w:rPr>
      </w:pPr>
    </w:p>
    <w:p w:rsidR="00967416" w:rsidRPr="00284E86" w:rsidRDefault="00967416" w:rsidP="00967416">
      <w:pPr>
        <w:pStyle w:val="PargrafodaLista"/>
        <w:tabs>
          <w:tab w:val="left" w:pos="1279"/>
        </w:tabs>
        <w:spacing w:before="1" w:line="360" w:lineRule="auto"/>
        <w:ind w:left="846" w:right="150" w:firstLine="0"/>
        <w:rPr>
          <w:rFonts w:asciiTheme="minorHAnsi" w:hAnsiTheme="minorHAnsi" w:cstheme="minorHAnsi"/>
          <w:sz w:val="20"/>
          <w:szCs w:val="20"/>
        </w:rPr>
      </w:pPr>
      <w:r w:rsidRPr="00284E86">
        <w:rPr>
          <w:rFonts w:asciiTheme="minorHAnsi" w:hAnsiTheme="minorHAnsi" w:cstheme="minorHAnsi"/>
          <w:sz w:val="20"/>
          <w:szCs w:val="20"/>
        </w:rPr>
        <w:t>Fica eleito o foro desta comarca de Carinhanha, para dirimir questões oriundas do presente instrumento. E, por estarem de acordo com as condições aqui estipuladas, lavrou-se o presente instrumento contratual, em 03 (três) vias de igual teor e para o mesmo efeito que, lido e achado conforme, é assinado pelas partes e pelas testemunhas.</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Corpodetexto"/>
        <w:spacing w:before="10"/>
        <w:rPr>
          <w:rFonts w:asciiTheme="minorHAnsi" w:hAnsiTheme="minorHAnsi" w:cstheme="minorHAnsi"/>
        </w:rPr>
      </w:pPr>
    </w:p>
    <w:p w:rsidR="00967416" w:rsidRPr="000E7EF4" w:rsidRDefault="00967416" w:rsidP="00967416">
      <w:pPr>
        <w:pStyle w:val="Corpodetexto"/>
        <w:tabs>
          <w:tab w:val="left" w:leader="dot" w:pos="2154"/>
        </w:tabs>
        <w:ind w:left="138"/>
        <w:rPr>
          <w:rFonts w:asciiTheme="minorHAnsi" w:hAnsiTheme="minorHAnsi" w:cstheme="minorHAnsi"/>
        </w:rPr>
      </w:pPr>
      <w:r w:rsidRPr="000E7EF4">
        <w:rPr>
          <w:rFonts w:asciiTheme="minorHAnsi" w:hAnsiTheme="minorHAnsi" w:cstheme="minorHAnsi"/>
        </w:rPr>
        <w:t>Malhada</w:t>
      </w:r>
      <w:r>
        <w:rPr>
          <w:rFonts w:asciiTheme="minorHAnsi" w:hAnsiTheme="minorHAnsi" w:cstheme="minorHAnsi"/>
        </w:rPr>
        <w:t xml:space="preserve"> - Bahia</w:t>
      </w:r>
      <w:r w:rsidRPr="000E7EF4">
        <w:rPr>
          <w:rFonts w:asciiTheme="minorHAnsi" w:hAnsiTheme="minorHAnsi" w:cstheme="minorHAnsi"/>
        </w:rPr>
        <w:t>,</w:t>
      </w:r>
      <w:r w:rsidRPr="000E7EF4">
        <w:rPr>
          <w:rFonts w:asciiTheme="minorHAnsi" w:hAnsiTheme="minorHAnsi" w:cstheme="minorHAnsi"/>
          <w:spacing w:val="-3"/>
        </w:rPr>
        <w:t xml:space="preserve"> </w:t>
      </w:r>
      <w:r w:rsidRPr="000E7EF4">
        <w:rPr>
          <w:rFonts w:asciiTheme="minorHAnsi" w:hAnsiTheme="minorHAnsi" w:cstheme="minorHAnsi"/>
        </w:rPr>
        <w:t>........</w:t>
      </w:r>
      <w:r>
        <w:rPr>
          <w:rFonts w:asciiTheme="minorHAnsi" w:hAnsiTheme="minorHAnsi" w:cstheme="minorHAnsi"/>
        </w:rPr>
        <w:t xml:space="preserve"> </w:t>
      </w:r>
      <w:r w:rsidRPr="000E7EF4">
        <w:rPr>
          <w:rFonts w:asciiTheme="minorHAnsi" w:hAnsiTheme="minorHAnsi" w:cstheme="minorHAnsi"/>
        </w:rPr>
        <w:t>de</w:t>
      </w:r>
      <w:r>
        <w:rPr>
          <w:rFonts w:asciiTheme="minorHAnsi" w:hAnsiTheme="minorHAnsi" w:cstheme="minorHAnsi"/>
        </w:rPr>
        <w:t xml:space="preserve"> </w:t>
      </w:r>
      <w:r w:rsidRPr="000E7EF4">
        <w:rPr>
          <w:rFonts w:asciiTheme="minorHAnsi" w:hAnsiTheme="minorHAnsi" w:cstheme="minorHAnsi"/>
        </w:rPr>
        <w:t>.......</w:t>
      </w:r>
      <w:r>
        <w:rPr>
          <w:rFonts w:asciiTheme="minorHAnsi" w:hAnsiTheme="minorHAnsi" w:cstheme="minorHAnsi"/>
        </w:rPr>
        <w:t xml:space="preserve">......... </w:t>
      </w:r>
      <w:r w:rsidRPr="000E7EF4">
        <w:rPr>
          <w:rFonts w:asciiTheme="minorHAnsi" w:hAnsiTheme="minorHAnsi" w:cstheme="minorHAnsi"/>
        </w:rPr>
        <w:t>de</w:t>
      </w:r>
      <w:r w:rsidRPr="000E7EF4">
        <w:rPr>
          <w:rFonts w:asciiTheme="minorHAnsi" w:hAnsiTheme="minorHAnsi" w:cstheme="minorHAnsi"/>
          <w:spacing w:val="-1"/>
        </w:rPr>
        <w:t xml:space="preserve"> </w:t>
      </w:r>
      <w:r w:rsidRPr="000E7EF4">
        <w:rPr>
          <w:rFonts w:asciiTheme="minorHAnsi" w:hAnsiTheme="minorHAnsi" w:cstheme="minorHAnsi"/>
        </w:rPr>
        <w:t>......</w:t>
      </w:r>
      <w:r>
        <w:rPr>
          <w:rFonts w:asciiTheme="minorHAnsi" w:hAnsiTheme="minorHAnsi" w:cstheme="minorHAnsi"/>
        </w:rPr>
        <w:t>........</w:t>
      </w:r>
      <w:r w:rsidRPr="000E7EF4">
        <w:rPr>
          <w:rFonts w:asciiTheme="minorHAnsi" w:hAnsiTheme="minorHAnsi" w:cstheme="minorHAnsi"/>
        </w:rPr>
        <w:t>.</w:t>
      </w: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Corpodetexto"/>
        <w:rPr>
          <w:rFonts w:asciiTheme="minorHAnsi" w:hAnsiTheme="minorHAnsi" w:cstheme="minorHAnsi"/>
        </w:rPr>
      </w:pPr>
    </w:p>
    <w:p w:rsidR="00967416" w:rsidRPr="000E7EF4" w:rsidRDefault="00967416" w:rsidP="00967416">
      <w:pPr>
        <w:pStyle w:val="Corpodetexto"/>
        <w:rPr>
          <w:rFonts w:asciiTheme="minorHAnsi" w:hAnsiTheme="minorHAnsi" w:cstheme="minorHAnsi"/>
        </w:rPr>
      </w:pPr>
    </w:p>
    <w:p w:rsidR="00967416" w:rsidRDefault="00967416" w:rsidP="00967416">
      <w:pPr>
        <w:pStyle w:val="Corpodetexto"/>
        <w:spacing w:before="6"/>
        <w:ind w:firstLine="138"/>
        <w:rPr>
          <w:rFonts w:asciiTheme="minorHAnsi" w:hAnsiTheme="minorHAnsi" w:cstheme="minorHAnsi"/>
        </w:rPr>
      </w:pPr>
      <w:r>
        <w:rPr>
          <w:rFonts w:asciiTheme="minorHAnsi" w:hAnsiTheme="minorHAnsi" w:cstheme="minorHAnsi"/>
        </w:rPr>
        <w:pict>
          <v:line id="_x0000_s1075" style="position:absolute;left:0;text-align:left;z-index:251678720;mso-wrap-distance-left:0;mso-wrap-distance-right:0;mso-position-horizontal-relative:page" from="70.95pt,10.7pt" to="264.95pt,10.7pt" strokeweight=".31908mm">
            <w10:wrap type="topAndBottom" anchorx="page"/>
          </v:line>
        </w:pict>
      </w:r>
      <w:r w:rsidRPr="000E7EF4">
        <w:rPr>
          <w:rFonts w:asciiTheme="minorHAnsi" w:hAnsiTheme="minorHAnsi" w:cstheme="minorHAnsi"/>
        </w:rPr>
        <w:t xml:space="preserve">VALDEMAR LACERDA SILVA FILHO </w:t>
      </w:r>
    </w:p>
    <w:p w:rsidR="00967416" w:rsidRDefault="00967416" w:rsidP="00967416">
      <w:pPr>
        <w:pStyle w:val="Corpodetexto"/>
        <w:spacing w:before="6"/>
        <w:ind w:firstLine="138"/>
        <w:rPr>
          <w:rFonts w:asciiTheme="minorHAnsi" w:hAnsiTheme="minorHAnsi" w:cstheme="minorHAnsi"/>
          <w:b/>
        </w:rPr>
      </w:pPr>
      <w:r w:rsidRPr="000E7EF4">
        <w:rPr>
          <w:rFonts w:asciiTheme="minorHAnsi" w:hAnsiTheme="minorHAnsi" w:cstheme="minorHAnsi"/>
          <w:b/>
        </w:rPr>
        <w:t>P/PREFEITURA MUNICIPAL DE MALHADA</w:t>
      </w:r>
    </w:p>
    <w:p w:rsidR="00967416" w:rsidRPr="000E7EF4" w:rsidRDefault="00967416" w:rsidP="00967416">
      <w:pPr>
        <w:pStyle w:val="Corpodetexto"/>
        <w:spacing w:before="6"/>
        <w:ind w:firstLine="138"/>
        <w:rPr>
          <w:rFonts w:asciiTheme="minorHAnsi" w:hAnsiTheme="minorHAnsi" w:cstheme="minorHAnsi"/>
          <w:b/>
        </w:rPr>
      </w:pPr>
      <w:r w:rsidRPr="000E7EF4">
        <w:rPr>
          <w:rFonts w:asciiTheme="minorHAnsi" w:hAnsiTheme="minorHAnsi" w:cstheme="minorHAnsi"/>
          <w:b/>
        </w:rPr>
        <w:t>CONTRATANTE</w:t>
      </w:r>
    </w:p>
    <w:p w:rsidR="00967416" w:rsidRPr="000E7EF4" w:rsidRDefault="00967416" w:rsidP="00967416">
      <w:pPr>
        <w:pStyle w:val="Corpodetexto"/>
        <w:rPr>
          <w:rFonts w:asciiTheme="minorHAnsi" w:hAnsiTheme="minorHAnsi" w:cstheme="minorHAnsi"/>
          <w:b/>
        </w:rPr>
      </w:pPr>
    </w:p>
    <w:p w:rsidR="00967416" w:rsidRDefault="00967416" w:rsidP="00967416">
      <w:pPr>
        <w:pStyle w:val="Corpodetexto"/>
        <w:rPr>
          <w:rFonts w:asciiTheme="minorHAnsi" w:hAnsiTheme="minorHAnsi" w:cstheme="minorHAnsi"/>
          <w:b/>
        </w:rPr>
      </w:pPr>
    </w:p>
    <w:p w:rsidR="00967416" w:rsidRDefault="00967416" w:rsidP="00967416">
      <w:pPr>
        <w:pStyle w:val="Corpodetexto"/>
        <w:rPr>
          <w:rFonts w:asciiTheme="minorHAnsi" w:hAnsiTheme="minorHAnsi" w:cstheme="minorHAnsi"/>
          <w:b/>
        </w:rPr>
      </w:pPr>
    </w:p>
    <w:p w:rsidR="00967416" w:rsidRPr="000E7EF4" w:rsidRDefault="00967416" w:rsidP="00967416">
      <w:pPr>
        <w:pStyle w:val="Corpodetexto"/>
        <w:rPr>
          <w:rFonts w:asciiTheme="minorHAnsi" w:hAnsiTheme="minorHAnsi" w:cstheme="minorHAnsi"/>
          <w:b/>
        </w:rPr>
      </w:pPr>
    </w:p>
    <w:p w:rsidR="00967416" w:rsidRPr="000E7EF4" w:rsidRDefault="00967416" w:rsidP="00967416">
      <w:pPr>
        <w:pStyle w:val="Corpodetexto"/>
        <w:rPr>
          <w:rFonts w:asciiTheme="minorHAnsi" w:hAnsiTheme="minorHAnsi" w:cstheme="minorHAnsi"/>
          <w:b/>
        </w:rPr>
      </w:pPr>
    </w:p>
    <w:p w:rsidR="00967416" w:rsidRDefault="00967416" w:rsidP="00967416">
      <w:pPr>
        <w:pStyle w:val="Corpodetexto"/>
        <w:spacing w:before="9"/>
        <w:ind w:firstLine="138"/>
        <w:rPr>
          <w:rFonts w:asciiTheme="minorHAnsi" w:hAnsiTheme="minorHAnsi" w:cstheme="minorHAnsi"/>
        </w:rPr>
      </w:pPr>
      <w:r>
        <w:rPr>
          <w:rFonts w:asciiTheme="minorHAnsi" w:hAnsiTheme="minorHAnsi" w:cstheme="minorHAnsi"/>
        </w:rPr>
        <w:pict>
          <v:line id="_x0000_s1076" style="position:absolute;left:0;text-align:left;z-index:251679744;mso-wrap-distance-left:0;mso-wrap-distance-right:0;mso-position-horizontal-relative:page" from="70.95pt,10.85pt" to="264.95pt,10.85pt" strokeweight=".31908mm">
            <w10:wrap type="topAndBottom" anchorx="page"/>
          </v:line>
        </w:pict>
      </w:r>
      <w:r w:rsidRPr="000E7EF4">
        <w:rPr>
          <w:rFonts w:asciiTheme="minorHAnsi" w:hAnsiTheme="minorHAnsi" w:cstheme="minorHAnsi"/>
        </w:rPr>
        <w:t xml:space="preserve">EMPRESA </w:t>
      </w:r>
    </w:p>
    <w:p w:rsidR="00967416" w:rsidRDefault="00967416" w:rsidP="00967416">
      <w:pPr>
        <w:pStyle w:val="Corpodetexto"/>
        <w:spacing w:before="9"/>
        <w:ind w:firstLine="138"/>
        <w:rPr>
          <w:rFonts w:asciiTheme="minorHAnsi" w:hAnsiTheme="minorHAnsi" w:cstheme="minorHAnsi"/>
          <w:b/>
        </w:rPr>
      </w:pPr>
      <w:r w:rsidRPr="000E7EF4">
        <w:rPr>
          <w:rFonts w:asciiTheme="minorHAnsi" w:hAnsiTheme="minorHAnsi" w:cstheme="minorHAnsi"/>
          <w:b/>
        </w:rPr>
        <w:t xml:space="preserve">REPRESENTANTE </w:t>
      </w:r>
    </w:p>
    <w:p w:rsidR="00967416" w:rsidRPr="000E7EF4" w:rsidRDefault="00967416" w:rsidP="00967416">
      <w:pPr>
        <w:pStyle w:val="Corpodetexto"/>
        <w:spacing w:before="9"/>
        <w:ind w:firstLine="138"/>
        <w:rPr>
          <w:rFonts w:asciiTheme="minorHAnsi" w:hAnsiTheme="minorHAnsi" w:cstheme="minorHAnsi"/>
          <w:b/>
        </w:rPr>
      </w:pPr>
      <w:r w:rsidRPr="000E7EF4">
        <w:rPr>
          <w:rFonts w:asciiTheme="minorHAnsi" w:hAnsiTheme="minorHAnsi" w:cstheme="minorHAnsi"/>
          <w:b/>
        </w:rPr>
        <w:t>CONTRATADA</w:t>
      </w:r>
    </w:p>
    <w:p w:rsidR="00967416" w:rsidRPr="000E7EF4" w:rsidRDefault="00967416" w:rsidP="00967416">
      <w:pPr>
        <w:pStyle w:val="Corpodetexto"/>
        <w:rPr>
          <w:rFonts w:asciiTheme="minorHAnsi" w:hAnsiTheme="minorHAnsi" w:cstheme="minorHAnsi"/>
          <w:b/>
        </w:rPr>
      </w:pPr>
    </w:p>
    <w:p w:rsidR="00967416" w:rsidRPr="000E7EF4" w:rsidRDefault="00967416" w:rsidP="00967416">
      <w:pPr>
        <w:pStyle w:val="Corpodetexto"/>
        <w:rPr>
          <w:rFonts w:asciiTheme="minorHAnsi" w:hAnsiTheme="minorHAnsi" w:cstheme="minorHAnsi"/>
          <w:b/>
        </w:rPr>
      </w:pPr>
    </w:p>
    <w:p w:rsidR="00967416" w:rsidRPr="000E7EF4" w:rsidRDefault="00967416" w:rsidP="00967416">
      <w:pPr>
        <w:pStyle w:val="Corpodetexto"/>
        <w:rPr>
          <w:rFonts w:asciiTheme="minorHAnsi" w:hAnsiTheme="minorHAnsi" w:cstheme="minorHAnsi"/>
          <w:b/>
        </w:rPr>
      </w:pPr>
    </w:p>
    <w:p w:rsidR="00967416" w:rsidRPr="000E7EF4" w:rsidRDefault="00967416" w:rsidP="00967416">
      <w:pPr>
        <w:pStyle w:val="Corpodetexto"/>
        <w:spacing w:before="6"/>
        <w:rPr>
          <w:rFonts w:asciiTheme="minorHAnsi" w:hAnsiTheme="minorHAnsi" w:cstheme="minorHAnsi"/>
          <w:b/>
        </w:rPr>
      </w:pPr>
    </w:p>
    <w:p w:rsidR="00967416" w:rsidRPr="000E7EF4" w:rsidRDefault="00967416" w:rsidP="00967416">
      <w:pPr>
        <w:pStyle w:val="Ttulo2"/>
        <w:ind w:left="138"/>
        <w:rPr>
          <w:rFonts w:asciiTheme="minorHAnsi" w:hAnsiTheme="minorHAnsi" w:cstheme="minorHAnsi"/>
        </w:rPr>
      </w:pPr>
      <w:r w:rsidRPr="000E7EF4">
        <w:rPr>
          <w:rFonts w:asciiTheme="minorHAnsi" w:hAnsiTheme="minorHAnsi" w:cstheme="minorHAnsi"/>
        </w:rPr>
        <w:t>TESTEMUNHAS:</w:t>
      </w:r>
    </w:p>
    <w:p w:rsidR="00967416" w:rsidRPr="000E7EF4" w:rsidRDefault="00967416" w:rsidP="00967416">
      <w:pPr>
        <w:pStyle w:val="Corpodetexto"/>
        <w:rPr>
          <w:rFonts w:asciiTheme="minorHAnsi" w:hAnsiTheme="minorHAnsi" w:cstheme="minorHAnsi"/>
          <w:b/>
        </w:rPr>
      </w:pPr>
    </w:p>
    <w:p w:rsidR="00967416" w:rsidRPr="000E7EF4" w:rsidRDefault="00967416" w:rsidP="00967416">
      <w:pPr>
        <w:pStyle w:val="Corpodetexto"/>
        <w:spacing w:before="12"/>
        <w:rPr>
          <w:rFonts w:asciiTheme="minorHAnsi" w:hAnsiTheme="minorHAnsi" w:cstheme="minorHAnsi"/>
          <w:b/>
        </w:rPr>
      </w:pPr>
    </w:p>
    <w:p w:rsidR="00967416" w:rsidRPr="000E7EF4" w:rsidRDefault="00967416" w:rsidP="00967416">
      <w:pPr>
        <w:pStyle w:val="Corpodetexto"/>
        <w:tabs>
          <w:tab w:val="left" w:pos="4158"/>
        </w:tabs>
        <w:ind w:left="184"/>
        <w:rPr>
          <w:rFonts w:asciiTheme="minorHAnsi" w:hAnsiTheme="minorHAnsi" w:cstheme="minorHAnsi"/>
        </w:rPr>
      </w:pPr>
      <w:r w:rsidRPr="000E7EF4">
        <w:rPr>
          <w:rFonts w:asciiTheme="minorHAnsi" w:hAnsiTheme="minorHAnsi" w:cstheme="minorHAnsi"/>
        </w:rPr>
        <w:t>1</w:t>
      </w:r>
      <w:r w:rsidRPr="000E7EF4">
        <w:rPr>
          <w:rFonts w:asciiTheme="minorHAnsi" w:hAnsiTheme="minorHAnsi" w:cstheme="minorHAnsi"/>
          <w:spacing w:val="-1"/>
        </w:rPr>
        <w:t xml:space="preserve"> </w:t>
      </w:r>
      <w:r w:rsidRPr="000E7EF4">
        <w:rPr>
          <w:rFonts w:asciiTheme="minorHAnsi" w:hAnsiTheme="minorHAnsi" w:cstheme="minorHAnsi"/>
        </w:rPr>
        <w:t>-</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967416" w:rsidRPr="000E7EF4" w:rsidRDefault="00967416" w:rsidP="00967416">
      <w:pPr>
        <w:pStyle w:val="Ttulo2"/>
        <w:spacing w:before="123"/>
        <w:ind w:left="352" w:right="8829"/>
        <w:jc w:val="center"/>
        <w:rPr>
          <w:rFonts w:asciiTheme="minorHAnsi" w:hAnsiTheme="minorHAnsi" w:cstheme="minorHAnsi"/>
        </w:rPr>
      </w:pPr>
      <w:r w:rsidRPr="000E7EF4">
        <w:rPr>
          <w:rFonts w:asciiTheme="minorHAnsi" w:hAnsiTheme="minorHAnsi" w:cstheme="minorHAnsi"/>
        </w:rPr>
        <w:t>CPF N.º</w:t>
      </w:r>
    </w:p>
    <w:p w:rsidR="00967416" w:rsidRPr="000E7EF4" w:rsidRDefault="00967416" w:rsidP="00967416">
      <w:pPr>
        <w:pStyle w:val="Corpodetexto"/>
        <w:tabs>
          <w:tab w:val="left" w:pos="4158"/>
        </w:tabs>
        <w:spacing w:before="121"/>
        <w:ind w:left="138"/>
        <w:rPr>
          <w:rFonts w:asciiTheme="minorHAnsi" w:hAnsiTheme="minorHAnsi" w:cstheme="minorHAnsi"/>
        </w:rPr>
      </w:pPr>
      <w:r w:rsidRPr="000E7EF4">
        <w:rPr>
          <w:rFonts w:asciiTheme="minorHAnsi" w:hAnsiTheme="minorHAnsi" w:cstheme="minorHAnsi"/>
        </w:rPr>
        <w:t>2</w:t>
      </w:r>
      <w:r w:rsidRPr="000E7EF4">
        <w:rPr>
          <w:rFonts w:asciiTheme="minorHAnsi" w:hAnsiTheme="minorHAnsi" w:cstheme="minorHAnsi"/>
          <w:spacing w:val="-1"/>
        </w:rPr>
        <w:t xml:space="preserve"> </w:t>
      </w:r>
      <w:r w:rsidRPr="000E7EF4">
        <w:rPr>
          <w:rFonts w:asciiTheme="minorHAnsi" w:hAnsiTheme="minorHAnsi" w:cstheme="minorHAnsi"/>
        </w:rPr>
        <w:t xml:space="preserve">- </w:t>
      </w:r>
      <w:r w:rsidRPr="000E7EF4">
        <w:rPr>
          <w:rFonts w:asciiTheme="minorHAnsi" w:hAnsiTheme="minorHAnsi" w:cstheme="minorHAnsi"/>
          <w:spacing w:val="-1"/>
        </w:rPr>
        <w:t xml:space="preserve"> </w:t>
      </w:r>
      <w:r w:rsidRPr="000E7EF4">
        <w:rPr>
          <w:rFonts w:asciiTheme="minorHAnsi" w:hAnsiTheme="minorHAnsi" w:cstheme="minorHAnsi"/>
          <w:w w:val="99"/>
          <w:u w:val="single"/>
        </w:rPr>
        <w:t xml:space="preserve"> </w:t>
      </w:r>
      <w:r w:rsidRPr="000E7EF4">
        <w:rPr>
          <w:rFonts w:asciiTheme="minorHAnsi" w:hAnsiTheme="minorHAnsi" w:cstheme="minorHAnsi"/>
          <w:u w:val="single"/>
        </w:rPr>
        <w:tab/>
      </w:r>
    </w:p>
    <w:p w:rsidR="00967416" w:rsidRPr="000E7EF4" w:rsidRDefault="00967416" w:rsidP="00967416">
      <w:pPr>
        <w:pStyle w:val="Ttulo2"/>
        <w:spacing w:before="123"/>
        <w:ind w:left="352" w:right="8829"/>
        <w:jc w:val="center"/>
        <w:rPr>
          <w:rFonts w:asciiTheme="minorHAnsi" w:hAnsiTheme="minorHAnsi" w:cstheme="minorHAnsi"/>
        </w:rPr>
      </w:pPr>
      <w:r w:rsidRPr="000E7EF4">
        <w:rPr>
          <w:rFonts w:asciiTheme="minorHAnsi" w:hAnsiTheme="minorHAnsi" w:cstheme="minorHAnsi"/>
        </w:rPr>
        <w:t>CPF N.º</w:t>
      </w:r>
    </w:p>
    <w:p w:rsidR="004400F3" w:rsidRDefault="004400F3" w:rsidP="00967416">
      <w:pPr>
        <w:pStyle w:val="Ttulo2"/>
        <w:numPr>
          <w:ilvl w:val="0"/>
          <w:numId w:val="10"/>
        </w:numPr>
        <w:tabs>
          <w:tab w:val="left" w:pos="846"/>
          <w:tab w:val="left" w:pos="847"/>
        </w:tabs>
        <w:spacing w:before="168"/>
        <w:rPr>
          <w:rFonts w:asciiTheme="minorHAnsi" w:hAnsiTheme="minorHAnsi" w:cstheme="minorHAnsi"/>
        </w:rPr>
      </w:pPr>
    </w:p>
    <w:sectPr w:rsidR="004400F3" w:rsidSect="00743E02">
      <w:pgSz w:w="11910" w:h="16840"/>
      <w:pgMar w:top="2540" w:right="700" w:bottom="1240" w:left="1280" w:header="938" w:footer="2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DD3" w:rsidRDefault="00FF7DD3">
      <w:r>
        <w:separator/>
      </w:r>
    </w:p>
  </w:endnote>
  <w:endnote w:type="continuationSeparator" w:id="0">
    <w:p w:rsidR="00FF7DD3" w:rsidRDefault="00FF7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6C" w:rsidRPr="00F13F61" w:rsidRDefault="00D03E6C" w:rsidP="005210DB">
    <w:pPr>
      <w:tabs>
        <w:tab w:val="right" w:pos="8838"/>
      </w:tabs>
      <w:spacing w:after="120"/>
      <w:rPr>
        <w:rFonts w:ascii="Cambria" w:hAnsi="Cambria"/>
        <w:sz w:val="4"/>
        <w:szCs w:val="4"/>
      </w:rPr>
    </w:pPr>
  </w:p>
  <w:p w:rsidR="00D03E6C" w:rsidRPr="00F13F61" w:rsidRDefault="00D03E6C" w:rsidP="000E7EF4">
    <w:pPr>
      <w:tabs>
        <w:tab w:val="right" w:pos="8838"/>
      </w:tabs>
      <w:spacing w:after="120" w:line="276" w:lineRule="auto"/>
      <w:rPr>
        <w:rFonts w:ascii="Cambria" w:hAnsi="Cambria"/>
        <w:sz w:val="4"/>
        <w:szCs w:val="4"/>
      </w:rPr>
    </w:pPr>
  </w:p>
  <w:p w:rsidR="00D03E6C" w:rsidRPr="00F13F61" w:rsidRDefault="00D03E6C" w:rsidP="000E7EF4">
    <w:pPr>
      <w:pStyle w:val="Rodap"/>
      <w:pBdr>
        <w:top w:val="thinThickSmallGap" w:sz="24" w:space="1" w:color="622423"/>
      </w:pBdr>
      <w:tabs>
        <w:tab w:val="right" w:pos="9180"/>
      </w:tabs>
      <w:spacing w:line="276" w:lineRule="auto"/>
      <w:jc w:val="center"/>
      <w:rPr>
        <w:rFonts w:ascii="Courier New" w:hAnsi="Courier New" w:cs="Courier New"/>
        <w:sz w:val="4"/>
        <w:szCs w:val="4"/>
      </w:rPr>
    </w:pPr>
  </w:p>
  <w:p w:rsidR="00D03E6C" w:rsidRPr="000E7EF4" w:rsidRDefault="00D03E6C" w:rsidP="000E7EF4">
    <w:pPr>
      <w:tabs>
        <w:tab w:val="right" w:pos="8838"/>
      </w:tabs>
      <w:spacing w:line="276" w:lineRule="auto"/>
      <w:jc w:val="center"/>
      <w:rPr>
        <w:rFonts w:ascii="Arial" w:hAnsi="Arial" w:cs="Arial"/>
      </w:rPr>
    </w:pPr>
    <w:r w:rsidRPr="000E7EF4">
      <w:rPr>
        <w:rFonts w:ascii="Arial" w:hAnsi="Arial" w:cs="Arial"/>
      </w:rPr>
      <w:t>Praça Santa Cruz, s/n, Centro, Malhada – Bahia - CEP. 46.440-000</w:t>
    </w:r>
  </w:p>
  <w:p w:rsidR="00D03E6C" w:rsidRPr="000E7EF4" w:rsidRDefault="00D03E6C" w:rsidP="000E7EF4">
    <w:pPr>
      <w:tabs>
        <w:tab w:val="right" w:pos="8838"/>
      </w:tabs>
      <w:spacing w:line="276" w:lineRule="auto"/>
      <w:jc w:val="center"/>
      <w:rPr>
        <w:rFonts w:ascii="Arial" w:hAnsi="Arial" w:cs="Arial"/>
        <w:b/>
        <w:u w:val="single"/>
      </w:rPr>
    </w:pPr>
    <w:r w:rsidRPr="000E7EF4">
      <w:rPr>
        <w:rFonts w:ascii="Arial" w:hAnsi="Arial" w:cs="Arial"/>
        <w:b/>
      </w:rPr>
      <w:t>CNPJ nº. 14.105.217/0001-70</w:t>
    </w:r>
  </w:p>
  <w:p w:rsidR="00D03E6C" w:rsidRPr="000E7EF4" w:rsidRDefault="00D03E6C" w:rsidP="000E7EF4">
    <w:pPr>
      <w:tabs>
        <w:tab w:val="right" w:pos="8838"/>
      </w:tabs>
      <w:spacing w:line="360" w:lineRule="auto"/>
      <w:jc w:val="right"/>
      <w:rPr>
        <w:rFonts w:ascii="Arial" w:hAnsi="Arial" w:cs="Arial"/>
        <w:b/>
      </w:rPr>
    </w:pPr>
    <w:r w:rsidRPr="000E7EF4">
      <w:rPr>
        <w:rFonts w:ascii="Arial" w:hAnsi="Arial" w:cs="Arial"/>
        <w:b/>
      </w:rPr>
      <w:t xml:space="preserve">Página </w:t>
    </w:r>
    <w:r w:rsidRPr="000E7EF4">
      <w:rPr>
        <w:rFonts w:ascii="Arial" w:hAnsi="Arial" w:cs="Arial"/>
        <w:b/>
      </w:rPr>
      <w:fldChar w:fldCharType="begin"/>
    </w:r>
    <w:r w:rsidRPr="000E7EF4">
      <w:rPr>
        <w:rFonts w:ascii="Arial" w:hAnsi="Arial" w:cs="Arial"/>
        <w:b/>
      </w:rPr>
      <w:instrText xml:space="preserve"> PAGE   \* MERGEFORMAT </w:instrText>
    </w:r>
    <w:r w:rsidRPr="000E7EF4">
      <w:rPr>
        <w:rFonts w:ascii="Arial" w:hAnsi="Arial" w:cs="Arial"/>
        <w:b/>
      </w:rPr>
      <w:fldChar w:fldCharType="separate"/>
    </w:r>
    <w:r w:rsidR="00FF7DD3">
      <w:rPr>
        <w:rFonts w:ascii="Arial" w:hAnsi="Arial" w:cs="Arial"/>
        <w:b/>
        <w:noProof/>
      </w:rPr>
      <w:t>1</w:t>
    </w:r>
    <w:r w:rsidRPr="000E7EF4">
      <w:rPr>
        <w:rFonts w:ascii="Arial" w:hAnsi="Arial" w:cs="Arial"/>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DD3" w:rsidRDefault="00FF7DD3">
      <w:r>
        <w:separator/>
      </w:r>
    </w:p>
  </w:footnote>
  <w:footnote w:type="continuationSeparator" w:id="0">
    <w:p w:rsidR="00FF7DD3" w:rsidRDefault="00FF7D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E6C" w:rsidRPr="00F13F61" w:rsidRDefault="00D03E6C" w:rsidP="005210DB">
    <w:pPr>
      <w:pStyle w:val="Cabealho"/>
      <w:spacing w:line="276" w:lineRule="auto"/>
      <w:ind w:left="1418" w:firstLine="3402"/>
      <w:rPr>
        <w:rFonts w:ascii="Arial" w:hAnsi="Arial" w:cs="Arial"/>
        <w:b/>
      </w:rPr>
    </w:pPr>
    <w:r w:rsidRPr="00F13F61">
      <w:rPr>
        <w:noProof/>
        <w:lang w:val="pt-BR" w:eastAsia="pt-BR" w:bidi="ar-SA"/>
      </w:rPr>
      <w:drawing>
        <wp:anchor distT="0" distB="0" distL="114300" distR="114300" simplePos="0" relativeHeight="251659264" behindDoc="1" locked="0" layoutInCell="1" allowOverlap="1" wp14:anchorId="56BA900F" wp14:editId="4E357BDF">
          <wp:simplePos x="0" y="0"/>
          <wp:positionH relativeFrom="column">
            <wp:posOffset>56500</wp:posOffset>
          </wp:positionH>
          <wp:positionV relativeFrom="paragraph">
            <wp:posOffset>-77042</wp:posOffset>
          </wp:positionV>
          <wp:extent cx="2721935" cy="1020726"/>
          <wp:effectExtent l="0" t="0" r="0" b="0"/>
          <wp:wrapNone/>
          <wp:docPr id="2" name="Imagem 2" descr="Descrição: C:\Users\Contabilidade\Downloads\IMG-20170105-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Users\Contabilidade\Downloads\IMG-20170105-WA0000.jpg"/>
                  <pic:cNvPicPr>
                    <a:picLocks noChangeAspect="1" noChangeArrowheads="1"/>
                  </pic:cNvPicPr>
                </pic:nvPicPr>
                <pic:blipFill>
                  <a:blip r:embed="rId1">
                    <a:extLst>
                      <a:ext uri="{BEBA8EAE-BF5A-486C-A8C5-ECC9F3942E4B}">
                        <a14:imgProps xmlns:a14="http://schemas.microsoft.com/office/drawing/2010/main">
                          <a14:imgLayer r:embed="rId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2721935" cy="10207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13F61">
      <w:rPr>
        <w:rFonts w:ascii="Arial" w:hAnsi="Arial" w:cs="Arial"/>
        <w:b/>
      </w:rPr>
      <w:t>PREFEITURA MUNICIPAL DE MALHADA</w:t>
    </w:r>
  </w:p>
  <w:p w:rsidR="00D03E6C" w:rsidRPr="00F13F61" w:rsidRDefault="00D03E6C" w:rsidP="005210DB">
    <w:pPr>
      <w:tabs>
        <w:tab w:val="center" w:pos="5670"/>
        <w:tab w:val="right" w:pos="8838"/>
      </w:tabs>
      <w:spacing w:after="120" w:line="276" w:lineRule="auto"/>
      <w:ind w:firstLine="4820"/>
      <w:rPr>
        <w:rFonts w:ascii="Arial" w:hAnsi="Arial" w:cs="Arial"/>
      </w:rPr>
    </w:pPr>
    <w:r>
      <w:rPr>
        <w:rFonts w:ascii="Arial" w:hAnsi="Arial" w:cs="Arial"/>
      </w:rPr>
      <w:t>Praça</w:t>
    </w:r>
    <w:r w:rsidRPr="00F13F61">
      <w:rPr>
        <w:rFonts w:ascii="Arial" w:hAnsi="Arial" w:cs="Arial"/>
      </w:rPr>
      <w:t xml:space="preserve"> Santa Cruz, s/n, Centro.</w:t>
    </w:r>
  </w:p>
  <w:p w:rsidR="00D03E6C" w:rsidRPr="00F13F61" w:rsidRDefault="00D03E6C" w:rsidP="005210DB">
    <w:pPr>
      <w:tabs>
        <w:tab w:val="center" w:pos="5670"/>
      </w:tabs>
      <w:spacing w:after="120" w:line="276" w:lineRule="auto"/>
      <w:ind w:right="84" w:firstLine="4820"/>
      <w:rPr>
        <w:rFonts w:ascii="Arial" w:hAnsi="Arial" w:cs="Arial"/>
      </w:rPr>
    </w:pPr>
    <w:r w:rsidRPr="00F13F61">
      <w:rPr>
        <w:rFonts w:ascii="Arial" w:hAnsi="Arial" w:cs="Arial"/>
      </w:rPr>
      <w:t>Malhada – Bahia</w:t>
    </w:r>
    <w:r w:rsidRPr="00F13F61">
      <w:rPr>
        <w:rFonts w:ascii="Arial" w:hAnsi="Arial" w:cs="Arial"/>
      </w:rPr>
      <w:tab/>
      <w:t>CEP. 46.440-000</w:t>
    </w:r>
  </w:p>
  <w:p w:rsidR="00D03E6C" w:rsidRPr="00F13F61" w:rsidRDefault="00D03E6C" w:rsidP="005210DB">
    <w:pPr>
      <w:pStyle w:val="Legenda"/>
      <w:tabs>
        <w:tab w:val="center" w:pos="5670"/>
      </w:tabs>
      <w:spacing w:line="276" w:lineRule="auto"/>
      <w:ind w:firstLine="4820"/>
      <w:rPr>
        <w:rFonts w:ascii="Arial" w:hAnsi="Arial" w:cs="Arial"/>
        <w:i w:val="0"/>
        <w:sz w:val="16"/>
        <w:vertAlign w:val="baseline"/>
      </w:rPr>
    </w:pPr>
    <w:r w:rsidRPr="00F13F61">
      <w:rPr>
        <w:rFonts w:ascii="Arial" w:hAnsi="Arial" w:cs="Arial"/>
        <w:i w:val="0"/>
        <w:vertAlign w:val="baseline"/>
      </w:rPr>
      <w:t>CNPJ nº. 14.105.217/0001-70</w:t>
    </w:r>
  </w:p>
  <w:p w:rsidR="00D03E6C" w:rsidRPr="005210DB" w:rsidRDefault="00D03E6C">
    <w:pPr>
      <w:pStyle w:val="Corpodetexto"/>
      <w:spacing w:line="14" w:lineRule="aut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A57"/>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1">
    <w:nsid w:val="00334343"/>
    <w:multiLevelType w:val="multilevel"/>
    <w:tmpl w:val="1E945E0A"/>
    <w:lvl w:ilvl="0">
      <w:start w:val="1"/>
      <w:numFmt w:val="lowerLetter"/>
      <w:lvlText w:val="%1)"/>
      <w:lvlJc w:val="left"/>
      <w:pPr>
        <w:ind w:left="1197" w:hanging="207"/>
        <w:jc w:val="left"/>
      </w:pPr>
      <w:rPr>
        <w:rFonts w:ascii="Calibri" w:eastAsia="Calibri" w:hAnsi="Calibri" w:cs="Calibri" w:hint="default"/>
        <w:b/>
        <w:bCs/>
        <w:w w:val="99"/>
        <w:sz w:val="20"/>
        <w:szCs w:val="20"/>
        <w:lang w:val="pt-PT" w:eastAsia="pt-PT" w:bidi="pt-PT"/>
      </w:rPr>
    </w:lvl>
    <w:lvl w:ilvl="1">
      <w:start w:val="1"/>
      <w:numFmt w:val="decimal"/>
      <w:lvlText w:val="%1.%2"/>
      <w:lvlJc w:val="left"/>
      <w:pPr>
        <w:ind w:left="1283" w:hanging="293"/>
        <w:jc w:val="left"/>
      </w:pPr>
      <w:rPr>
        <w:rFonts w:ascii="Calibri" w:eastAsia="Calibri" w:hAnsi="Calibri" w:cs="Calibri" w:hint="default"/>
        <w:w w:val="99"/>
        <w:sz w:val="20"/>
        <w:szCs w:val="20"/>
        <w:lang w:val="pt-PT" w:eastAsia="pt-PT" w:bidi="pt-PT"/>
      </w:rPr>
    </w:lvl>
    <w:lvl w:ilvl="2">
      <w:numFmt w:val="bullet"/>
      <w:lvlText w:val="•"/>
      <w:lvlJc w:val="left"/>
      <w:pPr>
        <w:ind w:left="1280" w:hanging="293"/>
      </w:pPr>
      <w:rPr>
        <w:rFonts w:hint="default"/>
        <w:lang w:val="pt-PT" w:eastAsia="pt-PT" w:bidi="pt-PT"/>
      </w:rPr>
    </w:lvl>
    <w:lvl w:ilvl="3">
      <w:numFmt w:val="bullet"/>
      <w:lvlText w:val="•"/>
      <w:lvlJc w:val="left"/>
      <w:pPr>
        <w:ind w:left="2360" w:hanging="293"/>
      </w:pPr>
      <w:rPr>
        <w:rFonts w:hint="default"/>
        <w:lang w:val="pt-PT" w:eastAsia="pt-PT" w:bidi="pt-PT"/>
      </w:rPr>
    </w:lvl>
    <w:lvl w:ilvl="4">
      <w:numFmt w:val="bullet"/>
      <w:lvlText w:val="•"/>
      <w:lvlJc w:val="left"/>
      <w:pPr>
        <w:ind w:left="3441" w:hanging="293"/>
      </w:pPr>
      <w:rPr>
        <w:rFonts w:hint="default"/>
        <w:lang w:val="pt-PT" w:eastAsia="pt-PT" w:bidi="pt-PT"/>
      </w:rPr>
    </w:lvl>
    <w:lvl w:ilvl="5">
      <w:numFmt w:val="bullet"/>
      <w:lvlText w:val="•"/>
      <w:lvlJc w:val="left"/>
      <w:pPr>
        <w:ind w:left="4521" w:hanging="293"/>
      </w:pPr>
      <w:rPr>
        <w:rFonts w:hint="default"/>
        <w:lang w:val="pt-PT" w:eastAsia="pt-PT" w:bidi="pt-PT"/>
      </w:rPr>
    </w:lvl>
    <w:lvl w:ilvl="6">
      <w:numFmt w:val="bullet"/>
      <w:lvlText w:val="•"/>
      <w:lvlJc w:val="left"/>
      <w:pPr>
        <w:ind w:left="5602" w:hanging="293"/>
      </w:pPr>
      <w:rPr>
        <w:rFonts w:hint="default"/>
        <w:lang w:val="pt-PT" w:eastAsia="pt-PT" w:bidi="pt-PT"/>
      </w:rPr>
    </w:lvl>
    <w:lvl w:ilvl="7">
      <w:numFmt w:val="bullet"/>
      <w:lvlText w:val="•"/>
      <w:lvlJc w:val="left"/>
      <w:pPr>
        <w:ind w:left="6682" w:hanging="293"/>
      </w:pPr>
      <w:rPr>
        <w:rFonts w:hint="default"/>
        <w:lang w:val="pt-PT" w:eastAsia="pt-PT" w:bidi="pt-PT"/>
      </w:rPr>
    </w:lvl>
    <w:lvl w:ilvl="8">
      <w:numFmt w:val="bullet"/>
      <w:lvlText w:val="•"/>
      <w:lvlJc w:val="left"/>
      <w:pPr>
        <w:ind w:left="7763" w:hanging="293"/>
      </w:pPr>
      <w:rPr>
        <w:rFonts w:hint="default"/>
        <w:lang w:val="pt-PT" w:eastAsia="pt-PT" w:bidi="pt-PT"/>
      </w:rPr>
    </w:lvl>
  </w:abstractNum>
  <w:abstractNum w:abstractNumId="2">
    <w:nsid w:val="012E65EF"/>
    <w:multiLevelType w:val="multilevel"/>
    <w:tmpl w:val="19CACF8A"/>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3">
    <w:nsid w:val="05490404"/>
    <w:multiLevelType w:val="multilevel"/>
    <w:tmpl w:val="99A86330"/>
    <w:lvl w:ilvl="0">
      <w:start w:val="1"/>
      <w:numFmt w:val="decimal"/>
      <w:lvlText w:val="%1."/>
      <w:lvlJc w:val="left"/>
      <w:pPr>
        <w:ind w:left="846" w:hanging="708"/>
        <w:jc w:val="left"/>
      </w:pPr>
      <w:rPr>
        <w:rFonts w:ascii="Calibri" w:eastAsia="Calibri" w:hAnsi="Calibri" w:cs="Calibri" w:hint="default"/>
        <w:b/>
        <w:bCs/>
        <w:spacing w:val="-1"/>
        <w:w w:val="99"/>
        <w:sz w:val="20"/>
        <w:szCs w:val="20"/>
        <w:lang w:val="pt-PT" w:eastAsia="pt-PT" w:bidi="pt-PT"/>
      </w:rPr>
    </w:lvl>
    <w:lvl w:ilvl="1">
      <w:start w:val="1"/>
      <w:numFmt w:val="decimal"/>
      <w:lvlText w:val="%1.%2."/>
      <w:lvlJc w:val="left"/>
      <w:pPr>
        <w:ind w:left="875" w:hanging="737"/>
        <w:jc w:val="left"/>
      </w:pPr>
      <w:rPr>
        <w:rFonts w:ascii="Calibri" w:eastAsia="Calibri" w:hAnsi="Calibri" w:cs="Calibri" w:hint="default"/>
        <w:w w:val="99"/>
        <w:sz w:val="20"/>
        <w:szCs w:val="20"/>
        <w:lang w:val="pt-PT" w:eastAsia="pt-PT" w:bidi="pt-PT"/>
      </w:rPr>
    </w:lvl>
    <w:lvl w:ilvl="2">
      <w:start w:val="1"/>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2274" w:hanging="852"/>
      </w:pPr>
      <w:rPr>
        <w:rFonts w:hint="default"/>
        <w:lang w:val="pt-PT" w:eastAsia="pt-PT" w:bidi="pt-PT"/>
      </w:rPr>
    </w:lvl>
    <w:lvl w:ilvl="5">
      <w:numFmt w:val="bullet"/>
      <w:lvlText w:val="•"/>
      <w:lvlJc w:val="left"/>
      <w:pPr>
        <w:ind w:left="3549" w:hanging="852"/>
      </w:pPr>
      <w:rPr>
        <w:rFonts w:hint="default"/>
        <w:lang w:val="pt-PT" w:eastAsia="pt-PT" w:bidi="pt-PT"/>
      </w:rPr>
    </w:lvl>
    <w:lvl w:ilvl="6">
      <w:numFmt w:val="bullet"/>
      <w:lvlText w:val="•"/>
      <w:lvlJc w:val="left"/>
      <w:pPr>
        <w:ind w:left="4824" w:hanging="852"/>
      </w:pPr>
      <w:rPr>
        <w:rFonts w:hint="default"/>
        <w:lang w:val="pt-PT" w:eastAsia="pt-PT" w:bidi="pt-PT"/>
      </w:rPr>
    </w:lvl>
    <w:lvl w:ilvl="7">
      <w:numFmt w:val="bullet"/>
      <w:lvlText w:val="•"/>
      <w:lvlJc w:val="left"/>
      <w:pPr>
        <w:ind w:left="6099" w:hanging="852"/>
      </w:pPr>
      <w:rPr>
        <w:rFonts w:hint="default"/>
        <w:lang w:val="pt-PT" w:eastAsia="pt-PT" w:bidi="pt-PT"/>
      </w:rPr>
    </w:lvl>
    <w:lvl w:ilvl="8">
      <w:numFmt w:val="bullet"/>
      <w:lvlText w:val="•"/>
      <w:lvlJc w:val="left"/>
      <w:pPr>
        <w:ind w:left="7374" w:hanging="852"/>
      </w:pPr>
      <w:rPr>
        <w:rFonts w:hint="default"/>
        <w:lang w:val="pt-PT" w:eastAsia="pt-PT" w:bidi="pt-PT"/>
      </w:rPr>
    </w:lvl>
  </w:abstractNum>
  <w:abstractNum w:abstractNumId="4">
    <w:nsid w:val="05C579AA"/>
    <w:multiLevelType w:val="multilevel"/>
    <w:tmpl w:val="C03421FA"/>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hint="default"/>
        <w:lang w:val="pt-PT" w:eastAsia="pt-PT" w:bidi="pt-PT"/>
      </w:rPr>
    </w:lvl>
    <w:lvl w:ilvl="3">
      <w:start w:val="4"/>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start w:val="1"/>
      <w:numFmt w:val="decimal"/>
      <w:lvlText w:val="%1.%2.%3.%4.%5"/>
      <w:lvlJc w:val="left"/>
      <w:pPr>
        <w:ind w:left="990" w:hanging="852"/>
        <w:jc w:val="left"/>
      </w:pPr>
      <w:rPr>
        <w:rFonts w:ascii="Calibri" w:eastAsia="Calibri" w:hAnsi="Calibri" w:cs="Calibri" w:hint="default"/>
        <w:w w:val="99"/>
        <w:sz w:val="20"/>
        <w:szCs w:val="20"/>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5">
    <w:nsid w:val="0A2E4202"/>
    <w:multiLevelType w:val="multilevel"/>
    <w:tmpl w:val="E37803CA"/>
    <w:lvl w:ilvl="0">
      <w:start w:val="3"/>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6">
    <w:nsid w:val="0AD54887"/>
    <w:multiLevelType w:val="multilevel"/>
    <w:tmpl w:val="AFCCA5DA"/>
    <w:lvl w:ilvl="0">
      <w:start w:val="7"/>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197" w:hanging="207"/>
        <w:jc w:val="left"/>
      </w:pPr>
      <w:rPr>
        <w:rFonts w:ascii="Calibri" w:eastAsia="Calibri" w:hAnsi="Calibri" w:cs="Calibri" w:hint="default"/>
        <w:b/>
        <w:bCs/>
        <w:w w:val="99"/>
        <w:sz w:val="20"/>
        <w:szCs w:val="20"/>
        <w:lang w:val="pt-PT" w:eastAsia="pt-PT" w:bidi="pt-PT"/>
      </w:rPr>
    </w:lvl>
    <w:lvl w:ilvl="3">
      <w:start w:val="1"/>
      <w:numFmt w:val="decimal"/>
      <w:lvlText w:val="%3.%4"/>
      <w:lvlJc w:val="left"/>
      <w:pPr>
        <w:ind w:left="1283" w:hanging="293"/>
        <w:jc w:val="left"/>
      </w:pPr>
      <w:rPr>
        <w:rFonts w:ascii="Calibri" w:eastAsia="Calibri" w:hAnsi="Calibri" w:cs="Calibri" w:hint="default"/>
        <w:w w:val="99"/>
        <w:sz w:val="20"/>
        <w:szCs w:val="20"/>
        <w:lang w:val="pt-PT" w:eastAsia="pt-PT" w:bidi="pt-PT"/>
      </w:rPr>
    </w:lvl>
    <w:lvl w:ilvl="4">
      <w:numFmt w:val="bullet"/>
      <w:lvlText w:val="•"/>
      <w:lvlJc w:val="left"/>
      <w:pPr>
        <w:ind w:left="3441" w:hanging="293"/>
      </w:pPr>
      <w:rPr>
        <w:rFonts w:hint="default"/>
        <w:lang w:val="pt-PT" w:eastAsia="pt-PT" w:bidi="pt-PT"/>
      </w:rPr>
    </w:lvl>
    <w:lvl w:ilvl="5">
      <w:numFmt w:val="bullet"/>
      <w:lvlText w:val="•"/>
      <w:lvlJc w:val="left"/>
      <w:pPr>
        <w:ind w:left="4521" w:hanging="293"/>
      </w:pPr>
      <w:rPr>
        <w:rFonts w:hint="default"/>
        <w:lang w:val="pt-PT" w:eastAsia="pt-PT" w:bidi="pt-PT"/>
      </w:rPr>
    </w:lvl>
    <w:lvl w:ilvl="6">
      <w:numFmt w:val="bullet"/>
      <w:lvlText w:val="•"/>
      <w:lvlJc w:val="left"/>
      <w:pPr>
        <w:ind w:left="5602" w:hanging="293"/>
      </w:pPr>
      <w:rPr>
        <w:rFonts w:hint="default"/>
        <w:lang w:val="pt-PT" w:eastAsia="pt-PT" w:bidi="pt-PT"/>
      </w:rPr>
    </w:lvl>
    <w:lvl w:ilvl="7">
      <w:numFmt w:val="bullet"/>
      <w:lvlText w:val="•"/>
      <w:lvlJc w:val="left"/>
      <w:pPr>
        <w:ind w:left="6682" w:hanging="293"/>
      </w:pPr>
      <w:rPr>
        <w:rFonts w:hint="default"/>
        <w:lang w:val="pt-PT" w:eastAsia="pt-PT" w:bidi="pt-PT"/>
      </w:rPr>
    </w:lvl>
    <w:lvl w:ilvl="8">
      <w:numFmt w:val="bullet"/>
      <w:lvlText w:val="•"/>
      <w:lvlJc w:val="left"/>
      <w:pPr>
        <w:ind w:left="7763" w:hanging="293"/>
      </w:pPr>
      <w:rPr>
        <w:rFonts w:hint="default"/>
        <w:lang w:val="pt-PT" w:eastAsia="pt-PT" w:bidi="pt-PT"/>
      </w:rPr>
    </w:lvl>
  </w:abstractNum>
  <w:abstractNum w:abstractNumId="7">
    <w:nsid w:val="0B0C037C"/>
    <w:multiLevelType w:val="hybridMultilevel"/>
    <w:tmpl w:val="BD26F858"/>
    <w:lvl w:ilvl="0" w:tplc="F5489156">
      <w:start w:val="1"/>
      <w:numFmt w:val="lowerLetter"/>
      <w:lvlText w:val="%1)"/>
      <w:lvlJc w:val="left"/>
      <w:pPr>
        <w:ind w:left="1271" w:hanging="425"/>
        <w:jc w:val="left"/>
      </w:pPr>
      <w:rPr>
        <w:rFonts w:ascii="Calibri" w:eastAsia="Calibri" w:hAnsi="Calibri" w:cs="Calibri" w:hint="default"/>
        <w:w w:val="99"/>
        <w:sz w:val="20"/>
        <w:szCs w:val="20"/>
        <w:lang w:val="pt-PT" w:eastAsia="pt-PT" w:bidi="pt-PT"/>
      </w:rPr>
    </w:lvl>
    <w:lvl w:ilvl="1" w:tplc="F8EE6576">
      <w:numFmt w:val="bullet"/>
      <w:lvlText w:val="•"/>
      <w:lvlJc w:val="left"/>
      <w:pPr>
        <w:ind w:left="2144" w:hanging="425"/>
      </w:pPr>
      <w:rPr>
        <w:rFonts w:hint="default"/>
        <w:lang w:val="pt-PT" w:eastAsia="pt-PT" w:bidi="pt-PT"/>
      </w:rPr>
    </w:lvl>
    <w:lvl w:ilvl="2" w:tplc="C37E2D66">
      <w:numFmt w:val="bullet"/>
      <w:lvlText w:val="•"/>
      <w:lvlJc w:val="left"/>
      <w:pPr>
        <w:ind w:left="3008" w:hanging="425"/>
      </w:pPr>
      <w:rPr>
        <w:rFonts w:hint="default"/>
        <w:lang w:val="pt-PT" w:eastAsia="pt-PT" w:bidi="pt-PT"/>
      </w:rPr>
    </w:lvl>
    <w:lvl w:ilvl="3" w:tplc="17F4548A">
      <w:numFmt w:val="bullet"/>
      <w:lvlText w:val="•"/>
      <w:lvlJc w:val="left"/>
      <w:pPr>
        <w:ind w:left="3873" w:hanging="425"/>
      </w:pPr>
      <w:rPr>
        <w:rFonts w:hint="default"/>
        <w:lang w:val="pt-PT" w:eastAsia="pt-PT" w:bidi="pt-PT"/>
      </w:rPr>
    </w:lvl>
    <w:lvl w:ilvl="4" w:tplc="A12EFA68">
      <w:numFmt w:val="bullet"/>
      <w:lvlText w:val="•"/>
      <w:lvlJc w:val="left"/>
      <w:pPr>
        <w:ind w:left="4737" w:hanging="425"/>
      </w:pPr>
      <w:rPr>
        <w:rFonts w:hint="default"/>
        <w:lang w:val="pt-PT" w:eastAsia="pt-PT" w:bidi="pt-PT"/>
      </w:rPr>
    </w:lvl>
    <w:lvl w:ilvl="5" w:tplc="F36AE612">
      <w:numFmt w:val="bullet"/>
      <w:lvlText w:val="•"/>
      <w:lvlJc w:val="left"/>
      <w:pPr>
        <w:ind w:left="5602" w:hanging="425"/>
      </w:pPr>
      <w:rPr>
        <w:rFonts w:hint="default"/>
        <w:lang w:val="pt-PT" w:eastAsia="pt-PT" w:bidi="pt-PT"/>
      </w:rPr>
    </w:lvl>
    <w:lvl w:ilvl="6" w:tplc="F4922872">
      <w:numFmt w:val="bullet"/>
      <w:lvlText w:val="•"/>
      <w:lvlJc w:val="left"/>
      <w:pPr>
        <w:ind w:left="6466" w:hanging="425"/>
      </w:pPr>
      <w:rPr>
        <w:rFonts w:hint="default"/>
        <w:lang w:val="pt-PT" w:eastAsia="pt-PT" w:bidi="pt-PT"/>
      </w:rPr>
    </w:lvl>
    <w:lvl w:ilvl="7" w:tplc="26CE367A">
      <w:numFmt w:val="bullet"/>
      <w:lvlText w:val="•"/>
      <w:lvlJc w:val="left"/>
      <w:pPr>
        <w:ind w:left="7330" w:hanging="425"/>
      </w:pPr>
      <w:rPr>
        <w:rFonts w:hint="default"/>
        <w:lang w:val="pt-PT" w:eastAsia="pt-PT" w:bidi="pt-PT"/>
      </w:rPr>
    </w:lvl>
    <w:lvl w:ilvl="8" w:tplc="7472DDF6">
      <w:numFmt w:val="bullet"/>
      <w:lvlText w:val="•"/>
      <w:lvlJc w:val="left"/>
      <w:pPr>
        <w:ind w:left="8195" w:hanging="425"/>
      </w:pPr>
      <w:rPr>
        <w:rFonts w:hint="default"/>
        <w:lang w:val="pt-PT" w:eastAsia="pt-PT" w:bidi="pt-PT"/>
      </w:rPr>
    </w:lvl>
  </w:abstractNum>
  <w:abstractNum w:abstractNumId="8">
    <w:nsid w:val="0D3E4751"/>
    <w:multiLevelType w:val="multilevel"/>
    <w:tmpl w:val="3224D94E"/>
    <w:lvl w:ilvl="0">
      <w:start w:val="2"/>
      <w:numFmt w:val="decimal"/>
      <w:lvlText w:val="%1"/>
      <w:lvlJc w:val="left"/>
      <w:pPr>
        <w:ind w:left="990" w:hanging="852"/>
        <w:jc w:val="left"/>
      </w:pPr>
      <w:rPr>
        <w:rFonts w:hint="default"/>
        <w:lang w:val="pt-PT" w:eastAsia="pt-PT" w:bidi="pt-PT"/>
      </w:rPr>
    </w:lvl>
    <w:lvl w:ilvl="1">
      <w:start w:val="6"/>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9">
    <w:nsid w:val="0E8A6CC9"/>
    <w:multiLevelType w:val="multilevel"/>
    <w:tmpl w:val="24A41930"/>
    <w:lvl w:ilvl="0">
      <w:start w:val="1"/>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Theme="minorHAnsi" w:hAnsiTheme="minorHAnsi" w:cstheme="minorHAns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0">
    <w:nsid w:val="0F073A94"/>
    <w:multiLevelType w:val="multilevel"/>
    <w:tmpl w:val="20303974"/>
    <w:lvl w:ilvl="0">
      <w:start w:val="10"/>
      <w:numFmt w:val="decimal"/>
      <w:lvlText w:val="%1"/>
      <w:lvlJc w:val="left"/>
      <w:pPr>
        <w:ind w:left="420" w:hanging="420"/>
      </w:pPr>
      <w:rPr>
        <w:rFonts w:hint="default"/>
      </w:rPr>
    </w:lvl>
    <w:lvl w:ilvl="1">
      <w:start w:val="1"/>
      <w:numFmt w:val="decimal"/>
      <w:lvlText w:val="%1.%2"/>
      <w:lvlJc w:val="left"/>
      <w:pPr>
        <w:ind w:left="420" w:hanging="420"/>
      </w:pPr>
      <w:rPr>
        <w:rFonts w:asciiTheme="minorHAnsi" w:hAnsiTheme="minorHAnsi" w:cstheme="minorHAnsi"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0FDD3FF7"/>
    <w:multiLevelType w:val="multilevel"/>
    <w:tmpl w:val="0A8CF576"/>
    <w:lvl w:ilvl="0">
      <w:start w:val="9"/>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2">
    <w:nsid w:val="10C624EC"/>
    <w:multiLevelType w:val="hybridMultilevel"/>
    <w:tmpl w:val="44E21006"/>
    <w:lvl w:ilvl="0" w:tplc="18B6671C">
      <w:start w:val="1"/>
      <w:numFmt w:val="upperRoman"/>
      <w:lvlText w:val="%1."/>
      <w:lvlJc w:val="left"/>
      <w:pPr>
        <w:ind w:left="1415" w:hanging="425"/>
        <w:jc w:val="left"/>
      </w:pPr>
      <w:rPr>
        <w:rFonts w:ascii="Calibri" w:eastAsia="Calibri" w:hAnsi="Calibri" w:cs="Calibri" w:hint="default"/>
        <w:w w:val="99"/>
        <w:sz w:val="20"/>
        <w:szCs w:val="20"/>
        <w:lang w:val="pt-PT" w:eastAsia="pt-PT" w:bidi="pt-PT"/>
      </w:rPr>
    </w:lvl>
    <w:lvl w:ilvl="1" w:tplc="1EA87BA6">
      <w:numFmt w:val="bullet"/>
      <w:lvlText w:val="•"/>
      <w:lvlJc w:val="left"/>
      <w:pPr>
        <w:ind w:left="2270" w:hanging="425"/>
      </w:pPr>
      <w:rPr>
        <w:rFonts w:hint="default"/>
        <w:lang w:val="pt-PT" w:eastAsia="pt-PT" w:bidi="pt-PT"/>
      </w:rPr>
    </w:lvl>
    <w:lvl w:ilvl="2" w:tplc="2CCAA78A">
      <w:numFmt w:val="bullet"/>
      <w:lvlText w:val="•"/>
      <w:lvlJc w:val="left"/>
      <w:pPr>
        <w:ind w:left="3120" w:hanging="425"/>
      </w:pPr>
      <w:rPr>
        <w:rFonts w:hint="default"/>
        <w:lang w:val="pt-PT" w:eastAsia="pt-PT" w:bidi="pt-PT"/>
      </w:rPr>
    </w:lvl>
    <w:lvl w:ilvl="3" w:tplc="EA321D66">
      <w:numFmt w:val="bullet"/>
      <w:lvlText w:val="•"/>
      <w:lvlJc w:val="left"/>
      <w:pPr>
        <w:ind w:left="3971" w:hanging="425"/>
      </w:pPr>
      <w:rPr>
        <w:rFonts w:hint="default"/>
        <w:lang w:val="pt-PT" w:eastAsia="pt-PT" w:bidi="pt-PT"/>
      </w:rPr>
    </w:lvl>
    <w:lvl w:ilvl="4" w:tplc="571EA43A">
      <w:numFmt w:val="bullet"/>
      <w:lvlText w:val="•"/>
      <w:lvlJc w:val="left"/>
      <w:pPr>
        <w:ind w:left="4821" w:hanging="425"/>
      </w:pPr>
      <w:rPr>
        <w:rFonts w:hint="default"/>
        <w:lang w:val="pt-PT" w:eastAsia="pt-PT" w:bidi="pt-PT"/>
      </w:rPr>
    </w:lvl>
    <w:lvl w:ilvl="5" w:tplc="CE4842A2">
      <w:numFmt w:val="bullet"/>
      <w:lvlText w:val="•"/>
      <w:lvlJc w:val="left"/>
      <w:pPr>
        <w:ind w:left="5672" w:hanging="425"/>
      </w:pPr>
      <w:rPr>
        <w:rFonts w:hint="default"/>
        <w:lang w:val="pt-PT" w:eastAsia="pt-PT" w:bidi="pt-PT"/>
      </w:rPr>
    </w:lvl>
    <w:lvl w:ilvl="6" w:tplc="B34C1D3E">
      <w:numFmt w:val="bullet"/>
      <w:lvlText w:val="•"/>
      <w:lvlJc w:val="left"/>
      <w:pPr>
        <w:ind w:left="6522" w:hanging="425"/>
      </w:pPr>
      <w:rPr>
        <w:rFonts w:hint="default"/>
        <w:lang w:val="pt-PT" w:eastAsia="pt-PT" w:bidi="pt-PT"/>
      </w:rPr>
    </w:lvl>
    <w:lvl w:ilvl="7" w:tplc="412241AA">
      <w:numFmt w:val="bullet"/>
      <w:lvlText w:val="•"/>
      <w:lvlJc w:val="left"/>
      <w:pPr>
        <w:ind w:left="7372" w:hanging="425"/>
      </w:pPr>
      <w:rPr>
        <w:rFonts w:hint="default"/>
        <w:lang w:val="pt-PT" w:eastAsia="pt-PT" w:bidi="pt-PT"/>
      </w:rPr>
    </w:lvl>
    <w:lvl w:ilvl="8" w:tplc="849CCDEC">
      <w:numFmt w:val="bullet"/>
      <w:lvlText w:val="•"/>
      <w:lvlJc w:val="left"/>
      <w:pPr>
        <w:ind w:left="8223" w:hanging="425"/>
      </w:pPr>
      <w:rPr>
        <w:rFonts w:hint="default"/>
        <w:lang w:val="pt-PT" w:eastAsia="pt-PT" w:bidi="pt-PT"/>
      </w:rPr>
    </w:lvl>
  </w:abstractNum>
  <w:abstractNum w:abstractNumId="13">
    <w:nsid w:val="13846B44"/>
    <w:multiLevelType w:val="multilevel"/>
    <w:tmpl w:val="568CD55E"/>
    <w:lvl w:ilvl="0">
      <w:start w:val="18"/>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4">
    <w:nsid w:val="151276E0"/>
    <w:multiLevelType w:val="hybridMultilevel"/>
    <w:tmpl w:val="8A58E8A0"/>
    <w:lvl w:ilvl="0" w:tplc="E744B4AC">
      <w:start w:val="1"/>
      <w:numFmt w:val="lowerLetter"/>
      <w:lvlText w:val="%1."/>
      <w:lvlJc w:val="left"/>
      <w:pPr>
        <w:ind w:left="1182" w:hanging="192"/>
        <w:jc w:val="left"/>
      </w:pPr>
      <w:rPr>
        <w:rFonts w:ascii="Calibri" w:eastAsia="Calibri" w:hAnsi="Calibri" w:cs="Calibri" w:hint="default"/>
        <w:w w:val="99"/>
        <w:sz w:val="20"/>
        <w:szCs w:val="20"/>
        <w:lang w:val="pt-PT" w:eastAsia="pt-PT" w:bidi="pt-PT"/>
      </w:rPr>
    </w:lvl>
    <w:lvl w:ilvl="1" w:tplc="BC0CC80A">
      <w:numFmt w:val="bullet"/>
      <w:lvlText w:val="•"/>
      <w:lvlJc w:val="left"/>
      <w:pPr>
        <w:ind w:left="2054" w:hanging="192"/>
      </w:pPr>
      <w:rPr>
        <w:rFonts w:hint="default"/>
        <w:lang w:val="pt-PT" w:eastAsia="pt-PT" w:bidi="pt-PT"/>
      </w:rPr>
    </w:lvl>
    <w:lvl w:ilvl="2" w:tplc="DC5C5AC6">
      <w:numFmt w:val="bullet"/>
      <w:lvlText w:val="•"/>
      <w:lvlJc w:val="left"/>
      <w:pPr>
        <w:ind w:left="2928" w:hanging="192"/>
      </w:pPr>
      <w:rPr>
        <w:rFonts w:hint="default"/>
        <w:lang w:val="pt-PT" w:eastAsia="pt-PT" w:bidi="pt-PT"/>
      </w:rPr>
    </w:lvl>
    <w:lvl w:ilvl="3" w:tplc="DB3AD338">
      <w:numFmt w:val="bullet"/>
      <w:lvlText w:val="•"/>
      <w:lvlJc w:val="left"/>
      <w:pPr>
        <w:ind w:left="3803" w:hanging="192"/>
      </w:pPr>
      <w:rPr>
        <w:rFonts w:hint="default"/>
        <w:lang w:val="pt-PT" w:eastAsia="pt-PT" w:bidi="pt-PT"/>
      </w:rPr>
    </w:lvl>
    <w:lvl w:ilvl="4" w:tplc="9006D51C">
      <w:numFmt w:val="bullet"/>
      <w:lvlText w:val="•"/>
      <w:lvlJc w:val="left"/>
      <w:pPr>
        <w:ind w:left="4677" w:hanging="192"/>
      </w:pPr>
      <w:rPr>
        <w:rFonts w:hint="default"/>
        <w:lang w:val="pt-PT" w:eastAsia="pt-PT" w:bidi="pt-PT"/>
      </w:rPr>
    </w:lvl>
    <w:lvl w:ilvl="5" w:tplc="24DA3090">
      <w:numFmt w:val="bullet"/>
      <w:lvlText w:val="•"/>
      <w:lvlJc w:val="left"/>
      <w:pPr>
        <w:ind w:left="5552" w:hanging="192"/>
      </w:pPr>
      <w:rPr>
        <w:rFonts w:hint="default"/>
        <w:lang w:val="pt-PT" w:eastAsia="pt-PT" w:bidi="pt-PT"/>
      </w:rPr>
    </w:lvl>
    <w:lvl w:ilvl="6" w:tplc="806AE64A">
      <w:numFmt w:val="bullet"/>
      <w:lvlText w:val="•"/>
      <w:lvlJc w:val="left"/>
      <w:pPr>
        <w:ind w:left="6426" w:hanging="192"/>
      </w:pPr>
      <w:rPr>
        <w:rFonts w:hint="default"/>
        <w:lang w:val="pt-PT" w:eastAsia="pt-PT" w:bidi="pt-PT"/>
      </w:rPr>
    </w:lvl>
    <w:lvl w:ilvl="7" w:tplc="4A04E4D8">
      <w:numFmt w:val="bullet"/>
      <w:lvlText w:val="•"/>
      <w:lvlJc w:val="left"/>
      <w:pPr>
        <w:ind w:left="7300" w:hanging="192"/>
      </w:pPr>
      <w:rPr>
        <w:rFonts w:hint="default"/>
        <w:lang w:val="pt-PT" w:eastAsia="pt-PT" w:bidi="pt-PT"/>
      </w:rPr>
    </w:lvl>
    <w:lvl w:ilvl="8" w:tplc="F78E8468">
      <w:numFmt w:val="bullet"/>
      <w:lvlText w:val="•"/>
      <w:lvlJc w:val="left"/>
      <w:pPr>
        <w:ind w:left="8175" w:hanging="192"/>
      </w:pPr>
      <w:rPr>
        <w:rFonts w:hint="default"/>
        <w:lang w:val="pt-PT" w:eastAsia="pt-PT" w:bidi="pt-PT"/>
      </w:rPr>
    </w:lvl>
  </w:abstractNum>
  <w:abstractNum w:abstractNumId="15">
    <w:nsid w:val="16DE664A"/>
    <w:multiLevelType w:val="multilevel"/>
    <w:tmpl w:val="275A05A6"/>
    <w:lvl w:ilvl="0">
      <w:start w:val="11"/>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6">
    <w:nsid w:val="1BA00CD6"/>
    <w:multiLevelType w:val="multilevel"/>
    <w:tmpl w:val="21C03240"/>
    <w:lvl w:ilvl="0">
      <w:start w:val="17"/>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17">
    <w:nsid w:val="1F9A03A6"/>
    <w:multiLevelType w:val="multilevel"/>
    <w:tmpl w:val="1CE044B6"/>
    <w:lvl w:ilvl="0">
      <w:start w:val="4"/>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hint="default"/>
        <w:b/>
        <w:bCs/>
        <w:spacing w:val="-1"/>
        <w:w w:val="99"/>
        <w:lang w:val="pt-PT" w:eastAsia="pt-PT" w:bidi="pt-PT"/>
      </w:rPr>
    </w:lvl>
    <w:lvl w:ilvl="4">
      <w:start w:val="1"/>
      <w:numFmt w:val="lowerLetter"/>
      <w:lvlText w:val="%5)"/>
      <w:lvlJc w:val="left"/>
      <w:pPr>
        <w:ind w:left="1415" w:hanging="425"/>
        <w:jc w:val="left"/>
      </w:pPr>
      <w:rPr>
        <w:rFonts w:asciiTheme="minorHAnsi" w:eastAsia="Calibri" w:hAnsiTheme="minorHAnsi" w:cstheme="minorHAnsi" w:hint="default"/>
        <w:w w:val="99"/>
        <w:sz w:val="20"/>
        <w:szCs w:val="20"/>
        <w:lang w:val="pt-PT" w:eastAsia="pt-PT" w:bidi="pt-PT"/>
      </w:rPr>
    </w:lvl>
    <w:lvl w:ilvl="5">
      <w:start w:val="1"/>
      <w:numFmt w:val="decimal"/>
      <w:lvlText w:val="%5.%6)"/>
      <w:lvlJc w:val="left"/>
      <w:pPr>
        <w:ind w:left="1415" w:hanging="377"/>
        <w:jc w:val="left"/>
      </w:pPr>
      <w:rPr>
        <w:rFonts w:asciiTheme="minorHAnsi" w:eastAsia="Calibri" w:hAnsiTheme="minorHAnsi" w:cstheme="minorHAnsi" w:hint="default"/>
        <w:w w:val="99"/>
        <w:sz w:val="20"/>
        <w:szCs w:val="20"/>
        <w:lang w:val="pt-PT" w:eastAsia="pt-PT" w:bidi="pt-PT"/>
      </w:rPr>
    </w:lvl>
    <w:lvl w:ilvl="6">
      <w:numFmt w:val="bullet"/>
      <w:lvlText w:val="•"/>
      <w:lvlJc w:val="left"/>
      <w:pPr>
        <w:ind w:left="6144" w:hanging="377"/>
      </w:pPr>
      <w:rPr>
        <w:rFonts w:hint="default"/>
        <w:lang w:val="pt-PT" w:eastAsia="pt-PT" w:bidi="pt-PT"/>
      </w:rPr>
    </w:lvl>
    <w:lvl w:ilvl="7">
      <w:numFmt w:val="bullet"/>
      <w:lvlText w:val="•"/>
      <w:lvlJc w:val="left"/>
      <w:pPr>
        <w:ind w:left="7089" w:hanging="377"/>
      </w:pPr>
      <w:rPr>
        <w:rFonts w:hint="default"/>
        <w:lang w:val="pt-PT" w:eastAsia="pt-PT" w:bidi="pt-PT"/>
      </w:rPr>
    </w:lvl>
    <w:lvl w:ilvl="8">
      <w:numFmt w:val="bullet"/>
      <w:lvlText w:val="•"/>
      <w:lvlJc w:val="left"/>
      <w:pPr>
        <w:ind w:left="8034" w:hanging="377"/>
      </w:pPr>
      <w:rPr>
        <w:rFonts w:hint="default"/>
        <w:lang w:val="pt-PT" w:eastAsia="pt-PT" w:bidi="pt-PT"/>
      </w:rPr>
    </w:lvl>
  </w:abstractNum>
  <w:abstractNum w:abstractNumId="18">
    <w:nsid w:val="21E922D3"/>
    <w:multiLevelType w:val="multilevel"/>
    <w:tmpl w:val="472029CA"/>
    <w:lvl w:ilvl="0">
      <w:start w:val="15"/>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19">
    <w:nsid w:val="24D7105D"/>
    <w:multiLevelType w:val="multilevel"/>
    <w:tmpl w:val="9CC839AE"/>
    <w:numStyleLink w:val="Estilo8"/>
  </w:abstractNum>
  <w:abstractNum w:abstractNumId="20">
    <w:nsid w:val="24E94AE9"/>
    <w:multiLevelType w:val="multilevel"/>
    <w:tmpl w:val="99A86330"/>
    <w:lvl w:ilvl="0">
      <w:start w:val="1"/>
      <w:numFmt w:val="decimal"/>
      <w:lvlText w:val="%1."/>
      <w:lvlJc w:val="left"/>
      <w:pPr>
        <w:ind w:left="846" w:hanging="708"/>
        <w:jc w:val="left"/>
      </w:pPr>
      <w:rPr>
        <w:rFonts w:ascii="Calibri" w:eastAsia="Calibri" w:hAnsi="Calibri" w:cs="Calibri" w:hint="default"/>
        <w:b/>
        <w:bCs/>
        <w:spacing w:val="-1"/>
        <w:w w:val="99"/>
        <w:sz w:val="20"/>
        <w:szCs w:val="20"/>
        <w:lang w:val="pt-PT" w:eastAsia="pt-PT" w:bidi="pt-PT"/>
      </w:rPr>
    </w:lvl>
    <w:lvl w:ilvl="1">
      <w:start w:val="1"/>
      <w:numFmt w:val="decimal"/>
      <w:lvlText w:val="%1.%2."/>
      <w:lvlJc w:val="left"/>
      <w:pPr>
        <w:ind w:left="875" w:hanging="737"/>
        <w:jc w:val="left"/>
      </w:pPr>
      <w:rPr>
        <w:rFonts w:ascii="Calibri" w:eastAsia="Calibri" w:hAnsi="Calibri" w:cs="Calibri" w:hint="default"/>
        <w:w w:val="99"/>
        <w:sz w:val="20"/>
        <w:szCs w:val="20"/>
        <w:lang w:val="pt-PT" w:eastAsia="pt-PT" w:bidi="pt-PT"/>
      </w:rPr>
    </w:lvl>
    <w:lvl w:ilvl="2">
      <w:start w:val="1"/>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2274" w:hanging="852"/>
      </w:pPr>
      <w:rPr>
        <w:rFonts w:hint="default"/>
        <w:lang w:val="pt-PT" w:eastAsia="pt-PT" w:bidi="pt-PT"/>
      </w:rPr>
    </w:lvl>
    <w:lvl w:ilvl="5">
      <w:numFmt w:val="bullet"/>
      <w:lvlText w:val="•"/>
      <w:lvlJc w:val="left"/>
      <w:pPr>
        <w:ind w:left="3549" w:hanging="852"/>
      </w:pPr>
      <w:rPr>
        <w:rFonts w:hint="default"/>
        <w:lang w:val="pt-PT" w:eastAsia="pt-PT" w:bidi="pt-PT"/>
      </w:rPr>
    </w:lvl>
    <w:lvl w:ilvl="6">
      <w:numFmt w:val="bullet"/>
      <w:lvlText w:val="•"/>
      <w:lvlJc w:val="left"/>
      <w:pPr>
        <w:ind w:left="4824" w:hanging="852"/>
      </w:pPr>
      <w:rPr>
        <w:rFonts w:hint="default"/>
        <w:lang w:val="pt-PT" w:eastAsia="pt-PT" w:bidi="pt-PT"/>
      </w:rPr>
    </w:lvl>
    <w:lvl w:ilvl="7">
      <w:numFmt w:val="bullet"/>
      <w:lvlText w:val="•"/>
      <w:lvlJc w:val="left"/>
      <w:pPr>
        <w:ind w:left="6099" w:hanging="852"/>
      </w:pPr>
      <w:rPr>
        <w:rFonts w:hint="default"/>
        <w:lang w:val="pt-PT" w:eastAsia="pt-PT" w:bidi="pt-PT"/>
      </w:rPr>
    </w:lvl>
    <w:lvl w:ilvl="8">
      <w:numFmt w:val="bullet"/>
      <w:lvlText w:val="•"/>
      <w:lvlJc w:val="left"/>
      <w:pPr>
        <w:ind w:left="7374" w:hanging="852"/>
      </w:pPr>
      <w:rPr>
        <w:rFonts w:hint="default"/>
        <w:lang w:val="pt-PT" w:eastAsia="pt-PT" w:bidi="pt-PT"/>
      </w:rPr>
    </w:lvl>
  </w:abstractNum>
  <w:abstractNum w:abstractNumId="21">
    <w:nsid w:val="2632152C"/>
    <w:multiLevelType w:val="hybridMultilevel"/>
    <w:tmpl w:val="D14E3170"/>
    <w:lvl w:ilvl="0" w:tplc="011ABABC">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756A0918">
      <w:numFmt w:val="bullet"/>
      <w:lvlText w:val="•"/>
      <w:lvlJc w:val="left"/>
      <w:pPr>
        <w:ind w:left="2144" w:hanging="425"/>
      </w:pPr>
      <w:rPr>
        <w:rFonts w:hint="default"/>
        <w:lang w:val="pt-PT" w:eastAsia="pt-PT" w:bidi="pt-PT"/>
      </w:rPr>
    </w:lvl>
    <w:lvl w:ilvl="2" w:tplc="3F04E754">
      <w:numFmt w:val="bullet"/>
      <w:lvlText w:val="•"/>
      <w:lvlJc w:val="left"/>
      <w:pPr>
        <w:ind w:left="3008" w:hanging="425"/>
      </w:pPr>
      <w:rPr>
        <w:rFonts w:hint="default"/>
        <w:lang w:val="pt-PT" w:eastAsia="pt-PT" w:bidi="pt-PT"/>
      </w:rPr>
    </w:lvl>
    <w:lvl w:ilvl="3" w:tplc="0610F040">
      <w:numFmt w:val="bullet"/>
      <w:lvlText w:val="•"/>
      <w:lvlJc w:val="left"/>
      <w:pPr>
        <w:ind w:left="3873" w:hanging="425"/>
      </w:pPr>
      <w:rPr>
        <w:rFonts w:hint="default"/>
        <w:lang w:val="pt-PT" w:eastAsia="pt-PT" w:bidi="pt-PT"/>
      </w:rPr>
    </w:lvl>
    <w:lvl w:ilvl="4" w:tplc="693E03BC">
      <w:numFmt w:val="bullet"/>
      <w:lvlText w:val="•"/>
      <w:lvlJc w:val="left"/>
      <w:pPr>
        <w:ind w:left="4737" w:hanging="425"/>
      </w:pPr>
      <w:rPr>
        <w:rFonts w:hint="default"/>
        <w:lang w:val="pt-PT" w:eastAsia="pt-PT" w:bidi="pt-PT"/>
      </w:rPr>
    </w:lvl>
    <w:lvl w:ilvl="5" w:tplc="B04CC62E">
      <w:numFmt w:val="bullet"/>
      <w:lvlText w:val="•"/>
      <w:lvlJc w:val="left"/>
      <w:pPr>
        <w:ind w:left="5602" w:hanging="425"/>
      </w:pPr>
      <w:rPr>
        <w:rFonts w:hint="default"/>
        <w:lang w:val="pt-PT" w:eastAsia="pt-PT" w:bidi="pt-PT"/>
      </w:rPr>
    </w:lvl>
    <w:lvl w:ilvl="6" w:tplc="5A028EC4">
      <w:numFmt w:val="bullet"/>
      <w:lvlText w:val="•"/>
      <w:lvlJc w:val="left"/>
      <w:pPr>
        <w:ind w:left="6466" w:hanging="425"/>
      </w:pPr>
      <w:rPr>
        <w:rFonts w:hint="default"/>
        <w:lang w:val="pt-PT" w:eastAsia="pt-PT" w:bidi="pt-PT"/>
      </w:rPr>
    </w:lvl>
    <w:lvl w:ilvl="7" w:tplc="7D68A6A2">
      <w:numFmt w:val="bullet"/>
      <w:lvlText w:val="•"/>
      <w:lvlJc w:val="left"/>
      <w:pPr>
        <w:ind w:left="7330" w:hanging="425"/>
      </w:pPr>
      <w:rPr>
        <w:rFonts w:hint="default"/>
        <w:lang w:val="pt-PT" w:eastAsia="pt-PT" w:bidi="pt-PT"/>
      </w:rPr>
    </w:lvl>
    <w:lvl w:ilvl="8" w:tplc="1CFAF7AA">
      <w:numFmt w:val="bullet"/>
      <w:lvlText w:val="•"/>
      <w:lvlJc w:val="left"/>
      <w:pPr>
        <w:ind w:left="8195" w:hanging="425"/>
      </w:pPr>
      <w:rPr>
        <w:rFonts w:hint="default"/>
        <w:lang w:val="pt-PT" w:eastAsia="pt-PT" w:bidi="pt-PT"/>
      </w:rPr>
    </w:lvl>
  </w:abstractNum>
  <w:abstractNum w:abstractNumId="22">
    <w:nsid w:val="272A329B"/>
    <w:multiLevelType w:val="multilevel"/>
    <w:tmpl w:val="8E2A6BF2"/>
    <w:lvl w:ilvl="0">
      <w:start w:val="12"/>
      <w:numFmt w:val="decimal"/>
      <w:lvlText w:val="%1"/>
      <w:lvlJc w:val="left"/>
      <w:pPr>
        <w:ind w:left="1132" w:hanging="994"/>
        <w:jc w:val="left"/>
      </w:pPr>
      <w:rPr>
        <w:rFonts w:hint="default"/>
        <w:lang w:val="pt-PT" w:eastAsia="pt-PT" w:bidi="pt-PT"/>
      </w:rPr>
    </w:lvl>
    <w:lvl w:ilvl="1">
      <w:start w:val="3"/>
      <w:numFmt w:val="decimal"/>
      <w:lvlText w:val="%1.%2"/>
      <w:lvlJc w:val="left"/>
      <w:pPr>
        <w:ind w:left="1132" w:hanging="994"/>
        <w:jc w:val="left"/>
      </w:pPr>
      <w:rPr>
        <w:rFonts w:hint="default"/>
        <w:lang w:val="pt-PT" w:eastAsia="pt-PT" w:bidi="pt-PT"/>
      </w:rPr>
    </w:lvl>
    <w:lvl w:ilvl="2">
      <w:start w:val="15"/>
      <w:numFmt w:val="decimal"/>
      <w:lvlText w:val="%1.%2.%3"/>
      <w:lvlJc w:val="left"/>
      <w:pPr>
        <w:ind w:left="1132" w:hanging="994"/>
        <w:jc w:val="left"/>
      </w:pPr>
      <w:rPr>
        <w:rFonts w:hint="default"/>
        <w:lang w:val="pt-PT" w:eastAsia="pt-PT" w:bidi="pt-PT"/>
      </w:rPr>
    </w:lvl>
    <w:lvl w:ilvl="3">
      <w:start w:val="1"/>
      <w:numFmt w:val="decimal"/>
      <w:lvlText w:val="%1.%2.%3.%4."/>
      <w:lvlJc w:val="left"/>
      <w:pPr>
        <w:ind w:left="1132" w:hanging="994"/>
        <w:jc w:val="left"/>
      </w:pPr>
      <w:rPr>
        <w:rFonts w:ascii="Calibri" w:eastAsia="Calibri" w:hAnsi="Calibri" w:cs="Calibri" w:hint="default"/>
        <w:w w:val="99"/>
        <w:sz w:val="20"/>
        <w:szCs w:val="20"/>
        <w:lang w:val="pt-PT" w:eastAsia="pt-PT" w:bidi="pt-PT"/>
      </w:rPr>
    </w:lvl>
    <w:lvl w:ilvl="4">
      <w:start w:val="1"/>
      <w:numFmt w:val="lowerLetter"/>
      <w:lvlText w:val="%5)"/>
      <w:lvlJc w:val="left"/>
      <w:pPr>
        <w:ind w:left="1557" w:hanging="425"/>
        <w:jc w:val="left"/>
      </w:pPr>
      <w:rPr>
        <w:rFonts w:ascii="Calibri" w:eastAsia="Calibri" w:hAnsi="Calibri" w:cs="Calibri" w:hint="default"/>
        <w:w w:val="99"/>
        <w:sz w:val="20"/>
        <w:szCs w:val="20"/>
        <w:lang w:val="pt-PT" w:eastAsia="pt-PT" w:bidi="pt-PT"/>
      </w:rPr>
    </w:lvl>
    <w:lvl w:ilvl="5">
      <w:numFmt w:val="bullet"/>
      <w:lvlText w:val="•"/>
      <w:lvlJc w:val="left"/>
      <w:pPr>
        <w:ind w:left="5277" w:hanging="425"/>
      </w:pPr>
      <w:rPr>
        <w:rFonts w:hint="default"/>
        <w:lang w:val="pt-PT" w:eastAsia="pt-PT" w:bidi="pt-PT"/>
      </w:rPr>
    </w:lvl>
    <w:lvl w:ilvl="6">
      <w:numFmt w:val="bullet"/>
      <w:lvlText w:val="•"/>
      <w:lvlJc w:val="left"/>
      <w:pPr>
        <w:ind w:left="6206" w:hanging="425"/>
      </w:pPr>
      <w:rPr>
        <w:rFonts w:hint="default"/>
        <w:lang w:val="pt-PT" w:eastAsia="pt-PT" w:bidi="pt-PT"/>
      </w:rPr>
    </w:lvl>
    <w:lvl w:ilvl="7">
      <w:numFmt w:val="bullet"/>
      <w:lvlText w:val="•"/>
      <w:lvlJc w:val="left"/>
      <w:pPr>
        <w:ind w:left="7136" w:hanging="425"/>
      </w:pPr>
      <w:rPr>
        <w:rFonts w:hint="default"/>
        <w:lang w:val="pt-PT" w:eastAsia="pt-PT" w:bidi="pt-PT"/>
      </w:rPr>
    </w:lvl>
    <w:lvl w:ilvl="8">
      <w:numFmt w:val="bullet"/>
      <w:lvlText w:val="•"/>
      <w:lvlJc w:val="left"/>
      <w:pPr>
        <w:ind w:left="8065" w:hanging="425"/>
      </w:pPr>
      <w:rPr>
        <w:rFonts w:hint="default"/>
        <w:lang w:val="pt-PT" w:eastAsia="pt-PT" w:bidi="pt-PT"/>
      </w:rPr>
    </w:lvl>
  </w:abstractNum>
  <w:abstractNum w:abstractNumId="23">
    <w:nsid w:val="2CBA07FC"/>
    <w:multiLevelType w:val="multilevel"/>
    <w:tmpl w:val="A8FEA1CA"/>
    <w:lvl w:ilvl="0">
      <w:start w:val="13"/>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4">
    <w:nsid w:val="2CD350B8"/>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25">
    <w:nsid w:val="2E872DC1"/>
    <w:multiLevelType w:val="multilevel"/>
    <w:tmpl w:val="696E2366"/>
    <w:lvl w:ilvl="0">
      <w:start w:val="1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6">
    <w:nsid w:val="315B21B0"/>
    <w:multiLevelType w:val="hybridMultilevel"/>
    <w:tmpl w:val="50C63990"/>
    <w:lvl w:ilvl="0" w:tplc="6B9CAEB8">
      <w:start w:val="1"/>
      <w:numFmt w:val="lowerLetter"/>
      <w:lvlText w:val="%1)"/>
      <w:lvlJc w:val="left"/>
      <w:pPr>
        <w:ind w:left="199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19F6A19"/>
    <w:multiLevelType w:val="multilevel"/>
    <w:tmpl w:val="6A6C2974"/>
    <w:lvl w:ilvl="0">
      <w:start w:val="16"/>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28">
    <w:nsid w:val="32A81BEF"/>
    <w:multiLevelType w:val="multilevel"/>
    <w:tmpl w:val="A10CF8F8"/>
    <w:lvl w:ilvl="0">
      <w:start w:val="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1415" w:hanging="425"/>
      </w:pPr>
      <w:rPr>
        <w:rFonts w:ascii="Symbol" w:eastAsia="Symbol" w:hAnsi="Symbol" w:cs="Symbol"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29">
    <w:nsid w:val="332C5207"/>
    <w:multiLevelType w:val="hybridMultilevel"/>
    <w:tmpl w:val="A60203B8"/>
    <w:lvl w:ilvl="0" w:tplc="2C065330">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E850E8BE">
      <w:numFmt w:val="bullet"/>
      <w:lvlText w:val="•"/>
      <w:lvlJc w:val="left"/>
      <w:pPr>
        <w:ind w:left="2144" w:hanging="425"/>
      </w:pPr>
      <w:rPr>
        <w:rFonts w:hint="default"/>
        <w:lang w:val="pt-PT" w:eastAsia="pt-PT" w:bidi="pt-PT"/>
      </w:rPr>
    </w:lvl>
    <w:lvl w:ilvl="2" w:tplc="7C44E0BC">
      <w:numFmt w:val="bullet"/>
      <w:lvlText w:val="•"/>
      <w:lvlJc w:val="left"/>
      <w:pPr>
        <w:ind w:left="3008" w:hanging="425"/>
      </w:pPr>
      <w:rPr>
        <w:rFonts w:hint="default"/>
        <w:lang w:val="pt-PT" w:eastAsia="pt-PT" w:bidi="pt-PT"/>
      </w:rPr>
    </w:lvl>
    <w:lvl w:ilvl="3" w:tplc="209A37CE">
      <w:numFmt w:val="bullet"/>
      <w:lvlText w:val="•"/>
      <w:lvlJc w:val="left"/>
      <w:pPr>
        <w:ind w:left="3873" w:hanging="425"/>
      </w:pPr>
      <w:rPr>
        <w:rFonts w:hint="default"/>
        <w:lang w:val="pt-PT" w:eastAsia="pt-PT" w:bidi="pt-PT"/>
      </w:rPr>
    </w:lvl>
    <w:lvl w:ilvl="4" w:tplc="3184F368">
      <w:numFmt w:val="bullet"/>
      <w:lvlText w:val="•"/>
      <w:lvlJc w:val="left"/>
      <w:pPr>
        <w:ind w:left="4737" w:hanging="425"/>
      </w:pPr>
      <w:rPr>
        <w:rFonts w:hint="default"/>
        <w:lang w:val="pt-PT" w:eastAsia="pt-PT" w:bidi="pt-PT"/>
      </w:rPr>
    </w:lvl>
    <w:lvl w:ilvl="5" w:tplc="861ED66E">
      <w:numFmt w:val="bullet"/>
      <w:lvlText w:val="•"/>
      <w:lvlJc w:val="left"/>
      <w:pPr>
        <w:ind w:left="5602" w:hanging="425"/>
      </w:pPr>
      <w:rPr>
        <w:rFonts w:hint="default"/>
        <w:lang w:val="pt-PT" w:eastAsia="pt-PT" w:bidi="pt-PT"/>
      </w:rPr>
    </w:lvl>
    <w:lvl w:ilvl="6" w:tplc="E0140960">
      <w:numFmt w:val="bullet"/>
      <w:lvlText w:val="•"/>
      <w:lvlJc w:val="left"/>
      <w:pPr>
        <w:ind w:left="6466" w:hanging="425"/>
      </w:pPr>
      <w:rPr>
        <w:rFonts w:hint="default"/>
        <w:lang w:val="pt-PT" w:eastAsia="pt-PT" w:bidi="pt-PT"/>
      </w:rPr>
    </w:lvl>
    <w:lvl w:ilvl="7" w:tplc="F5986050">
      <w:numFmt w:val="bullet"/>
      <w:lvlText w:val="•"/>
      <w:lvlJc w:val="left"/>
      <w:pPr>
        <w:ind w:left="7330" w:hanging="425"/>
      </w:pPr>
      <w:rPr>
        <w:rFonts w:hint="default"/>
        <w:lang w:val="pt-PT" w:eastAsia="pt-PT" w:bidi="pt-PT"/>
      </w:rPr>
    </w:lvl>
    <w:lvl w:ilvl="8" w:tplc="4AC01D6E">
      <w:numFmt w:val="bullet"/>
      <w:lvlText w:val="•"/>
      <w:lvlJc w:val="left"/>
      <w:pPr>
        <w:ind w:left="8195" w:hanging="425"/>
      </w:pPr>
      <w:rPr>
        <w:rFonts w:hint="default"/>
        <w:lang w:val="pt-PT" w:eastAsia="pt-PT" w:bidi="pt-PT"/>
      </w:rPr>
    </w:lvl>
  </w:abstractNum>
  <w:abstractNum w:abstractNumId="30">
    <w:nsid w:val="35DB5774"/>
    <w:multiLevelType w:val="multilevel"/>
    <w:tmpl w:val="F63A91B2"/>
    <w:lvl w:ilvl="0">
      <w:start w:val="20"/>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numFmt w:val="bullet"/>
      <w:lvlText w:val="•"/>
      <w:lvlJc w:val="left"/>
      <w:pPr>
        <w:ind w:left="2784" w:hanging="852"/>
      </w:pPr>
      <w:rPr>
        <w:rFonts w:hint="default"/>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1">
    <w:nsid w:val="365061D6"/>
    <w:multiLevelType w:val="multilevel"/>
    <w:tmpl w:val="D3AC0084"/>
    <w:lvl w:ilvl="0">
      <w:start w:val="4"/>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2">
    <w:nsid w:val="3BAE3FD7"/>
    <w:multiLevelType w:val="multilevel"/>
    <w:tmpl w:val="44B664B2"/>
    <w:lvl w:ilvl="0">
      <w:start w:val="11"/>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3">
    <w:nsid w:val="3C1B1519"/>
    <w:multiLevelType w:val="multilevel"/>
    <w:tmpl w:val="85D4BF90"/>
    <w:lvl w:ilvl="0">
      <w:start w:val="17"/>
      <w:numFmt w:val="decimal"/>
      <w:lvlText w:val="%1"/>
      <w:lvlJc w:val="left"/>
      <w:pPr>
        <w:ind w:left="990" w:hanging="852"/>
        <w:jc w:val="left"/>
      </w:pPr>
      <w:rPr>
        <w:rFonts w:hint="default"/>
        <w:lang w:val="pt-PT" w:eastAsia="pt-PT" w:bidi="pt-PT"/>
      </w:rPr>
    </w:lvl>
    <w:lvl w:ilvl="1">
      <w:start w:val="16"/>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3309" w:hanging="425"/>
      </w:pPr>
      <w:rPr>
        <w:rFonts w:hint="default"/>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34">
    <w:nsid w:val="3FC76ABA"/>
    <w:multiLevelType w:val="multilevel"/>
    <w:tmpl w:val="88F24D1C"/>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35">
    <w:nsid w:val="47B8126D"/>
    <w:multiLevelType w:val="multilevel"/>
    <w:tmpl w:val="833AA6D8"/>
    <w:lvl w:ilvl="0">
      <w:start w:val="3"/>
      <w:numFmt w:val="lowerLetter"/>
      <w:lvlText w:val="%1"/>
      <w:lvlJc w:val="left"/>
      <w:pPr>
        <w:ind w:left="1982" w:hanging="567"/>
        <w:jc w:val="left"/>
      </w:pPr>
      <w:rPr>
        <w:rFonts w:hint="default"/>
        <w:lang w:val="pt-PT" w:eastAsia="pt-PT" w:bidi="pt-PT"/>
      </w:rPr>
    </w:lvl>
    <w:lvl w:ilvl="1">
      <w:start w:val="1"/>
      <w:numFmt w:val="decimal"/>
      <w:lvlText w:val="%1.%2)"/>
      <w:lvlJc w:val="left"/>
      <w:pPr>
        <w:ind w:left="1982" w:hanging="567"/>
        <w:jc w:val="left"/>
      </w:pPr>
      <w:rPr>
        <w:rFonts w:ascii="Calibri" w:eastAsia="Calibri" w:hAnsi="Calibri" w:cs="Calibri" w:hint="default"/>
        <w:spacing w:val="-1"/>
        <w:w w:val="99"/>
        <w:sz w:val="20"/>
        <w:szCs w:val="20"/>
        <w:lang w:val="pt-PT" w:eastAsia="pt-PT" w:bidi="pt-PT"/>
      </w:rPr>
    </w:lvl>
    <w:lvl w:ilvl="2">
      <w:start w:val="1"/>
      <w:numFmt w:val="decimal"/>
      <w:lvlText w:val="%1.%2.%3)"/>
      <w:lvlJc w:val="left"/>
      <w:pPr>
        <w:ind w:left="1982" w:hanging="548"/>
        <w:jc w:val="left"/>
      </w:pPr>
      <w:rPr>
        <w:rFonts w:ascii="Calibri" w:eastAsia="Calibri" w:hAnsi="Calibri" w:cs="Calibri" w:hint="default"/>
        <w:spacing w:val="-1"/>
        <w:w w:val="99"/>
        <w:sz w:val="20"/>
        <w:szCs w:val="20"/>
        <w:lang w:val="pt-PT" w:eastAsia="pt-PT" w:bidi="pt-PT"/>
      </w:rPr>
    </w:lvl>
    <w:lvl w:ilvl="3">
      <w:numFmt w:val="bullet"/>
      <w:lvlText w:val="•"/>
      <w:lvlJc w:val="left"/>
      <w:pPr>
        <w:ind w:left="4363" w:hanging="548"/>
      </w:pPr>
      <w:rPr>
        <w:rFonts w:hint="default"/>
        <w:lang w:val="pt-PT" w:eastAsia="pt-PT" w:bidi="pt-PT"/>
      </w:rPr>
    </w:lvl>
    <w:lvl w:ilvl="4">
      <w:numFmt w:val="bullet"/>
      <w:lvlText w:val="•"/>
      <w:lvlJc w:val="left"/>
      <w:pPr>
        <w:ind w:left="5157" w:hanging="548"/>
      </w:pPr>
      <w:rPr>
        <w:rFonts w:hint="default"/>
        <w:lang w:val="pt-PT" w:eastAsia="pt-PT" w:bidi="pt-PT"/>
      </w:rPr>
    </w:lvl>
    <w:lvl w:ilvl="5">
      <w:numFmt w:val="bullet"/>
      <w:lvlText w:val="•"/>
      <w:lvlJc w:val="left"/>
      <w:pPr>
        <w:ind w:left="5952" w:hanging="548"/>
      </w:pPr>
      <w:rPr>
        <w:rFonts w:hint="default"/>
        <w:lang w:val="pt-PT" w:eastAsia="pt-PT" w:bidi="pt-PT"/>
      </w:rPr>
    </w:lvl>
    <w:lvl w:ilvl="6">
      <w:numFmt w:val="bullet"/>
      <w:lvlText w:val="•"/>
      <w:lvlJc w:val="left"/>
      <w:pPr>
        <w:ind w:left="6746" w:hanging="548"/>
      </w:pPr>
      <w:rPr>
        <w:rFonts w:hint="default"/>
        <w:lang w:val="pt-PT" w:eastAsia="pt-PT" w:bidi="pt-PT"/>
      </w:rPr>
    </w:lvl>
    <w:lvl w:ilvl="7">
      <w:numFmt w:val="bullet"/>
      <w:lvlText w:val="•"/>
      <w:lvlJc w:val="left"/>
      <w:pPr>
        <w:ind w:left="7540" w:hanging="548"/>
      </w:pPr>
      <w:rPr>
        <w:rFonts w:hint="default"/>
        <w:lang w:val="pt-PT" w:eastAsia="pt-PT" w:bidi="pt-PT"/>
      </w:rPr>
    </w:lvl>
    <w:lvl w:ilvl="8">
      <w:numFmt w:val="bullet"/>
      <w:lvlText w:val="•"/>
      <w:lvlJc w:val="left"/>
      <w:pPr>
        <w:ind w:left="8335" w:hanging="548"/>
      </w:pPr>
      <w:rPr>
        <w:rFonts w:hint="default"/>
        <w:lang w:val="pt-PT" w:eastAsia="pt-PT" w:bidi="pt-PT"/>
      </w:rPr>
    </w:lvl>
  </w:abstractNum>
  <w:abstractNum w:abstractNumId="36">
    <w:nsid w:val="493125E4"/>
    <w:multiLevelType w:val="multilevel"/>
    <w:tmpl w:val="442A9614"/>
    <w:lvl w:ilvl="0">
      <w:start w:val="2"/>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415" w:hanging="425"/>
        <w:jc w:val="left"/>
      </w:pPr>
      <w:rPr>
        <w:rFonts w:ascii="Calibri" w:eastAsia="Calibri" w:hAnsi="Calibri" w:cs="Calibri" w:hint="default"/>
        <w:w w:val="99"/>
        <w:sz w:val="20"/>
        <w:szCs w:val="20"/>
        <w:lang w:val="pt-PT" w:eastAsia="pt-PT" w:bidi="pt-PT"/>
      </w:rPr>
    </w:lvl>
    <w:lvl w:ilvl="3">
      <w:numFmt w:val="bullet"/>
      <w:lvlText w:val="•"/>
      <w:lvlJc w:val="left"/>
      <w:pPr>
        <w:ind w:left="2850" w:hanging="425"/>
      </w:pPr>
      <w:rPr>
        <w:rFonts w:hint="default"/>
        <w:lang w:val="pt-PT" w:eastAsia="pt-PT" w:bidi="pt-PT"/>
      </w:rPr>
    </w:lvl>
    <w:lvl w:ilvl="4">
      <w:numFmt w:val="bullet"/>
      <w:lvlText w:val="•"/>
      <w:lvlJc w:val="left"/>
      <w:pPr>
        <w:ind w:left="3861" w:hanging="425"/>
      </w:pPr>
      <w:rPr>
        <w:rFonts w:hint="default"/>
        <w:lang w:val="pt-PT" w:eastAsia="pt-PT" w:bidi="pt-PT"/>
      </w:rPr>
    </w:lvl>
    <w:lvl w:ilvl="5">
      <w:numFmt w:val="bullet"/>
      <w:lvlText w:val="•"/>
      <w:lvlJc w:val="left"/>
      <w:pPr>
        <w:ind w:left="4871" w:hanging="425"/>
      </w:pPr>
      <w:rPr>
        <w:rFonts w:hint="default"/>
        <w:lang w:val="pt-PT" w:eastAsia="pt-PT" w:bidi="pt-PT"/>
      </w:rPr>
    </w:lvl>
    <w:lvl w:ilvl="6">
      <w:numFmt w:val="bullet"/>
      <w:lvlText w:val="•"/>
      <w:lvlJc w:val="left"/>
      <w:pPr>
        <w:ind w:left="5882" w:hanging="425"/>
      </w:pPr>
      <w:rPr>
        <w:rFonts w:hint="default"/>
        <w:lang w:val="pt-PT" w:eastAsia="pt-PT" w:bidi="pt-PT"/>
      </w:rPr>
    </w:lvl>
    <w:lvl w:ilvl="7">
      <w:numFmt w:val="bullet"/>
      <w:lvlText w:val="•"/>
      <w:lvlJc w:val="left"/>
      <w:pPr>
        <w:ind w:left="6892" w:hanging="425"/>
      </w:pPr>
      <w:rPr>
        <w:rFonts w:hint="default"/>
        <w:lang w:val="pt-PT" w:eastAsia="pt-PT" w:bidi="pt-PT"/>
      </w:rPr>
    </w:lvl>
    <w:lvl w:ilvl="8">
      <w:numFmt w:val="bullet"/>
      <w:lvlText w:val="•"/>
      <w:lvlJc w:val="left"/>
      <w:pPr>
        <w:ind w:left="7903" w:hanging="425"/>
      </w:pPr>
      <w:rPr>
        <w:rFonts w:hint="default"/>
        <w:lang w:val="pt-PT" w:eastAsia="pt-PT" w:bidi="pt-PT"/>
      </w:rPr>
    </w:lvl>
  </w:abstractNum>
  <w:abstractNum w:abstractNumId="37">
    <w:nsid w:val="4A346109"/>
    <w:multiLevelType w:val="multilevel"/>
    <w:tmpl w:val="F1028522"/>
    <w:lvl w:ilvl="0">
      <w:start w:val="5"/>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38">
    <w:nsid w:val="4CF8143A"/>
    <w:multiLevelType w:val="multilevel"/>
    <w:tmpl w:val="E9E23EDE"/>
    <w:lvl w:ilvl="0">
      <w:start w:val="12"/>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start w:val="1"/>
      <w:numFmt w:val="lowerLetter"/>
      <w:lvlText w:val="%3)"/>
      <w:lvlJc w:val="left"/>
      <w:pPr>
        <w:ind w:left="1271" w:hanging="425"/>
        <w:jc w:val="left"/>
      </w:pPr>
      <w:rPr>
        <w:rFonts w:ascii="Calibri" w:eastAsia="Calibri" w:hAnsi="Calibri" w:cs="Calibri" w:hint="default"/>
        <w:w w:val="99"/>
        <w:sz w:val="20"/>
        <w:szCs w:val="20"/>
        <w:lang w:val="pt-PT" w:eastAsia="pt-PT" w:bidi="pt-PT"/>
      </w:rPr>
    </w:lvl>
    <w:lvl w:ilvl="3">
      <w:numFmt w:val="bullet"/>
      <w:lvlText w:val="•"/>
      <w:lvlJc w:val="left"/>
      <w:pPr>
        <w:ind w:left="3200" w:hanging="425"/>
      </w:pPr>
      <w:rPr>
        <w:rFonts w:hint="default"/>
        <w:lang w:val="pt-PT" w:eastAsia="pt-PT" w:bidi="pt-PT"/>
      </w:rPr>
    </w:lvl>
    <w:lvl w:ilvl="4">
      <w:numFmt w:val="bullet"/>
      <w:lvlText w:val="•"/>
      <w:lvlJc w:val="left"/>
      <w:pPr>
        <w:ind w:left="4161" w:hanging="425"/>
      </w:pPr>
      <w:rPr>
        <w:rFonts w:hint="default"/>
        <w:lang w:val="pt-PT" w:eastAsia="pt-PT" w:bidi="pt-PT"/>
      </w:rPr>
    </w:lvl>
    <w:lvl w:ilvl="5">
      <w:numFmt w:val="bullet"/>
      <w:lvlText w:val="•"/>
      <w:lvlJc w:val="left"/>
      <w:pPr>
        <w:ind w:left="5121" w:hanging="425"/>
      </w:pPr>
      <w:rPr>
        <w:rFonts w:hint="default"/>
        <w:lang w:val="pt-PT" w:eastAsia="pt-PT" w:bidi="pt-PT"/>
      </w:rPr>
    </w:lvl>
    <w:lvl w:ilvl="6">
      <w:numFmt w:val="bullet"/>
      <w:lvlText w:val="•"/>
      <w:lvlJc w:val="left"/>
      <w:pPr>
        <w:ind w:left="6082" w:hanging="425"/>
      </w:pPr>
      <w:rPr>
        <w:rFonts w:hint="default"/>
        <w:lang w:val="pt-PT" w:eastAsia="pt-PT" w:bidi="pt-PT"/>
      </w:rPr>
    </w:lvl>
    <w:lvl w:ilvl="7">
      <w:numFmt w:val="bullet"/>
      <w:lvlText w:val="•"/>
      <w:lvlJc w:val="left"/>
      <w:pPr>
        <w:ind w:left="7042" w:hanging="425"/>
      </w:pPr>
      <w:rPr>
        <w:rFonts w:hint="default"/>
        <w:lang w:val="pt-PT" w:eastAsia="pt-PT" w:bidi="pt-PT"/>
      </w:rPr>
    </w:lvl>
    <w:lvl w:ilvl="8">
      <w:numFmt w:val="bullet"/>
      <w:lvlText w:val="•"/>
      <w:lvlJc w:val="left"/>
      <w:pPr>
        <w:ind w:left="8003" w:hanging="425"/>
      </w:pPr>
      <w:rPr>
        <w:rFonts w:hint="default"/>
        <w:lang w:val="pt-PT" w:eastAsia="pt-PT" w:bidi="pt-PT"/>
      </w:rPr>
    </w:lvl>
  </w:abstractNum>
  <w:abstractNum w:abstractNumId="39">
    <w:nsid w:val="4D836769"/>
    <w:multiLevelType w:val="multilevel"/>
    <w:tmpl w:val="F57084CC"/>
    <w:lvl w:ilvl="0">
      <w:start w:val="4"/>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hint="default"/>
        <w:lang w:val="pt-PT" w:eastAsia="pt-PT" w:bidi="pt-PT"/>
      </w:rPr>
    </w:lvl>
    <w:lvl w:ilvl="2">
      <w:start w:val="3"/>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0">
    <w:nsid w:val="4E123C8B"/>
    <w:multiLevelType w:val="multilevel"/>
    <w:tmpl w:val="2130A946"/>
    <w:lvl w:ilvl="0">
      <w:start w:val="3"/>
      <w:numFmt w:val="lowerLetter"/>
      <w:lvlText w:val="%1"/>
      <w:lvlJc w:val="left"/>
      <w:pPr>
        <w:ind w:left="1840" w:hanging="413"/>
        <w:jc w:val="left"/>
      </w:pPr>
      <w:rPr>
        <w:rFonts w:hint="default"/>
        <w:lang w:val="pt-PT" w:eastAsia="pt-PT" w:bidi="pt-PT"/>
      </w:rPr>
    </w:lvl>
    <w:lvl w:ilvl="1">
      <w:start w:val="1"/>
      <w:numFmt w:val="decimal"/>
      <w:lvlText w:val="%1.%2)"/>
      <w:lvlJc w:val="left"/>
      <w:pPr>
        <w:ind w:left="1840" w:hanging="413"/>
        <w:jc w:val="left"/>
      </w:pPr>
      <w:rPr>
        <w:rFonts w:ascii="Calibri" w:eastAsia="Calibri" w:hAnsi="Calibri" w:cs="Calibri" w:hint="default"/>
        <w:spacing w:val="-1"/>
        <w:w w:val="99"/>
        <w:sz w:val="20"/>
        <w:szCs w:val="20"/>
        <w:lang w:val="pt-PT" w:eastAsia="pt-PT" w:bidi="pt-PT"/>
      </w:rPr>
    </w:lvl>
    <w:lvl w:ilvl="2">
      <w:start w:val="1"/>
      <w:numFmt w:val="decimal"/>
      <w:lvlText w:val="%1.%2.%3)"/>
      <w:lvlJc w:val="left"/>
      <w:pPr>
        <w:ind w:left="2333" w:hanging="493"/>
        <w:jc w:val="left"/>
      </w:pPr>
      <w:rPr>
        <w:rFonts w:ascii="Calibri" w:eastAsia="Calibri" w:hAnsi="Calibri" w:cs="Calibri" w:hint="default"/>
        <w:spacing w:val="-1"/>
        <w:w w:val="99"/>
        <w:sz w:val="20"/>
        <w:szCs w:val="20"/>
        <w:lang w:val="pt-PT" w:eastAsia="pt-PT" w:bidi="pt-PT"/>
      </w:rPr>
    </w:lvl>
    <w:lvl w:ilvl="3">
      <w:numFmt w:val="bullet"/>
      <w:lvlText w:val=""/>
      <w:lvlJc w:val="left"/>
      <w:pPr>
        <w:ind w:left="2832" w:hanging="425"/>
      </w:pPr>
      <w:rPr>
        <w:rFonts w:ascii="Symbol" w:eastAsia="Symbol" w:hAnsi="Symbol" w:cs="Symbol" w:hint="default"/>
        <w:w w:val="99"/>
        <w:sz w:val="20"/>
        <w:szCs w:val="20"/>
        <w:lang w:val="pt-PT" w:eastAsia="pt-PT" w:bidi="pt-PT"/>
      </w:rPr>
    </w:lvl>
    <w:lvl w:ilvl="4">
      <w:numFmt w:val="bullet"/>
      <w:lvlText w:val="•"/>
      <w:lvlJc w:val="left"/>
      <w:pPr>
        <w:ind w:left="4611" w:hanging="425"/>
      </w:pPr>
      <w:rPr>
        <w:rFonts w:hint="default"/>
        <w:lang w:val="pt-PT" w:eastAsia="pt-PT" w:bidi="pt-PT"/>
      </w:rPr>
    </w:lvl>
    <w:lvl w:ilvl="5">
      <w:numFmt w:val="bullet"/>
      <w:lvlText w:val="•"/>
      <w:lvlJc w:val="left"/>
      <w:pPr>
        <w:ind w:left="5496" w:hanging="425"/>
      </w:pPr>
      <w:rPr>
        <w:rFonts w:hint="default"/>
        <w:lang w:val="pt-PT" w:eastAsia="pt-PT" w:bidi="pt-PT"/>
      </w:rPr>
    </w:lvl>
    <w:lvl w:ilvl="6">
      <w:numFmt w:val="bullet"/>
      <w:lvlText w:val="•"/>
      <w:lvlJc w:val="left"/>
      <w:pPr>
        <w:ind w:left="6382" w:hanging="425"/>
      </w:pPr>
      <w:rPr>
        <w:rFonts w:hint="default"/>
        <w:lang w:val="pt-PT" w:eastAsia="pt-PT" w:bidi="pt-PT"/>
      </w:rPr>
    </w:lvl>
    <w:lvl w:ilvl="7">
      <w:numFmt w:val="bullet"/>
      <w:lvlText w:val="•"/>
      <w:lvlJc w:val="left"/>
      <w:pPr>
        <w:ind w:left="7267" w:hanging="425"/>
      </w:pPr>
      <w:rPr>
        <w:rFonts w:hint="default"/>
        <w:lang w:val="pt-PT" w:eastAsia="pt-PT" w:bidi="pt-PT"/>
      </w:rPr>
    </w:lvl>
    <w:lvl w:ilvl="8">
      <w:numFmt w:val="bullet"/>
      <w:lvlText w:val="•"/>
      <w:lvlJc w:val="left"/>
      <w:pPr>
        <w:ind w:left="8153" w:hanging="425"/>
      </w:pPr>
      <w:rPr>
        <w:rFonts w:hint="default"/>
        <w:lang w:val="pt-PT" w:eastAsia="pt-PT" w:bidi="pt-PT"/>
      </w:rPr>
    </w:lvl>
  </w:abstractNum>
  <w:abstractNum w:abstractNumId="41">
    <w:nsid w:val="51713459"/>
    <w:multiLevelType w:val="hybridMultilevel"/>
    <w:tmpl w:val="EF7E4F76"/>
    <w:lvl w:ilvl="0" w:tplc="E62838B6">
      <w:start w:val="1"/>
      <w:numFmt w:val="lowerLetter"/>
      <w:lvlText w:val="%1)"/>
      <w:lvlJc w:val="left"/>
      <w:pPr>
        <w:ind w:left="138" w:hanging="209"/>
        <w:jc w:val="left"/>
      </w:pPr>
      <w:rPr>
        <w:rFonts w:ascii="Calibri" w:eastAsia="Calibri" w:hAnsi="Calibri" w:cs="Calibri" w:hint="default"/>
        <w:w w:val="99"/>
        <w:sz w:val="20"/>
        <w:szCs w:val="20"/>
        <w:lang w:val="pt-PT" w:eastAsia="pt-PT" w:bidi="pt-PT"/>
      </w:rPr>
    </w:lvl>
    <w:lvl w:ilvl="1" w:tplc="2FEE188C">
      <w:start w:val="1"/>
      <w:numFmt w:val="lowerLetter"/>
      <w:lvlText w:val="(%2)"/>
      <w:lvlJc w:val="left"/>
      <w:pPr>
        <w:ind w:left="290" w:hanging="295"/>
        <w:jc w:val="left"/>
      </w:pPr>
      <w:rPr>
        <w:rFonts w:ascii="Calibri" w:eastAsia="Calibri" w:hAnsi="Calibri" w:cs="Calibri" w:hint="default"/>
        <w:spacing w:val="-1"/>
        <w:w w:val="99"/>
        <w:sz w:val="20"/>
        <w:szCs w:val="20"/>
        <w:lang w:val="pt-PT" w:eastAsia="pt-PT" w:bidi="pt-PT"/>
      </w:rPr>
    </w:lvl>
    <w:lvl w:ilvl="2" w:tplc="28022DF2">
      <w:numFmt w:val="bullet"/>
      <w:lvlText w:val="•"/>
      <w:lvlJc w:val="left"/>
      <w:pPr>
        <w:ind w:left="2360" w:hanging="295"/>
      </w:pPr>
      <w:rPr>
        <w:rFonts w:hint="default"/>
        <w:lang w:val="pt-PT" w:eastAsia="pt-PT" w:bidi="pt-PT"/>
      </w:rPr>
    </w:lvl>
    <w:lvl w:ilvl="3" w:tplc="E94E090E">
      <w:numFmt w:val="bullet"/>
      <w:lvlText w:val="•"/>
      <w:lvlJc w:val="left"/>
      <w:pPr>
        <w:ind w:left="3305" w:hanging="295"/>
      </w:pPr>
      <w:rPr>
        <w:rFonts w:hint="default"/>
        <w:lang w:val="pt-PT" w:eastAsia="pt-PT" w:bidi="pt-PT"/>
      </w:rPr>
    </w:lvl>
    <w:lvl w:ilvl="4" w:tplc="BC42B742">
      <w:numFmt w:val="bullet"/>
      <w:lvlText w:val="•"/>
      <w:lvlJc w:val="left"/>
      <w:pPr>
        <w:ind w:left="4251" w:hanging="295"/>
      </w:pPr>
      <w:rPr>
        <w:rFonts w:hint="default"/>
        <w:lang w:val="pt-PT" w:eastAsia="pt-PT" w:bidi="pt-PT"/>
      </w:rPr>
    </w:lvl>
    <w:lvl w:ilvl="5" w:tplc="142A16CE">
      <w:numFmt w:val="bullet"/>
      <w:lvlText w:val="•"/>
      <w:lvlJc w:val="left"/>
      <w:pPr>
        <w:ind w:left="5196" w:hanging="295"/>
      </w:pPr>
      <w:rPr>
        <w:rFonts w:hint="default"/>
        <w:lang w:val="pt-PT" w:eastAsia="pt-PT" w:bidi="pt-PT"/>
      </w:rPr>
    </w:lvl>
    <w:lvl w:ilvl="6" w:tplc="27426DB2">
      <w:numFmt w:val="bullet"/>
      <w:lvlText w:val="•"/>
      <w:lvlJc w:val="left"/>
      <w:pPr>
        <w:ind w:left="6142" w:hanging="295"/>
      </w:pPr>
      <w:rPr>
        <w:rFonts w:hint="default"/>
        <w:lang w:val="pt-PT" w:eastAsia="pt-PT" w:bidi="pt-PT"/>
      </w:rPr>
    </w:lvl>
    <w:lvl w:ilvl="7" w:tplc="E608623A">
      <w:numFmt w:val="bullet"/>
      <w:lvlText w:val="•"/>
      <w:lvlJc w:val="left"/>
      <w:pPr>
        <w:ind w:left="7087" w:hanging="295"/>
      </w:pPr>
      <w:rPr>
        <w:rFonts w:hint="default"/>
        <w:lang w:val="pt-PT" w:eastAsia="pt-PT" w:bidi="pt-PT"/>
      </w:rPr>
    </w:lvl>
    <w:lvl w:ilvl="8" w:tplc="CB02C962">
      <w:numFmt w:val="bullet"/>
      <w:lvlText w:val="•"/>
      <w:lvlJc w:val="left"/>
      <w:pPr>
        <w:ind w:left="8033" w:hanging="295"/>
      </w:pPr>
      <w:rPr>
        <w:rFonts w:hint="default"/>
        <w:lang w:val="pt-PT" w:eastAsia="pt-PT" w:bidi="pt-PT"/>
      </w:rPr>
    </w:lvl>
  </w:abstractNum>
  <w:abstractNum w:abstractNumId="42">
    <w:nsid w:val="522E6EA1"/>
    <w:multiLevelType w:val="hybridMultilevel"/>
    <w:tmpl w:val="A60203B8"/>
    <w:lvl w:ilvl="0" w:tplc="2C065330">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E850E8BE">
      <w:numFmt w:val="bullet"/>
      <w:lvlText w:val="•"/>
      <w:lvlJc w:val="left"/>
      <w:pPr>
        <w:ind w:left="2144" w:hanging="425"/>
      </w:pPr>
      <w:rPr>
        <w:rFonts w:hint="default"/>
        <w:lang w:val="pt-PT" w:eastAsia="pt-PT" w:bidi="pt-PT"/>
      </w:rPr>
    </w:lvl>
    <w:lvl w:ilvl="2" w:tplc="7C44E0BC">
      <w:numFmt w:val="bullet"/>
      <w:lvlText w:val="•"/>
      <w:lvlJc w:val="left"/>
      <w:pPr>
        <w:ind w:left="3008" w:hanging="425"/>
      </w:pPr>
      <w:rPr>
        <w:rFonts w:hint="default"/>
        <w:lang w:val="pt-PT" w:eastAsia="pt-PT" w:bidi="pt-PT"/>
      </w:rPr>
    </w:lvl>
    <w:lvl w:ilvl="3" w:tplc="209A37CE">
      <w:numFmt w:val="bullet"/>
      <w:lvlText w:val="•"/>
      <w:lvlJc w:val="left"/>
      <w:pPr>
        <w:ind w:left="3873" w:hanging="425"/>
      </w:pPr>
      <w:rPr>
        <w:rFonts w:hint="default"/>
        <w:lang w:val="pt-PT" w:eastAsia="pt-PT" w:bidi="pt-PT"/>
      </w:rPr>
    </w:lvl>
    <w:lvl w:ilvl="4" w:tplc="3184F368">
      <w:numFmt w:val="bullet"/>
      <w:lvlText w:val="•"/>
      <w:lvlJc w:val="left"/>
      <w:pPr>
        <w:ind w:left="4737" w:hanging="425"/>
      </w:pPr>
      <w:rPr>
        <w:rFonts w:hint="default"/>
        <w:lang w:val="pt-PT" w:eastAsia="pt-PT" w:bidi="pt-PT"/>
      </w:rPr>
    </w:lvl>
    <w:lvl w:ilvl="5" w:tplc="861ED66E">
      <w:numFmt w:val="bullet"/>
      <w:lvlText w:val="•"/>
      <w:lvlJc w:val="left"/>
      <w:pPr>
        <w:ind w:left="5602" w:hanging="425"/>
      </w:pPr>
      <w:rPr>
        <w:rFonts w:hint="default"/>
        <w:lang w:val="pt-PT" w:eastAsia="pt-PT" w:bidi="pt-PT"/>
      </w:rPr>
    </w:lvl>
    <w:lvl w:ilvl="6" w:tplc="E0140960">
      <w:numFmt w:val="bullet"/>
      <w:lvlText w:val="•"/>
      <w:lvlJc w:val="left"/>
      <w:pPr>
        <w:ind w:left="6466" w:hanging="425"/>
      </w:pPr>
      <w:rPr>
        <w:rFonts w:hint="default"/>
        <w:lang w:val="pt-PT" w:eastAsia="pt-PT" w:bidi="pt-PT"/>
      </w:rPr>
    </w:lvl>
    <w:lvl w:ilvl="7" w:tplc="F5986050">
      <w:numFmt w:val="bullet"/>
      <w:lvlText w:val="•"/>
      <w:lvlJc w:val="left"/>
      <w:pPr>
        <w:ind w:left="7330" w:hanging="425"/>
      </w:pPr>
      <w:rPr>
        <w:rFonts w:hint="default"/>
        <w:lang w:val="pt-PT" w:eastAsia="pt-PT" w:bidi="pt-PT"/>
      </w:rPr>
    </w:lvl>
    <w:lvl w:ilvl="8" w:tplc="4AC01D6E">
      <w:numFmt w:val="bullet"/>
      <w:lvlText w:val="•"/>
      <w:lvlJc w:val="left"/>
      <w:pPr>
        <w:ind w:left="8195" w:hanging="425"/>
      </w:pPr>
      <w:rPr>
        <w:rFonts w:hint="default"/>
        <w:lang w:val="pt-PT" w:eastAsia="pt-PT" w:bidi="pt-PT"/>
      </w:rPr>
    </w:lvl>
  </w:abstractNum>
  <w:abstractNum w:abstractNumId="43">
    <w:nsid w:val="53CF02C3"/>
    <w:multiLevelType w:val="multilevel"/>
    <w:tmpl w:val="7E564A0A"/>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8"/>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lowerLetter"/>
      <w:lvlText w:val="%4)"/>
      <w:lvlJc w:val="left"/>
      <w:pPr>
        <w:ind w:left="1415" w:hanging="425"/>
        <w:jc w:val="left"/>
      </w:pPr>
      <w:rPr>
        <w:rFonts w:ascii="Calibri" w:eastAsia="Calibri" w:hAnsi="Calibri" w:cs="Calibri" w:hint="default"/>
        <w:w w:val="99"/>
        <w:sz w:val="20"/>
        <w:szCs w:val="20"/>
        <w:lang w:val="pt-PT" w:eastAsia="pt-PT" w:bidi="pt-PT"/>
      </w:rPr>
    </w:lvl>
    <w:lvl w:ilvl="4">
      <w:numFmt w:val="bullet"/>
      <w:lvlText w:val="•"/>
      <w:lvlJc w:val="left"/>
      <w:pPr>
        <w:ind w:left="4254" w:hanging="425"/>
      </w:pPr>
      <w:rPr>
        <w:rFonts w:hint="default"/>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44">
    <w:nsid w:val="56B34A3D"/>
    <w:multiLevelType w:val="multilevel"/>
    <w:tmpl w:val="F8FA4224"/>
    <w:lvl w:ilvl="0">
      <w:start w:val="9"/>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5">
    <w:nsid w:val="5A792C2F"/>
    <w:multiLevelType w:val="multilevel"/>
    <w:tmpl w:val="C1D80FF0"/>
    <w:lvl w:ilvl="0">
      <w:start w:val="12"/>
      <w:numFmt w:val="decimal"/>
      <w:lvlText w:val="%1"/>
      <w:lvlJc w:val="left"/>
      <w:pPr>
        <w:ind w:left="990" w:hanging="852"/>
        <w:jc w:val="left"/>
      </w:pPr>
      <w:rPr>
        <w:rFonts w:hint="default"/>
        <w:lang w:val="pt-PT" w:eastAsia="pt-PT" w:bidi="pt-PT"/>
      </w:rPr>
    </w:lvl>
    <w:lvl w:ilvl="1">
      <w:start w:val="4"/>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46">
    <w:nsid w:val="5B3A7FA0"/>
    <w:multiLevelType w:val="multilevel"/>
    <w:tmpl w:val="EB105B72"/>
    <w:lvl w:ilvl="0">
      <w:start w:val="12"/>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7"/>
      <w:numFmt w:val="decimal"/>
      <w:lvlText w:val="%1.%2.%3"/>
      <w:lvlJc w:val="left"/>
      <w:pPr>
        <w:ind w:left="990" w:hanging="852"/>
        <w:jc w:val="left"/>
      </w:pPr>
      <w:rPr>
        <w:rFonts w:hint="default"/>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start w:val="1"/>
      <w:numFmt w:val="lowerLetter"/>
      <w:lvlText w:val="%5)"/>
      <w:lvlJc w:val="left"/>
      <w:pPr>
        <w:ind w:left="1415" w:hanging="425"/>
        <w:jc w:val="left"/>
      </w:pPr>
      <w:rPr>
        <w:rFonts w:ascii="Calibri" w:eastAsia="Calibri" w:hAnsi="Calibri" w:cs="Calibri" w:hint="default"/>
        <w:w w:val="99"/>
        <w:sz w:val="20"/>
        <w:szCs w:val="20"/>
        <w:lang w:val="pt-PT" w:eastAsia="pt-PT" w:bidi="pt-PT"/>
      </w:rPr>
    </w:lvl>
    <w:lvl w:ilvl="5">
      <w:numFmt w:val="bullet"/>
      <w:lvlText w:val="•"/>
      <w:lvlJc w:val="left"/>
      <w:pPr>
        <w:ind w:left="5199" w:hanging="425"/>
      </w:pPr>
      <w:rPr>
        <w:rFonts w:hint="default"/>
        <w:lang w:val="pt-PT" w:eastAsia="pt-PT" w:bidi="pt-PT"/>
      </w:rPr>
    </w:lvl>
    <w:lvl w:ilvl="6">
      <w:numFmt w:val="bullet"/>
      <w:lvlText w:val="•"/>
      <w:lvlJc w:val="left"/>
      <w:pPr>
        <w:ind w:left="6144" w:hanging="425"/>
      </w:pPr>
      <w:rPr>
        <w:rFonts w:hint="default"/>
        <w:lang w:val="pt-PT" w:eastAsia="pt-PT" w:bidi="pt-PT"/>
      </w:rPr>
    </w:lvl>
    <w:lvl w:ilvl="7">
      <w:numFmt w:val="bullet"/>
      <w:lvlText w:val="•"/>
      <w:lvlJc w:val="left"/>
      <w:pPr>
        <w:ind w:left="7089" w:hanging="425"/>
      </w:pPr>
      <w:rPr>
        <w:rFonts w:hint="default"/>
        <w:lang w:val="pt-PT" w:eastAsia="pt-PT" w:bidi="pt-PT"/>
      </w:rPr>
    </w:lvl>
    <w:lvl w:ilvl="8">
      <w:numFmt w:val="bullet"/>
      <w:lvlText w:val="•"/>
      <w:lvlJc w:val="left"/>
      <w:pPr>
        <w:ind w:left="8034" w:hanging="425"/>
      </w:pPr>
      <w:rPr>
        <w:rFonts w:hint="default"/>
        <w:lang w:val="pt-PT" w:eastAsia="pt-PT" w:bidi="pt-PT"/>
      </w:rPr>
    </w:lvl>
  </w:abstractNum>
  <w:abstractNum w:abstractNumId="47">
    <w:nsid w:val="5F1A2EA6"/>
    <w:multiLevelType w:val="multilevel"/>
    <w:tmpl w:val="CEE6E35E"/>
    <w:lvl w:ilvl="0">
      <w:start w:val="1"/>
      <w:numFmt w:val="decimal"/>
      <w:lvlText w:val="%1."/>
      <w:lvlJc w:val="left"/>
      <w:pPr>
        <w:tabs>
          <w:tab w:val="num" w:pos="851"/>
        </w:tabs>
        <w:ind w:left="851" w:hanging="851"/>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16D5BD8"/>
    <w:multiLevelType w:val="hybridMultilevel"/>
    <w:tmpl w:val="8316868A"/>
    <w:lvl w:ilvl="0" w:tplc="C7A249D8">
      <w:start w:val="1"/>
      <w:numFmt w:val="lowerLetter"/>
      <w:lvlText w:val="%1)"/>
      <w:lvlJc w:val="left"/>
      <w:pPr>
        <w:ind w:left="1415" w:hanging="425"/>
        <w:jc w:val="left"/>
      </w:pPr>
      <w:rPr>
        <w:rFonts w:ascii="Calibri" w:eastAsia="Calibri" w:hAnsi="Calibri" w:cs="Calibri" w:hint="default"/>
        <w:w w:val="99"/>
        <w:sz w:val="20"/>
        <w:szCs w:val="20"/>
        <w:lang w:val="pt-PT" w:eastAsia="pt-PT" w:bidi="pt-PT"/>
      </w:rPr>
    </w:lvl>
    <w:lvl w:ilvl="1" w:tplc="5DAE6D08">
      <w:numFmt w:val="bullet"/>
      <w:lvlText w:val="•"/>
      <w:lvlJc w:val="left"/>
      <w:pPr>
        <w:ind w:left="2270" w:hanging="425"/>
      </w:pPr>
      <w:rPr>
        <w:rFonts w:hint="default"/>
        <w:lang w:val="pt-PT" w:eastAsia="pt-PT" w:bidi="pt-PT"/>
      </w:rPr>
    </w:lvl>
    <w:lvl w:ilvl="2" w:tplc="260E5A20">
      <w:numFmt w:val="bullet"/>
      <w:lvlText w:val="•"/>
      <w:lvlJc w:val="left"/>
      <w:pPr>
        <w:ind w:left="3120" w:hanging="425"/>
      </w:pPr>
      <w:rPr>
        <w:rFonts w:hint="default"/>
        <w:lang w:val="pt-PT" w:eastAsia="pt-PT" w:bidi="pt-PT"/>
      </w:rPr>
    </w:lvl>
    <w:lvl w:ilvl="3" w:tplc="D076D140">
      <w:numFmt w:val="bullet"/>
      <w:lvlText w:val="•"/>
      <w:lvlJc w:val="left"/>
      <w:pPr>
        <w:ind w:left="3971" w:hanging="425"/>
      </w:pPr>
      <w:rPr>
        <w:rFonts w:hint="default"/>
        <w:lang w:val="pt-PT" w:eastAsia="pt-PT" w:bidi="pt-PT"/>
      </w:rPr>
    </w:lvl>
    <w:lvl w:ilvl="4" w:tplc="0352AB32">
      <w:numFmt w:val="bullet"/>
      <w:lvlText w:val="•"/>
      <w:lvlJc w:val="left"/>
      <w:pPr>
        <w:ind w:left="4821" w:hanging="425"/>
      </w:pPr>
      <w:rPr>
        <w:rFonts w:hint="default"/>
        <w:lang w:val="pt-PT" w:eastAsia="pt-PT" w:bidi="pt-PT"/>
      </w:rPr>
    </w:lvl>
    <w:lvl w:ilvl="5" w:tplc="0BA2C75C">
      <w:numFmt w:val="bullet"/>
      <w:lvlText w:val="•"/>
      <w:lvlJc w:val="left"/>
      <w:pPr>
        <w:ind w:left="5672" w:hanging="425"/>
      </w:pPr>
      <w:rPr>
        <w:rFonts w:hint="default"/>
        <w:lang w:val="pt-PT" w:eastAsia="pt-PT" w:bidi="pt-PT"/>
      </w:rPr>
    </w:lvl>
    <w:lvl w:ilvl="6" w:tplc="998CF814">
      <w:numFmt w:val="bullet"/>
      <w:lvlText w:val="•"/>
      <w:lvlJc w:val="left"/>
      <w:pPr>
        <w:ind w:left="6522" w:hanging="425"/>
      </w:pPr>
      <w:rPr>
        <w:rFonts w:hint="default"/>
        <w:lang w:val="pt-PT" w:eastAsia="pt-PT" w:bidi="pt-PT"/>
      </w:rPr>
    </w:lvl>
    <w:lvl w:ilvl="7" w:tplc="B08A20B6">
      <w:numFmt w:val="bullet"/>
      <w:lvlText w:val="•"/>
      <w:lvlJc w:val="left"/>
      <w:pPr>
        <w:ind w:left="7372" w:hanging="425"/>
      </w:pPr>
      <w:rPr>
        <w:rFonts w:hint="default"/>
        <w:lang w:val="pt-PT" w:eastAsia="pt-PT" w:bidi="pt-PT"/>
      </w:rPr>
    </w:lvl>
    <w:lvl w:ilvl="8" w:tplc="713A620E">
      <w:numFmt w:val="bullet"/>
      <w:lvlText w:val="•"/>
      <w:lvlJc w:val="left"/>
      <w:pPr>
        <w:ind w:left="8223" w:hanging="425"/>
      </w:pPr>
      <w:rPr>
        <w:rFonts w:hint="default"/>
        <w:lang w:val="pt-PT" w:eastAsia="pt-PT" w:bidi="pt-PT"/>
      </w:rPr>
    </w:lvl>
  </w:abstractNum>
  <w:abstractNum w:abstractNumId="49">
    <w:nsid w:val="61985A01"/>
    <w:multiLevelType w:val="hybridMultilevel"/>
    <w:tmpl w:val="4D2E39C6"/>
    <w:lvl w:ilvl="0" w:tplc="B35A227A">
      <w:start w:val="1"/>
      <w:numFmt w:val="lowerLetter"/>
      <w:lvlText w:val="%1."/>
      <w:lvlJc w:val="left"/>
      <w:pPr>
        <w:ind w:left="1182" w:hanging="192"/>
        <w:jc w:val="left"/>
      </w:pPr>
      <w:rPr>
        <w:rFonts w:ascii="Calibri" w:eastAsia="Calibri" w:hAnsi="Calibri" w:cs="Calibri" w:hint="default"/>
        <w:w w:val="99"/>
        <w:sz w:val="20"/>
        <w:szCs w:val="20"/>
        <w:lang w:val="pt-PT" w:eastAsia="pt-PT" w:bidi="pt-PT"/>
      </w:rPr>
    </w:lvl>
    <w:lvl w:ilvl="1" w:tplc="E3EC7D5C">
      <w:numFmt w:val="bullet"/>
      <w:lvlText w:val="•"/>
      <w:lvlJc w:val="left"/>
      <w:pPr>
        <w:ind w:left="2054" w:hanging="192"/>
      </w:pPr>
      <w:rPr>
        <w:rFonts w:hint="default"/>
        <w:lang w:val="pt-PT" w:eastAsia="pt-PT" w:bidi="pt-PT"/>
      </w:rPr>
    </w:lvl>
    <w:lvl w:ilvl="2" w:tplc="A1C81BBE">
      <w:numFmt w:val="bullet"/>
      <w:lvlText w:val="•"/>
      <w:lvlJc w:val="left"/>
      <w:pPr>
        <w:ind w:left="2928" w:hanging="192"/>
      </w:pPr>
      <w:rPr>
        <w:rFonts w:hint="default"/>
        <w:lang w:val="pt-PT" w:eastAsia="pt-PT" w:bidi="pt-PT"/>
      </w:rPr>
    </w:lvl>
    <w:lvl w:ilvl="3" w:tplc="9324699A">
      <w:numFmt w:val="bullet"/>
      <w:lvlText w:val="•"/>
      <w:lvlJc w:val="left"/>
      <w:pPr>
        <w:ind w:left="3803" w:hanging="192"/>
      </w:pPr>
      <w:rPr>
        <w:rFonts w:hint="default"/>
        <w:lang w:val="pt-PT" w:eastAsia="pt-PT" w:bidi="pt-PT"/>
      </w:rPr>
    </w:lvl>
    <w:lvl w:ilvl="4" w:tplc="C41C03B6">
      <w:numFmt w:val="bullet"/>
      <w:lvlText w:val="•"/>
      <w:lvlJc w:val="left"/>
      <w:pPr>
        <w:ind w:left="4677" w:hanging="192"/>
      </w:pPr>
      <w:rPr>
        <w:rFonts w:hint="default"/>
        <w:lang w:val="pt-PT" w:eastAsia="pt-PT" w:bidi="pt-PT"/>
      </w:rPr>
    </w:lvl>
    <w:lvl w:ilvl="5" w:tplc="9EA493A0">
      <w:numFmt w:val="bullet"/>
      <w:lvlText w:val="•"/>
      <w:lvlJc w:val="left"/>
      <w:pPr>
        <w:ind w:left="5552" w:hanging="192"/>
      </w:pPr>
      <w:rPr>
        <w:rFonts w:hint="default"/>
        <w:lang w:val="pt-PT" w:eastAsia="pt-PT" w:bidi="pt-PT"/>
      </w:rPr>
    </w:lvl>
    <w:lvl w:ilvl="6" w:tplc="F3FE19FA">
      <w:numFmt w:val="bullet"/>
      <w:lvlText w:val="•"/>
      <w:lvlJc w:val="left"/>
      <w:pPr>
        <w:ind w:left="6426" w:hanging="192"/>
      </w:pPr>
      <w:rPr>
        <w:rFonts w:hint="default"/>
        <w:lang w:val="pt-PT" w:eastAsia="pt-PT" w:bidi="pt-PT"/>
      </w:rPr>
    </w:lvl>
    <w:lvl w:ilvl="7" w:tplc="F072F4A0">
      <w:numFmt w:val="bullet"/>
      <w:lvlText w:val="•"/>
      <w:lvlJc w:val="left"/>
      <w:pPr>
        <w:ind w:left="7300" w:hanging="192"/>
      </w:pPr>
      <w:rPr>
        <w:rFonts w:hint="default"/>
        <w:lang w:val="pt-PT" w:eastAsia="pt-PT" w:bidi="pt-PT"/>
      </w:rPr>
    </w:lvl>
    <w:lvl w:ilvl="8" w:tplc="611853E6">
      <w:numFmt w:val="bullet"/>
      <w:lvlText w:val="•"/>
      <w:lvlJc w:val="left"/>
      <w:pPr>
        <w:ind w:left="8175" w:hanging="192"/>
      </w:pPr>
      <w:rPr>
        <w:rFonts w:hint="default"/>
        <w:lang w:val="pt-PT" w:eastAsia="pt-PT" w:bidi="pt-PT"/>
      </w:rPr>
    </w:lvl>
  </w:abstractNum>
  <w:abstractNum w:abstractNumId="50">
    <w:nsid w:val="631F681A"/>
    <w:multiLevelType w:val="multilevel"/>
    <w:tmpl w:val="F6E0B3BE"/>
    <w:lvl w:ilvl="0">
      <w:start w:val="4"/>
      <w:numFmt w:val="decimal"/>
      <w:lvlText w:val="%1"/>
      <w:lvlJc w:val="left"/>
      <w:pPr>
        <w:ind w:left="990" w:hanging="852"/>
        <w:jc w:val="left"/>
      </w:pPr>
      <w:rPr>
        <w:rFonts w:hint="default"/>
        <w:lang w:val="pt-PT" w:eastAsia="pt-PT" w:bidi="pt-PT"/>
      </w:rPr>
    </w:lvl>
    <w:lvl w:ilvl="1">
      <w:start w:val="3"/>
      <w:numFmt w:val="decimal"/>
      <w:lvlText w:val="%1.%2"/>
      <w:lvlJc w:val="left"/>
      <w:pPr>
        <w:ind w:left="990" w:hanging="852"/>
        <w:jc w:val="left"/>
      </w:pPr>
      <w:rPr>
        <w:rFonts w:hint="default"/>
        <w:lang w:val="pt-PT" w:eastAsia="pt-PT" w:bidi="pt-PT"/>
      </w:rPr>
    </w:lvl>
    <w:lvl w:ilvl="2">
      <w:start w:val="2"/>
      <w:numFmt w:val="decimal"/>
      <w:lvlText w:val="%1.%2.%3."/>
      <w:lvlJc w:val="left"/>
      <w:pPr>
        <w:ind w:left="990" w:hanging="852"/>
        <w:jc w:val="left"/>
      </w:pPr>
      <w:rPr>
        <w:rFonts w:ascii="Calibri" w:eastAsia="Calibri" w:hAnsi="Calibri" w:cs="Calibri" w:hint="default"/>
        <w:spacing w:val="-1"/>
        <w:w w:val="100"/>
        <w:sz w:val="22"/>
        <w:szCs w:val="22"/>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51">
    <w:nsid w:val="64903D40"/>
    <w:multiLevelType w:val="hybridMultilevel"/>
    <w:tmpl w:val="1472D0E2"/>
    <w:lvl w:ilvl="0" w:tplc="1640E004">
      <w:start w:val="1"/>
      <w:numFmt w:val="decimal"/>
      <w:lvlText w:val="%1."/>
      <w:lvlJc w:val="left"/>
      <w:pPr>
        <w:ind w:left="566" w:hanging="428"/>
        <w:jc w:val="left"/>
      </w:pPr>
      <w:rPr>
        <w:rFonts w:hint="default"/>
        <w:b/>
        <w:bCs/>
        <w:spacing w:val="-1"/>
        <w:w w:val="99"/>
        <w:lang w:val="pt-PT" w:eastAsia="pt-PT" w:bidi="pt-PT"/>
      </w:rPr>
    </w:lvl>
    <w:lvl w:ilvl="1" w:tplc="BB0A1EE6">
      <w:numFmt w:val="bullet"/>
      <w:lvlText w:val=""/>
      <w:lvlJc w:val="left"/>
      <w:pPr>
        <w:ind w:left="858" w:hanging="360"/>
      </w:pPr>
      <w:rPr>
        <w:rFonts w:ascii="Wingdings" w:eastAsia="Wingdings" w:hAnsi="Wingdings" w:cs="Wingdings" w:hint="default"/>
        <w:w w:val="99"/>
        <w:sz w:val="20"/>
        <w:szCs w:val="20"/>
        <w:lang w:val="pt-PT" w:eastAsia="pt-PT" w:bidi="pt-PT"/>
      </w:rPr>
    </w:lvl>
    <w:lvl w:ilvl="2" w:tplc="B5C27958">
      <w:numFmt w:val="bullet"/>
      <w:lvlText w:val="•"/>
      <w:lvlJc w:val="left"/>
      <w:pPr>
        <w:ind w:left="1867" w:hanging="360"/>
      </w:pPr>
      <w:rPr>
        <w:rFonts w:hint="default"/>
        <w:lang w:val="pt-PT" w:eastAsia="pt-PT" w:bidi="pt-PT"/>
      </w:rPr>
    </w:lvl>
    <w:lvl w:ilvl="3" w:tplc="94EA55B8">
      <w:numFmt w:val="bullet"/>
      <w:lvlText w:val="•"/>
      <w:lvlJc w:val="left"/>
      <w:pPr>
        <w:ind w:left="2874" w:hanging="360"/>
      </w:pPr>
      <w:rPr>
        <w:rFonts w:hint="default"/>
        <w:lang w:val="pt-PT" w:eastAsia="pt-PT" w:bidi="pt-PT"/>
      </w:rPr>
    </w:lvl>
    <w:lvl w:ilvl="4" w:tplc="F9BC28EC">
      <w:numFmt w:val="bullet"/>
      <w:lvlText w:val="•"/>
      <w:lvlJc w:val="left"/>
      <w:pPr>
        <w:ind w:left="3881" w:hanging="360"/>
      </w:pPr>
      <w:rPr>
        <w:rFonts w:hint="default"/>
        <w:lang w:val="pt-PT" w:eastAsia="pt-PT" w:bidi="pt-PT"/>
      </w:rPr>
    </w:lvl>
    <w:lvl w:ilvl="5" w:tplc="33E8AC60">
      <w:numFmt w:val="bullet"/>
      <w:lvlText w:val="•"/>
      <w:lvlJc w:val="left"/>
      <w:pPr>
        <w:ind w:left="4888" w:hanging="360"/>
      </w:pPr>
      <w:rPr>
        <w:rFonts w:hint="default"/>
        <w:lang w:val="pt-PT" w:eastAsia="pt-PT" w:bidi="pt-PT"/>
      </w:rPr>
    </w:lvl>
    <w:lvl w:ilvl="6" w:tplc="90080AE6">
      <w:numFmt w:val="bullet"/>
      <w:lvlText w:val="•"/>
      <w:lvlJc w:val="left"/>
      <w:pPr>
        <w:ind w:left="5895" w:hanging="360"/>
      </w:pPr>
      <w:rPr>
        <w:rFonts w:hint="default"/>
        <w:lang w:val="pt-PT" w:eastAsia="pt-PT" w:bidi="pt-PT"/>
      </w:rPr>
    </w:lvl>
    <w:lvl w:ilvl="7" w:tplc="58BED906">
      <w:numFmt w:val="bullet"/>
      <w:lvlText w:val="•"/>
      <w:lvlJc w:val="left"/>
      <w:pPr>
        <w:ind w:left="6902" w:hanging="360"/>
      </w:pPr>
      <w:rPr>
        <w:rFonts w:hint="default"/>
        <w:lang w:val="pt-PT" w:eastAsia="pt-PT" w:bidi="pt-PT"/>
      </w:rPr>
    </w:lvl>
    <w:lvl w:ilvl="8" w:tplc="5D46D2F0">
      <w:numFmt w:val="bullet"/>
      <w:lvlText w:val="•"/>
      <w:lvlJc w:val="left"/>
      <w:pPr>
        <w:ind w:left="7909" w:hanging="360"/>
      </w:pPr>
      <w:rPr>
        <w:rFonts w:hint="default"/>
        <w:lang w:val="pt-PT" w:eastAsia="pt-PT" w:bidi="pt-PT"/>
      </w:rPr>
    </w:lvl>
  </w:abstractNum>
  <w:abstractNum w:abstractNumId="52">
    <w:nsid w:val="74A05EA1"/>
    <w:multiLevelType w:val="multilevel"/>
    <w:tmpl w:val="BEDC7E2E"/>
    <w:lvl w:ilvl="0">
      <w:start w:val="2"/>
      <w:numFmt w:val="decimal"/>
      <w:lvlText w:val="%1"/>
      <w:lvlJc w:val="left"/>
      <w:pPr>
        <w:ind w:left="990" w:hanging="852"/>
        <w:jc w:val="left"/>
      </w:pPr>
      <w:rPr>
        <w:rFonts w:hint="default"/>
        <w:lang w:val="pt-PT" w:eastAsia="pt-PT" w:bidi="pt-PT"/>
      </w:rPr>
    </w:lvl>
    <w:lvl w:ilvl="1">
      <w:start w:val="7"/>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decimal"/>
      <w:lvlText w:val="%1.%2.%3."/>
      <w:lvlJc w:val="left"/>
      <w:pPr>
        <w:ind w:left="2133" w:hanging="502"/>
        <w:jc w:val="left"/>
      </w:pPr>
      <w:rPr>
        <w:rFonts w:asciiTheme="minorHAnsi" w:eastAsia="Calibri" w:hAnsiTheme="minorHAnsi" w:cstheme="minorHAnsi" w:hint="default"/>
        <w:b/>
        <w:spacing w:val="-1"/>
        <w:w w:val="99"/>
        <w:sz w:val="20"/>
        <w:szCs w:val="20"/>
        <w:lang w:val="pt-PT" w:eastAsia="pt-PT" w:bidi="pt-PT"/>
      </w:rPr>
    </w:lvl>
    <w:lvl w:ilvl="3">
      <w:numFmt w:val="bullet"/>
      <w:lvlText w:val=""/>
      <w:lvlJc w:val="left"/>
      <w:pPr>
        <w:ind w:left="2853" w:hanging="360"/>
      </w:pPr>
      <w:rPr>
        <w:rFonts w:ascii="Symbol" w:eastAsia="Symbol" w:hAnsi="Symbol" w:cs="Symbol" w:hint="default"/>
        <w:w w:val="99"/>
        <w:sz w:val="20"/>
        <w:szCs w:val="20"/>
        <w:lang w:val="pt-PT" w:eastAsia="pt-PT" w:bidi="pt-PT"/>
      </w:rPr>
    </w:lvl>
    <w:lvl w:ilvl="4">
      <w:numFmt w:val="bullet"/>
      <w:lvlText w:val="•"/>
      <w:lvlJc w:val="left"/>
      <w:pPr>
        <w:ind w:left="4626" w:hanging="360"/>
      </w:pPr>
      <w:rPr>
        <w:rFonts w:hint="default"/>
        <w:lang w:val="pt-PT" w:eastAsia="pt-PT" w:bidi="pt-PT"/>
      </w:rPr>
    </w:lvl>
    <w:lvl w:ilvl="5">
      <w:numFmt w:val="bullet"/>
      <w:lvlText w:val="•"/>
      <w:lvlJc w:val="left"/>
      <w:pPr>
        <w:ind w:left="5509" w:hanging="360"/>
      </w:pPr>
      <w:rPr>
        <w:rFonts w:hint="default"/>
        <w:lang w:val="pt-PT" w:eastAsia="pt-PT" w:bidi="pt-PT"/>
      </w:rPr>
    </w:lvl>
    <w:lvl w:ilvl="6">
      <w:numFmt w:val="bullet"/>
      <w:lvlText w:val="•"/>
      <w:lvlJc w:val="left"/>
      <w:pPr>
        <w:ind w:left="6392" w:hanging="360"/>
      </w:pPr>
      <w:rPr>
        <w:rFonts w:hint="default"/>
        <w:lang w:val="pt-PT" w:eastAsia="pt-PT" w:bidi="pt-PT"/>
      </w:rPr>
    </w:lvl>
    <w:lvl w:ilvl="7">
      <w:numFmt w:val="bullet"/>
      <w:lvlText w:val="•"/>
      <w:lvlJc w:val="left"/>
      <w:pPr>
        <w:ind w:left="7275" w:hanging="360"/>
      </w:pPr>
      <w:rPr>
        <w:rFonts w:hint="default"/>
        <w:lang w:val="pt-PT" w:eastAsia="pt-PT" w:bidi="pt-PT"/>
      </w:rPr>
    </w:lvl>
    <w:lvl w:ilvl="8">
      <w:numFmt w:val="bullet"/>
      <w:lvlText w:val="•"/>
      <w:lvlJc w:val="left"/>
      <w:pPr>
        <w:ind w:left="8158" w:hanging="360"/>
      </w:pPr>
      <w:rPr>
        <w:rFonts w:hint="default"/>
        <w:lang w:val="pt-PT" w:eastAsia="pt-PT" w:bidi="pt-PT"/>
      </w:rPr>
    </w:lvl>
  </w:abstractNum>
  <w:abstractNum w:abstractNumId="53">
    <w:nsid w:val="75F46AC2"/>
    <w:multiLevelType w:val="multilevel"/>
    <w:tmpl w:val="9CC839AE"/>
    <w:styleLink w:val="Estilo8"/>
    <w:lvl w:ilvl="0">
      <w:start w:val="9"/>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774A2C3A"/>
    <w:multiLevelType w:val="hybridMultilevel"/>
    <w:tmpl w:val="D14E3170"/>
    <w:lvl w:ilvl="0" w:tplc="011ABABC">
      <w:start w:val="1"/>
      <w:numFmt w:val="upperRoman"/>
      <w:lvlText w:val="%1."/>
      <w:lvlJc w:val="left"/>
      <w:pPr>
        <w:ind w:left="1271" w:hanging="425"/>
        <w:jc w:val="left"/>
      </w:pPr>
      <w:rPr>
        <w:rFonts w:ascii="Calibri" w:eastAsia="Calibri" w:hAnsi="Calibri" w:cs="Calibri" w:hint="default"/>
        <w:w w:val="99"/>
        <w:sz w:val="20"/>
        <w:szCs w:val="20"/>
        <w:lang w:val="pt-PT" w:eastAsia="pt-PT" w:bidi="pt-PT"/>
      </w:rPr>
    </w:lvl>
    <w:lvl w:ilvl="1" w:tplc="756A0918">
      <w:numFmt w:val="bullet"/>
      <w:lvlText w:val="•"/>
      <w:lvlJc w:val="left"/>
      <w:pPr>
        <w:ind w:left="2144" w:hanging="425"/>
      </w:pPr>
      <w:rPr>
        <w:rFonts w:hint="default"/>
        <w:lang w:val="pt-PT" w:eastAsia="pt-PT" w:bidi="pt-PT"/>
      </w:rPr>
    </w:lvl>
    <w:lvl w:ilvl="2" w:tplc="3F04E754">
      <w:numFmt w:val="bullet"/>
      <w:lvlText w:val="•"/>
      <w:lvlJc w:val="left"/>
      <w:pPr>
        <w:ind w:left="3008" w:hanging="425"/>
      </w:pPr>
      <w:rPr>
        <w:rFonts w:hint="default"/>
        <w:lang w:val="pt-PT" w:eastAsia="pt-PT" w:bidi="pt-PT"/>
      </w:rPr>
    </w:lvl>
    <w:lvl w:ilvl="3" w:tplc="0610F040">
      <w:numFmt w:val="bullet"/>
      <w:lvlText w:val="•"/>
      <w:lvlJc w:val="left"/>
      <w:pPr>
        <w:ind w:left="3873" w:hanging="425"/>
      </w:pPr>
      <w:rPr>
        <w:rFonts w:hint="default"/>
        <w:lang w:val="pt-PT" w:eastAsia="pt-PT" w:bidi="pt-PT"/>
      </w:rPr>
    </w:lvl>
    <w:lvl w:ilvl="4" w:tplc="693E03BC">
      <w:numFmt w:val="bullet"/>
      <w:lvlText w:val="•"/>
      <w:lvlJc w:val="left"/>
      <w:pPr>
        <w:ind w:left="4737" w:hanging="425"/>
      </w:pPr>
      <w:rPr>
        <w:rFonts w:hint="default"/>
        <w:lang w:val="pt-PT" w:eastAsia="pt-PT" w:bidi="pt-PT"/>
      </w:rPr>
    </w:lvl>
    <w:lvl w:ilvl="5" w:tplc="B04CC62E">
      <w:numFmt w:val="bullet"/>
      <w:lvlText w:val="•"/>
      <w:lvlJc w:val="left"/>
      <w:pPr>
        <w:ind w:left="5602" w:hanging="425"/>
      </w:pPr>
      <w:rPr>
        <w:rFonts w:hint="default"/>
        <w:lang w:val="pt-PT" w:eastAsia="pt-PT" w:bidi="pt-PT"/>
      </w:rPr>
    </w:lvl>
    <w:lvl w:ilvl="6" w:tplc="5A028EC4">
      <w:numFmt w:val="bullet"/>
      <w:lvlText w:val="•"/>
      <w:lvlJc w:val="left"/>
      <w:pPr>
        <w:ind w:left="6466" w:hanging="425"/>
      </w:pPr>
      <w:rPr>
        <w:rFonts w:hint="default"/>
        <w:lang w:val="pt-PT" w:eastAsia="pt-PT" w:bidi="pt-PT"/>
      </w:rPr>
    </w:lvl>
    <w:lvl w:ilvl="7" w:tplc="7D68A6A2">
      <w:numFmt w:val="bullet"/>
      <w:lvlText w:val="•"/>
      <w:lvlJc w:val="left"/>
      <w:pPr>
        <w:ind w:left="7330" w:hanging="425"/>
      </w:pPr>
      <w:rPr>
        <w:rFonts w:hint="default"/>
        <w:lang w:val="pt-PT" w:eastAsia="pt-PT" w:bidi="pt-PT"/>
      </w:rPr>
    </w:lvl>
    <w:lvl w:ilvl="8" w:tplc="1CFAF7AA">
      <w:numFmt w:val="bullet"/>
      <w:lvlText w:val="•"/>
      <w:lvlJc w:val="left"/>
      <w:pPr>
        <w:ind w:left="8195" w:hanging="425"/>
      </w:pPr>
      <w:rPr>
        <w:rFonts w:hint="default"/>
        <w:lang w:val="pt-PT" w:eastAsia="pt-PT" w:bidi="pt-PT"/>
      </w:rPr>
    </w:lvl>
  </w:abstractNum>
  <w:abstractNum w:abstractNumId="55">
    <w:nsid w:val="778B60B9"/>
    <w:multiLevelType w:val="multilevel"/>
    <w:tmpl w:val="51FC84E4"/>
    <w:lvl w:ilvl="0">
      <w:start w:val="17"/>
      <w:numFmt w:val="decimal"/>
      <w:lvlText w:val="%1"/>
      <w:lvlJc w:val="left"/>
      <w:pPr>
        <w:ind w:left="846" w:hanging="708"/>
        <w:jc w:val="left"/>
      </w:pPr>
      <w:rPr>
        <w:rFonts w:hint="default"/>
        <w:lang w:val="pt-PT" w:eastAsia="pt-PT" w:bidi="pt-PT"/>
      </w:rPr>
    </w:lvl>
    <w:lvl w:ilvl="1">
      <w:start w:val="1"/>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56">
    <w:nsid w:val="790B64C1"/>
    <w:multiLevelType w:val="multilevel"/>
    <w:tmpl w:val="83B88E8A"/>
    <w:lvl w:ilvl="0">
      <w:start w:val="10"/>
      <w:numFmt w:val="decimal"/>
      <w:lvlText w:val="%1"/>
      <w:lvlJc w:val="left"/>
      <w:pPr>
        <w:ind w:left="875" w:hanging="737"/>
        <w:jc w:val="left"/>
      </w:pPr>
      <w:rPr>
        <w:rFonts w:hint="default"/>
        <w:lang w:val="pt-PT" w:eastAsia="pt-PT" w:bidi="pt-PT"/>
      </w:rPr>
    </w:lvl>
    <w:lvl w:ilvl="1">
      <w:start w:val="3"/>
      <w:numFmt w:val="decimal"/>
      <w:lvlText w:val="%1.%2"/>
      <w:lvlJc w:val="left"/>
      <w:pPr>
        <w:ind w:left="875" w:hanging="737"/>
        <w:jc w:val="left"/>
      </w:pPr>
      <w:rPr>
        <w:rFonts w:hint="default"/>
        <w:lang w:val="pt-PT" w:eastAsia="pt-PT" w:bidi="pt-PT"/>
      </w:rPr>
    </w:lvl>
    <w:lvl w:ilvl="2">
      <w:start w:val="5"/>
      <w:numFmt w:val="decimal"/>
      <w:lvlText w:val="%1.%2.%3."/>
      <w:lvlJc w:val="left"/>
      <w:pPr>
        <w:ind w:left="875" w:hanging="737"/>
        <w:jc w:val="left"/>
      </w:pPr>
      <w:rPr>
        <w:rFonts w:ascii="Calibri" w:eastAsia="Calibri" w:hAnsi="Calibri" w:cs="Calibri" w:hint="default"/>
        <w:w w:val="99"/>
        <w:sz w:val="20"/>
        <w:szCs w:val="20"/>
        <w:lang w:val="pt-PT" w:eastAsia="pt-PT" w:bidi="pt-PT"/>
      </w:rPr>
    </w:lvl>
    <w:lvl w:ilvl="3">
      <w:start w:val="1"/>
      <w:numFmt w:val="decimal"/>
      <w:lvlText w:val="%1.%2.%3.%4."/>
      <w:lvlJc w:val="left"/>
      <w:pPr>
        <w:ind w:left="990" w:hanging="852"/>
        <w:jc w:val="left"/>
      </w:pPr>
      <w:rPr>
        <w:rFonts w:ascii="Calibri" w:eastAsia="Calibri" w:hAnsi="Calibri" w:cs="Calibri" w:hint="default"/>
        <w:w w:val="99"/>
        <w:sz w:val="20"/>
        <w:szCs w:val="20"/>
        <w:lang w:val="pt-PT" w:eastAsia="pt-PT" w:bidi="pt-PT"/>
      </w:rPr>
    </w:lvl>
    <w:lvl w:ilvl="4">
      <w:numFmt w:val="bullet"/>
      <w:lvlText w:val="•"/>
      <w:lvlJc w:val="left"/>
      <w:pPr>
        <w:ind w:left="3974" w:hanging="852"/>
      </w:pPr>
      <w:rPr>
        <w:rFonts w:hint="default"/>
        <w:lang w:val="pt-PT" w:eastAsia="pt-PT" w:bidi="pt-PT"/>
      </w:rPr>
    </w:lvl>
    <w:lvl w:ilvl="5">
      <w:numFmt w:val="bullet"/>
      <w:lvlText w:val="•"/>
      <w:lvlJc w:val="left"/>
      <w:pPr>
        <w:ind w:left="4966" w:hanging="852"/>
      </w:pPr>
      <w:rPr>
        <w:rFonts w:hint="default"/>
        <w:lang w:val="pt-PT" w:eastAsia="pt-PT" w:bidi="pt-PT"/>
      </w:rPr>
    </w:lvl>
    <w:lvl w:ilvl="6">
      <w:numFmt w:val="bullet"/>
      <w:lvlText w:val="•"/>
      <w:lvlJc w:val="left"/>
      <w:pPr>
        <w:ind w:left="5957" w:hanging="852"/>
      </w:pPr>
      <w:rPr>
        <w:rFonts w:hint="default"/>
        <w:lang w:val="pt-PT" w:eastAsia="pt-PT" w:bidi="pt-PT"/>
      </w:rPr>
    </w:lvl>
    <w:lvl w:ilvl="7">
      <w:numFmt w:val="bullet"/>
      <w:lvlText w:val="•"/>
      <w:lvlJc w:val="left"/>
      <w:pPr>
        <w:ind w:left="6949" w:hanging="852"/>
      </w:pPr>
      <w:rPr>
        <w:rFonts w:hint="default"/>
        <w:lang w:val="pt-PT" w:eastAsia="pt-PT" w:bidi="pt-PT"/>
      </w:rPr>
    </w:lvl>
    <w:lvl w:ilvl="8">
      <w:numFmt w:val="bullet"/>
      <w:lvlText w:val="•"/>
      <w:lvlJc w:val="left"/>
      <w:pPr>
        <w:ind w:left="7940" w:hanging="852"/>
      </w:pPr>
      <w:rPr>
        <w:rFonts w:hint="default"/>
        <w:lang w:val="pt-PT" w:eastAsia="pt-PT" w:bidi="pt-PT"/>
      </w:rPr>
    </w:lvl>
  </w:abstractNum>
  <w:abstractNum w:abstractNumId="57">
    <w:nsid w:val="7A0F6AFC"/>
    <w:multiLevelType w:val="multilevel"/>
    <w:tmpl w:val="CCFC6572"/>
    <w:lvl w:ilvl="0">
      <w:start w:val="8"/>
      <w:numFmt w:val="decimal"/>
      <w:lvlText w:val="%1"/>
      <w:lvlJc w:val="left"/>
      <w:pPr>
        <w:ind w:left="990" w:hanging="852"/>
        <w:jc w:val="left"/>
      </w:pPr>
      <w:rPr>
        <w:rFonts w:hint="default"/>
        <w:lang w:val="pt-PT" w:eastAsia="pt-PT" w:bidi="pt-PT"/>
      </w:rPr>
    </w:lvl>
    <w:lvl w:ilvl="1">
      <w:start w:val="1"/>
      <w:numFmt w:val="decimal"/>
      <w:lvlText w:val="%1.%2."/>
      <w:lvlJc w:val="left"/>
      <w:pPr>
        <w:ind w:left="990" w:hanging="852"/>
        <w:jc w:val="left"/>
      </w:pPr>
      <w:rPr>
        <w:rFonts w:ascii="Calibri" w:eastAsia="Calibri" w:hAnsi="Calibri" w:cs="Calibri" w:hint="default"/>
        <w:w w:val="99"/>
        <w:sz w:val="20"/>
        <w:szCs w:val="20"/>
        <w:lang w:val="pt-PT" w:eastAsia="pt-PT" w:bidi="pt-PT"/>
      </w:rPr>
    </w:lvl>
    <w:lvl w:ilvl="2">
      <w:start w:val="1"/>
      <w:numFmt w:val="upperRoman"/>
      <w:lvlText w:val="%3."/>
      <w:lvlJc w:val="left"/>
      <w:pPr>
        <w:ind w:left="1557" w:hanging="567"/>
        <w:jc w:val="left"/>
      </w:pPr>
      <w:rPr>
        <w:rFonts w:ascii="Calibri" w:eastAsia="Calibri" w:hAnsi="Calibri" w:cs="Calibri" w:hint="default"/>
        <w:w w:val="99"/>
        <w:sz w:val="20"/>
        <w:szCs w:val="20"/>
        <w:lang w:val="pt-PT" w:eastAsia="pt-PT" w:bidi="pt-PT"/>
      </w:rPr>
    </w:lvl>
    <w:lvl w:ilvl="3">
      <w:numFmt w:val="bullet"/>
      <w:lvlText w:val="•"/>
      <w:lvlJc w:val="left"/>
      <w:pPr>
        <w:ind w:left="3418" w:hanging="567"/>
      </w:pPr>
      <w:rPr>
        <w:rFonts w:hint="default"/>
        <w:lang w:val="pt-PT" w:eastAsia="pt-PT" w:bidi="pt-PT"/>
      </w:rPr>
    </w:lvl>
    <w:lvl w:ilvl="4">
      <w:numFmt w:val="bullet"/>
      <w:lvlText w:val="•"/>
      <w:lvlJc w:val="left"/>
      <w:pPr>
        <w:ind w:left="4348" w:hanging="567"/>
      </w:pPr>
      <w:rPr>
        <w:rFonts w:hint="default"/>
        <w:lang w:val="pt-PT" w:eastAsia="pt-PT" w:bidi="pt-PT"/>
      </w:rPr>
    </w:lvl>
    <w:lvl w:ilvl="5">
      <w:numFmt w:val="bullet"/>
      <w:lvlText w:val="•"/>
      <w:lvlJc w:val="left"/>
      <w:pPr>
        <w:ind w:left="5277" w:hanging="567"/>
      </w:pPr>
      <w:rPr>
        <w:rFonts w:hint="default"/>
        <w:lang w:val="pt-PT" w:eastAsia="pt-PT" w:bidi="pt-PT"/>
      </w:rPr>
    </w:lvl>
    <w:lvl w:ilvl="6">
      <w:numFmt w:val="bullet"/>
      <w:lvlText w:val="•"/>
      <w:lvlJc w:val="left"/>
      <w:pPr>
        <w:ind w:left="6206" w:hanging="567"/>
      </w:pPr>
      <w:rPr>
        <w:rFonts w:hint="default"/>
        <w:lang w:val="pt-PT" w:eastAsia="pt-PT" w:bidi="pt-PT"/>
      </w:rPr>
    </w:lvl>
    <w:lvl w:ilvl="7">
      <w:numFmt w:val="bullet"/>
      <w:lvlText w:val="•"/>
      <w:lvlJc w:val="left"/>
      <w:pPr>
        <w:ind w:left="7136" w:hanging="567"/>
      </w:pPr>
      <w:rPr>
        <w:rFonts w:hint="default"/>
        <w:lang w:val="pt-PT" w:eastAsia="pt-PT" w:bidi="pt-PT"/>
      </w:rPr>
    </w:lvl>
    <w:lvl w:ilvl="8">
      <w:numFmt w:val="bullet"/>
      <w:lvlText w:val="•"/>
      <w:lvlJc w:val="left"/>
      <w:pPr>
        <w:ind w:left="8065" w:hanging="567"/>
      </w:pPr>
      <w:rPr>
        <w:rFonts w:hint="default"/>
        <w:lang w:val="pt-PT" w:eastAsia="pt-PT" w:bidi="pt-PT"/>
      </w:rPr>
    </w:lvl>
  </w:abstractNum>
  <w:abstractNum w:abstractNumId="58">
    <w:nsid w:val="7B4E3824"/>
    <w:multiLevelType w:val="multilevel"/>
    <w:tmpl w:val="94B0C8F0"/>
    <w:styleLink w:val="Estilo6"/>
    <w:lvl w:ilvl="0">
      <w:start w:val="7"/>
      <w:numFmt w:val="decimal"/>
      <w:lvlText w:val="%1."/>
      <w:lvlJc w:val="left"/>
      <w:pPr>
        <w:ind w:left="360" w:hanging="360"/>
      </w:pPr>
      <w:rPr>
        <w:rFonts w:hint="default"/>
      </w:rPr>
    </w:lvl>
    <w:lvl w:ilvl="1">
      <w:start w:val="1"/>
      <w:numFmt w:val="decimal"/>
      <w:lvlText w:val="%1.%2."/>
      <w:lvlJc w:val="left"/>
      <w:pPr>
        <w:tabs>
          <w:tab w:val="num" w:pos="737"/>
        </w:tabs>
        <w:ind w:left="737"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C6A5296"/>
    <w:multiLevelType w:val="multilevel"/>
    <w:tmpl w:val="62304564"/>
    <w:lvl w:ilvl="0">
      <w:start w:val="15"/>
      <w:numFmt w:val="decimal"/>
      <w:lvlText w:val="%1"/>
      <w:lvlJc w:val="left"/>
      <w:pPr>
        <w:ind w:left="846" w:hanging="708"/>
        <w:jc w:val="left"/>
      </w:pPr>
      <w:rPr>
        <w:rFonts w:hint="default"/>
        <w:lang w:val="pt-PT" w:eastAsia="pt-PT" w:bidi="pt-PT"/>
      </w:rPr>
    </w:lvl>
    <w:lvl w:ilvl="1">
      <w:start w:val="2"/>
      <w:numFmt w:val="decimal"/>
      <w:lvlText w:val="%1.%2."/>
      <w:lvlJc w:val="left"/>
      <w:pPr>
        <w:ind w:left="846" w:hanging="708"/>
        <w:jc w:val="left"/>
      </w:pPr>
      <w:rPr>
        <w:rFonts w:ascii="Calibri" w:eastAsia="Calibri" w:hAnsi="Calibri" w:cs="Calibri" w:hint="default"/>
        <w:w w:val="99"/>
        <w:sz w:val="20"/>
        <w:szCs w:val="20"/>
        <w:lang w:val="pt-PT" w:eastAsia="pt-PT" w:bidi="pt-PT"/>
      </w:rPr>
    </w:lvl>
    <w:lvl w:ilvl="2">
      <w:numFmt w:val="bullet"/>
      <w:lvlText w:val="•"/>
      <w:lvlJc w:val="left"/>
      <w:pPr>
        <w:ind w:left="2656" w:hanging="708"/>
      </w:pPr>
      <w:rPr>
        <w:rFonts w:hint="default"/>
        <w:lang w:val="pt-PT" w:eastAsia="pt-PT" w:bidi="pt-PT"/>
      </w:rPr>
    </w:lvl>
    <w:lvl w:ilvl="3">
      <w:numFmt w:val="bullet"/>
      <w:lvlText w:val="•"/>
      <w:lvlJc w:val="left"/>
      <w:pPr>
        <w:ind w:left="3565" w:hanging="708"/>
      </w:pPr>
      <w:rPr>
        <w:rFonts w:hint="default"/>
        <w:lang w:val="pt-PT" w:eastAsia="pt-PT" w:bidi="pt-PT"/>
      </w:rPr>
    </w:lvl>
    <w:lvl w:ilvl="4">
      <w:numFmt w:val="bullet"/>
      <w:lvlText w:val="•"/>
      <w:lvlJc w:val="left"/>
      <w:pPr>
        <w:ind w:left="4473" w:hanging="708"/>
      </w:pPr>
      <w:rPr>
        <w:rFonts w:hint="default"/>
        <w:lang w:val="pt-PT" w:eastAsia="pt-PT" w:bidi="pt-PT"/>
      </w:rPr>
    </w:lvl>
    <w:lvl w:ilvl="5">
      <w:numFmt w:val="bullet"/>
      <w:lvlText w:val="•"/>
      <w:lvlJc w:val="left"/>
      <w:pPr>
        <w:ind w:left="5382" w:hanging="708"/>
      </w:pPr>
      <w:rPr>
        <w:rFonts w:hint="default"/>
        <w:lang w:val="pt-PT" w:eastAsia="pt-PT" w:bidi="pt-PT"/>
      </w:rPr>
    </w:lvl>
    <w:lvl w:ilvl="6">
      <w:numFmt w:val="bullet"/>
      <w:lvlText w:val="•"/>
      <w:lvlJc w:val="left"/>
      <w:pPr>
        <w:ind w:left="6290" w:hanging="708"/>
      </w:pPr>
      <w:rPr>
        <w:rFonts w:hint="default"/>
        <w:lang w:val="pt-PT" w:eastAsia="pt-PT" w:bidi="pt-PT"/>
      </w:rPr>
    </w:lvl>
    <w:lvl w:ilvl="7">
      <w:numFmt w:val="bullet"/>
      <w:lvlText w:val="•"/>
      <w:lvlJc w:val="left"/>
      <w:pPr>
        <w:ind w:left="7198" w:hanging="708"/>
      </w:pPr>
      <w:rPr>
        <w:rFonts w:hint="default"/>
        <w:lang w:val="pt-PT" w:eastAsia="pt-PT" w:bidi="pt-PT"/>
      </w:rPr>
    </w:lvl>
    <w:lvl w:ilvl="8">
      <w:numFmt w:val="bullet"/>
      <w:lvlText w:val="•"/>
      <w:lvlJc w:val="left"/>
      <w:pPr>
        <w:ind w:left="8107" w:hanging="708"/>
      </w:pPr>
      <w:rPr>
        <w:rFonts w:hint="default"/>
        <w:lang w:val="pt-PT" w:eastAsia="pt-PT" w:bidi="pt-PT"/>
      </w:rPr>
    </w:lvl>
  </w:abstractNum>
  <w:abstractNum w:abstractNumId="60">
    <w:nsid w:val="7CC42DB8"/>
    <w:multiLevelType w:val="hybridMultilevel"/>
    <w:tmpl w:val="5E463560"/>
    <w:lvl w:ilvl="0" w:tplc="F44831CE">
      <w:start w:val="1"/>
      <w:numFmt w:val="lowerLetter"/>
      <w:lvlText w:val="%1)"/>
      <w:lvlJc w:val="left"/>
      <w:pPr>
        <w:ind w:left="1271" w:hanging="396"/>
        <w:jc w:val="left"/>
      </w:pPr>
      <w:rPr>
        <w:rFonts w:ascii="Calibri" w:eastAsia="Calibri" w:hAnsi="Calibri" w:cs="Calibri" w:hint="default"/>
        <w:w w:val="99"/>
        <w:sz w:val="20"/>
        <w:szCs w:val="20"/>
        <w:lang w:val="pt-PT" w:eastAsia="pt-PT" w:bidi="pt-PT"/>
      </w:rPr>
    </w:lvl>
    <w:lvl w:ilvl="1" w:tplc="1BA88700">
      <w:numFmt w:val="bullet"/>
      <w:lvlText w:val="•"/>
      <w:lvlJc w:val="left"/>
      <w:pPr>
        <w:ind w:left="2144" w:hanging="396"/>
      </w:pPr>
      <w:rPr>
        <w:rFonts w:hint="default"/>
        <w:lang w:val="pt-PT" w:eastAsia="pt-PT" w:bidi="pt-PT"/>
      </w:rPr>
    </w:lvl>
    <w:lvl w:ilvl="2" w:tplc="6B5075FA">
      <w:numFmt w:val="bullet"/>
      <w:lvlText w:val="•"/>
      <w:lvlJc w:val="left"/>
      <w:pPr>
        <w:ind w:left="3008" w:hanging="396"/>
      </w:pPr>
      <w:rPr>
        <w:rFonts w:hint="default"/>
        <w:lang w:val="pt-PT" w:eastAsia="pt-PT" w:bidi="pt-PT"/>
      </w:rPr>
    </w:lvl>
    <w:lvl w:ilvl="3" w:tplc="7F9AD366">
      <w:numFmt w:val="bullet"/>
      <w:lvlText w:val="•"/>
      <w:lvlJc w:val="left"/>
      <w:pPr>
        <w:ind w:left="3873" w:hanging="396"/>
      </w:pPr>
      <w:rPr>
        <w:rFonts w:hint="default"/>
        <w:lang w:val="pt-PT" w:eastAsia="pt-PT" w:bidi="pt-PT"/>
      </w:rPr>
    </w:lvl>
    <w:lvl w:ilvl="4" w:tplc="751E91D2">
      <w:numFmt w:val="bullet"/>
      <w:lvlText w:val="•"/>
      <w:lvlJc w:val="left"/>
      <w:pPr>
        <w:ind w:left="4737" w:hanging="396"/>
      </w:pPr>
      <w:rPr>
        <w:rFonts w:hint="default"/>
        <w:lang w:val="pt-PT" w:eastAsia="pt-PT" w:bidi="pt-PT"/>
      </w:rPr>
    </w:lvl>
    <w:lvl w:ilvl="5" w:tplc="8E388E26">
      <w:numFmt w:val="bullet"/>
      <w:lvlText w:val="•"/>
      <w:lvlJc w:val="left"/>
      <w:pPr>
        <w:ind w:left="5602" w:hanging="396"/>
      </w:pPr>
      <w:rPr>
        <w:rFonts w:hint="default"/>
        <w:lang w:val="pt-PT" w:eastAsia="pt-PT" w:bidi="pt-PT"/>
      </w:rPr>
    </w:lvl>
    <w:lvl w:ilvl="6" w:tplc="B2061146">
      <w:numFmt w:val="bullet"/>
      <w:lvlText w:val="•"/>
      <w:lvlJc w:val="left"/>
      <w:pPr>
        <w:ind w:left="6466" w:hanging="396"/>
      </w:pPr>
      <w:rPr>
        <w:rFonts w:hint="default"/>
        <w:lang w:val="pt-PT" w:eastAsia="pt-PT" w:bidi="pt-PT"/>
      </w:rPr>
    </w:lvl>
    <w:lvl w:ilvl="7" w:tplc="31EEED0E">
      <w:numFmt w:val="bullet"/>
      <w:lvlText w:val="•"/>
      <w:lvlJc w:val="left"/>
      <w:pPr>
        <w:ind w:left="7330" w:hanging="396"/>
      </w:pPr>
      <w:rPr>
        <w:rFonts w:hint="default"/>
        <w:lang w:val="pt-PT" w:eastAsia="pt-PT" w:bidi="pt-PT"/>
      </w:rPr>
    </w:lvl>
    <w:lvl w:ilvl="8" w:tplc="B7EA2456">
      <w:numFmt w:val="bullet"/>
      <w:lvlText w:val="•"/>
      <w:lvlJc w:val="left"/>
      <w:pPr>
        <w:ind w:left="8195" w:hanging="396"/>
      </w:pPr>
      <w:rPr>
        <w:rFonts w:hint="default"/>
        <w:lang w:val="pt-PT" w:eastAsia="pt-PT" w:bidi="pt-PT"/>
      </w:rPr>
    </w:lvl>
  </w:abstractNum>
  <w:abstractNum w:abstractNumId="61">
    <w:nsid w:val="7E6236E6"/>
    <w:multiLevelType w:val="multilevel"/>
    <w:tmpl w:val="8EDE724A"/>
    <w:lvl w:ilvl="0">
      <w:start w:val="12"/>
      <w:numFmt w:val="decimal"/>
      <w:lvlText w:val="%1"/>
      <w:lvlJc w:val="left"/>
      <w:pPr>
        <w:ind w:left="990" w:hanging="852"/>
        <w:jc w:val="left"/>
      </w:pPr>
      <w:rPr>
        <w:rFonts w:hint="default"/>
        <w:lang w:val="pt-PT" w:eastAsia="pt-PT" w:bidi="pt-PT"/>
      </w:rPr>
    </w:lvl>
    <w:lvl w:ilvl="1">
      <w:start w:val="2"/>
      <w:numFmt w:val="decimal"/>
      <w:lvlText w:val="%1.%2."/>
      <w:lvlJc w:val="left"/>
      <w:pPr>
        <w:ind w:left="990" w:hanging="852"/>
        <w:jc w:val="left"/>
      </w:pPr>
      <w:rPr>
        <w:rFonts w:ascii="Calibri" w:eastAsia="Calibri" w:hAnsi="Calibri" w:cs="Calibri" w:hint="default"/>
        <w:b/>
        <w:bCs/>
        <w:spacing w:val="-1"/>
        <w:w w:val="99"/>
        <w:sz w:val="20"/>
        <w:szCs w:val="20"/>
        <w:lang w:val="pt-PT" w:eastAsia="pt-PT" w:bidi="pt-PT"/>
      </w:rPr>
    </w:lvl>
    <w:lvl w:ilvl="2">
      <w:start w:val="1"/>
      <w:numFmt w:val="decimal"/>
      <w:lvlText w:val="%1.%2.%3."/>
      <w:lvlJc w:val="left"/>
      <w:pPr>
        <w:ind w:left="990" w:hanging="852"/>
        <w:jc w:val="left"/>
      </w:pPr>
      <w:rPr>
        <w:rFonts w:ascii="Calibri" w:eastAsia="Calibri" w:hAnsi="Calibri" w:cs="Calibri" w:hint="default"/>
        <w:w w:val="99"/>
        <w:sz w:val="20"/>
        <w:szCs w:val="20"/>
        <w:lang w:val="pt-PT" w:eastAsia="pt-PT" w:bidi="pt-PT"/>
      </w:rPr>
    </w:lvl>
    <w:lvl w:ilvl="3">
      <w:numFmt w:val="bullet"/>
      <w:lvlText w:val="•"/>
      <w:lvlJc w:val="left"/>
      <w:pPr>
        <w:ind w:left="3677" w:hanging="852"/>
      </w:pPr>
      <w:rPr>
        <w:rFonts w:hint="default"/>
        <w:lang w:val="pt-PT" w:eastAsia="pt-PT" w:bidi="pt-PT"/>
      </w:rPr>
    </w:lvl>
    <w:lvl w:ilvl="4">
      <w:numFmt w:val="bullet"/>
      <w:lvlText w:val="•"/>
      <w:lvlJc w:val="left"/>
      <w:pPr>
        <w:ind w:left="4569" w:hanging="852"/>
      </w:pPr>
      <w:rPr>
        <w:rFonts w:hint="default"/>
        <w:lang w:val="pt-PT" w:eastAsia="pt-PT" w:bidi="pt-PT"/>
      </w:rPr>
    </w:lvl>
    <w:lvl w:ilvl="5">
      <w:numFmt w:val="bullet"/>
      <w:lvlText w:val="•"/>
      <w:lvlJc w:val="left"/>
      <w:pPr>
        <w:ind w:left="5462" w:hanging="852"/>
      </w:pPr>
      <w:rPr>
        <w:rFonts w:hint="default"/>
        <w:lang w:val="pt-PT" w:eastAsia="pt-PT" w:bidi="pt-PT"/>
      </w:rPr>
    </w:lvl>
    <w:lvl w:ilvl="6">
      <w:numFmt w:val="bullet"/>
      <w:lvlText w:val="•"/>
      <w:lvlJc w:val="left"/>
      <w:pPr>
        <w:ind w:left="6354" w:hanging="852"/>
      </w:pPr>
      <w:rPr>
        <w:rFonts w:hint="default"/>
        <w:lang w:val="pt-PT" w:eastAsia="pt-PT" w:bidi="pt-PT"/>
      </w:rPr>
    </w:lvl>
    <w:lvl w:ilvl="7">
      <w:numFmt w:val="bullet"/>
      <w:lvlText w:val="•"/>
      <w:lvlJc w:val="left"/>
      <w:pPr>
        <w:ind w:left="7246" w:hanging="852"/>
      </w:pPr>
      <w:rPr>
        <w:rFonts w:hint="default"/>
        <w:lang w:val="pt-PT" w:eastAsia="pt-PT" w:bidi="pt-PT"/>
      </w:rPr>
    </w:lvl>
    <w:lvl w:ilvl="8">
      <w:numFmt w:val="bullet"/>
      <w:lvlText w:val="•"/>
      <w:lvlJc w:val="left"/>
      <w:pPr>
        <w:ind w:left="8139" w:hanging="852"/>
      </w:pPr>
      <w:rPr>
        <w:rFonts w:hint="default"/>
        <w:lang w:val="pt-PT" w:eastAsia="pt-PT" w:bidi="pt-PT"/>
      </w:rPr>
    </w:lvl>
  </w:abstractNum>
  <w:abstractNum w:abstractNumId="62">
    <w:nsid w:val="7FD26726"/>
    <w:multiLevelType w:val="multilevel"/>
    <w:tmpl w:val="D1A4315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5"/>
  </w:num>
  <w:num w:numId="2">
    <w:abstractNumId w:val="59"/>
  </w:num>
  <w:num w:numId="3">
    <w:abstractNumId w:val="42"/>
  </w:num>
  <w:num w:numId="4">
    <w:abstractNumId w:val="21"/>
  </w:num>
  <w:num w:numId="5">
    <w:abstractNumId w:val="0"/>
  </w:num>
  <w:num w:numId="6">
    <w:abstractNumId w:val="56"/>
  </w:num>
  <w:num w:numId="7">
    <w:abstractNumId w:val="7"/>
  </w:num>
  <w:num w:numId="8">
    <w:abstractNumId w:val="37"/>
  </w:num>
  <w:num w:numId="9">
    <w:abstractNumId w:val="60"/>
  </w:num>
  <w:num w:numId="10">
    <w:abstractNumId w:val="20"/>
  </w:num>
  <w:num w:numId="11">
    <w:abstractNumId w:val="41"/>
  </w:num>
  <w:num w:numId="12">
    <w:abstractNumId w:val="30"/>
  </w:num>
  <w:num w:numId="13">
    <w:abstractNumId w:val="13"/>
  </w:num>
  <w:num w:numId="14">
    <w:abstractNumId w:val="12"/>
  </w:num>
  <w:num w:numId="15">
    <w:abstractNumId w:val="33"/>
  </w:num>
  <w:num w:numId="16">
    <w:abstractNumId w:val="16"/>
  </w:num>
  <w:num w:numId="17">
    <w:abstractNumId w:val="27"/>
  </w:num>
  <w:num w:numId="18">
    <w:abstractNumId w:val="18"/>
  </w:num>
  <w:num w:numId="19">
    <w:abstractNumId w:val="25"/>
  </w:num>
  <w:num w:numId="20">
    <w:abstractNumId w:val="23"/>
  </w:num>
  <w:num w:numId="21">
    <w:abstractNumId w:val="45"/>
  </w:num>
  <w:num w:numId="22">
    <w:abstractNumId w:val="22"/>
  </w:num>
  <w:num w:numId="23">
    <w:abstractNumId w:val="43"/>
  </w:num>
  <w:num w:numId="24">
    <w:abstractNumId w:val="46"/>
  </w:num>
  <w:num w:numId="25">
    <w:abstractNumId w:val="2"/>
  </w:num>
  <w:num w:numId="26">
    <w:abstractNumId w:val="61"/>
  </w:num>
  <w:num w:numId="27">
    <w:abstractNumId w:val="32"/>
  </w:num>
  <w:num w:numId="28">
    <w:abstractNumId w:val="15"/>
  </w:num>
  <w:num w:numId="29">
    <w:abstractNumId w:val="44"/>
  </w:num>
  <w:num w:numId="30">
    <w:abstractNumId w:val="48"/>
  </w:num>
  <w:num w:numId="31">
    <w:abstractNumId w:val="11"/>
  </w:num>
  <w:num w:numId="32">
    <w:abstractNumId w:val="57"/>
  </w:num>
  <w:num w:numId="33">
    <w:abstractNumId w:val="4"/>
  </w:num>
  <w:num w:numId="34">
    <w:abstractNumId w:val="50"/>
  </w:num>
  <w:num w:numId="35">
    <w:abstractNumId w:val="34"/>
  </w:num>
  <w:num w:numId="36">
    <w:abstractNumId w:val="39"/>
  </w:num>
  <w:num w:numId="37">
    <w:abstractNumId w:val="40"/>
  </w:num>
  <w:num w:numId="38">
    <w:abstractNumId w:val="35"/>
  </w:num>
  <w:num w:numId="39">
    <w:abstractNumId w:val="17"/>
  </w:num>
  <w:num w:numId="40">
    <w:abstractNumId w:val="31"/>
  </w:num>
  <w:num w:numId="41">
    <w:abstractNumId w:val="28"/>
  </w:num>
  <w:num w:numId="42">
    <w:abstractNumId w:val="5"/>
  </w:num>
  <w:num w:numId="43">
    <w:abstractNumId w:val="52"/>
  </w:num>
  <w:num w:numId="44">
    <w:abstractNumId w:val="8"/>
  </w:num>
  <w:num w:numId="45">
    <w:abstractNumId w:val="36"/>
  </w:num>
  <w:num w:numId="46">
    <w:abstractNumId w:val="9"/>
  </w:num>
  <w:num w:numId="47">
    <w:abstractNumId w:val="51"/>
  </w:num>
  <w:num w:numId="48">
    <w:abstractNumId w:val="53"/>
  </w:num>
  <w:num w:numId="49">
    <w:abstractNumId w:val="4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tabs>
            <w:tab w:val="num" w:pos="851"/>
          </w:tabs>
          <w:ind w:left="851" w:hanging="85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26"/>
  </w:num>
  <w:num w:numId="51">
    <w:abstractNumId w:val="10"/>
  </w:num>
  <w:num w:numId="52">
    <w:abstractNumId w:val="62"/>
  </w:num>
  <w:num w:numId="53">
    <w:abstractNumId w:val="58"/>
  </w:num>
  <w:num w:numId="54">
    <w:abstractNumId w:val="19"/>
  </w:num>
  <w:num w:numId="55">
    <w:abstractNumId w:val="3"/>
  </w:num>
  <w:num w:numId="56">
    <w:abstractNumId w:val="38"/>
  </w:num>
  <w:num w:numId="57">
    <w:abstractNumId w:val="24"/>
  </w:num>
  <w:num w:numId="58">
    <w:abstractNumId w:val="54"/>
  </w:num>
  <w:num w:numId="59">
    <w:abstractNumId w:val="29"/>
  </w:num>
  <w:num w:numId="60">
    <w:abstractNumId w:val="14"/>
  </w:num>
  <w:num w:numId="61">
    <w:abstractNumId w:val="6"/>
  </w:num>
  <w:num w:numId="62">
    <w:abstractNumId w:val="49"/>
  </w:num>
  <w:num w:numId="63">
    <w:abstractNumId w:val="1"/>
  </w:num>
  <w:num w:numId="64">
    <w:abstractNumId w:val="19"/>
    <w:lvlOverride w:ilvl="1">
      <w:lvl w:ilvl="1">
        <w:start w:val="1"/>
        <w:numFmt w:val="decimal"/>
        <w:lvlText w:val="%1.%2."/>
        <w:lvlJc w:val="left"/>
        <w:pPr>
          <w:tabs>
            <w:tab w:val="num" w:pos="737"/>
          </w:tabs>
          <w:ind w:left="737" w:hanging="737"/>
        </w:pPr>
        <w:rPr>
          <w:rFonts w:hint="default"/>
        </w:rPr>
      </w:lvl>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0E4B95"/>
    <w:rsid w:val="000413F2"/>
    <w:rsid w:val="00083EA1"/>
    <w:rsid w:val="00094B4F"/>
    <w:rsid w:val="000B63BF"/>
    <w:rsid w:val="000E4B95"/>
    <w:rsid w:val="000E7EF4"/>
    <w:rsid w:val="001B2FE8"/>
    <w:rsid w:val="001D52E0"/>
    <w:rsid w:val="00256C3B"/>
    <w:rsid w:val="00284E86"/>
    <w:rsid w:val="002D58D6"/>
    <w:rsid w:val="0032042E"/>
    <w:rsid w:val="003C23B6"/>
    <w:rsid w:val="003C2C5F"/>
    <w:rsid w:val="004106C2"/>
    <w:rsid w:val="004263DE"/>
    <w:rsid w:val="004400F3"/>
    <w:rsid w:val="004A342C"/>
    <w:rsid w:val="004F108D"/>
    <w:rsid w:val="005210DB"/>
    <w:rsid w:val="00743E02"/>
    <w:rsid w:val="007F4158"/>
    <w:rsid w:val="00895BE6"/>
    <w:rsid w:val="008A338E"/>
    <w:rsid w:val="00967416"/>
    <w:rsid w:val="009B1849"/>
    <w:rsid w:val="009B5831"/>
    <w:rsid w:val="00A11CE9"/>
    <w:rsid w:val="00A51040"/>
    <w:rsid w:val="00B60D6B"/>
    <w:rsid w:val="00BE3A71"/>
    <w:rsid w:val="00C16443"/>
    <w:rsid w:val="00C47B23"/>
    <w:rsid w:val="00C762AE"/>
    <w:rsid w:val="00CC5243"/>
    <w:rsid w:val="00CE3654"/>
    <w:rsid w:val="00D03E6C"/>
    <w:rsid w:val="00D32292"/>
    <w:rsid w:val="00D57B15"/>
    <w:rsid w:val="00DF5ABE"/>
    <w:rsid w:val="00E1132C"/>
    <w:rsid w:val="00E23F96"/>
    <w:rsid w:val="00EA7EB2"/>
    <w:rsid w:val="00F17806"/>
    <w:rsid w:val="00FF7D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pt-PT" w:eastAsia="pt-PT" w:bidi="pt-PT"/>
    </w:rPr>
  </w:style>
  <w:style w:type="paragraph" w:styleId="Ttulo1">
    <w:name w:val="heading 1"/>
    <w:basedOn w:val="Normal"/>
    <w:uiPriority w:val="1"/>
    <w:qFormat/>
    <w:pPr>
      <w:jc w:val="center"/>
      <w:outlineLvl w:val="0"/>
    </w:pPr>
    <w:rPr>
      <w:b/>
      <w:bCs/>
      <w:sz w:val="24"/>
      <w:szCs w:val="24"/>
    </w:rPr>
  </w:style>
  <w:style w:type="paragraph" w:styleId="Ttulo2">
    <w:name w:val="heading 2"/>
    <w:basedOn w:val="Normal"/>
    <w:uiPriority w:val="1"/>
    <w:qFormat/>
    <w:pPr>
      <w:ind w:left="28"/>
      <w:outlineLvl w:val="1"/>
    </w:pPr>
    <w:rPr>
      <w:b/>
      <w:bCs/>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0"/>
      <w:szCs w:val="20"/>
    </w:rPr>
  </w:style>
  <w:style w:type="paragraph" w:styleId="PargrafodaLista">
    <w:name w:val="List Paragraph"/>
    <w:basedOn w:val="Normal"/>
    <w:qFormat/>
    <w:pPr>
      <w:ind w:left="990" w:hanging="852"/>
      <w:jc w:val="both"/>
    </w:pPr>
  </w:style>
  <w:style w:type="paragraph" w:customStyle="1" w:styleId="TableParagraph">
    <w:name w:val="Table Paragraph"/>
    <w:basedOn w:val="Normal"/>
    <w:uiPriority w:val="1"/>
    <w:qFormat/>
    <w:pPr>
      <w:ind w:left="107"/>
    </w:pPr>
  </w:style>
  <w:style w:type="paragraph" w:styleId="Cabealho">
    <w:name w:val="header"/>
    <w:aliases w:val="encabezado,Cabeçalho superior,Heading 1a,h,he,HeaderNN"/>
    <w:basedOn w:val="Normal"/>
    <w:link w:val="CabealhoChar"/>
    <w:uiPriority w:val="99"/>
    <w:unhideWhenUsed/>
    <w:rsid w:val="003C23B6"/>
    <w:pPr>
      <w:tabs>
        <w:tab w:val="center" w:pos="4252"/>
        <w:tab w:val="right" w:pos="8504"/>
      </w:tabs>
    </w:pPr>
  </w:style>
  <w:style w:type="character" w:customStyle="1" w:styleId="CabealhoChar">
    <w:name w:val="Cabeçalho Char"/>
    <w:aliases w:val="encabezado Char,Cabeçalho superior Char,Heading 1a Char,h Char,he Char,HeaderNN Char"/>
    <w:basedOn w:val="Fontepargpadro"/>
    <w:link w:val="Cabealho"/>
    <w:uiPriority w:val="99"/>
    <w:rsid w:val="003C23B6"/>
    <w:rPr>
      <w:rFonts w:ascii="Calibri" w:eastAsia="Calibri" w:hAnsi="Calibri" w:cs="Calibri"/>
      <w:lang w:val="pt-PT" w:eastAsia="pt-PT" w:bidi="pt-PT"/>
    </w:rPr>
  </w:style>
  <w:style w:type="paragraph" w:styleId="Rodap">
    <w:name w:val="footer"/>
    <w:basedOn w:val="Normal"/>
    <w:link w:val="RodapChar"/>
    <w:uiPriority w:val="99"/>
    <w:unhideWhenUsed/>
    <w:rsid w:val="003C23B6"/>
    <w:pPr>
      <w:tabs>
        <w:tab w:val="center" w:pos="4252"/>
        <w:tab w:val="right" w:pos="8504"/>
      </w:tabs>
    </w:pPr>
  </w:style>
  <w:style w:type="character" w:customStyle="1" w:styleId="RodapChar">
    <w:name w:val="Rodapé Char"/>
    <w:basedOn w:val="Fontepargpadro"/>
    <w:link w:val="Rodap"/>
    <w:uiPriority w:val="99"/>
    <w:rsid w:val="003C23B6"/>
    <w:rPr>
      <w:rFonts w:ascii="Calibri" w:eastAsia="Calibri" w:hAnsi="Calibri" w:cs="Calibri"/>
      <w:lang w:val="pt-PT" w:eastAsia="pt-PT" w:bidi="pt-PT"/>
    </w:rPr>
  </w:style>
  <w:style w:type="paragraph" w:styleId="Recuodecorpodetexto">
    <w:name w:val="Body Text Indent"/>
    <w:basedOn w:val="Normal"/>
    <w:link w:val="RecuodecorpodetextoChar"/>
    <w:uiPriority w:val="99"/>
    <w:unhideWhenUsed/>
    <w:rsid w:val="005210DB"/>
    <w:pPr>
      <w:spacing w:after="120"/>
      <w:ind w:left="283"/>
    </w:pPr>
  </w:style>
  <w:style w:type="character" w:customStyle="1" w:styleId="RecuodecorpodetextoChar">
    <w:name w:val="Recuo de corpo de texto Char"/>
    <w:basedOn w:val="Fontepargpadro"/>
    <w:link w:val="Recuodecorpodetexto"/>
    <w:uiPriority w:val="99"/>
    <w:rsid w:val="005210DB"/>
    <w:rPr>
      <w:rFonts w:ascii="Calibri" w:eastAsia="Calibri" w:hAnsi="Calibri" w:cs="Calibri"/>
      <w:lang w:val="pt-PT" w:eastAsia="pt-PT" w:bidi="pt-PT"/>
    </w:rPr>
  </w:style>
  <w:style w:type="paragraph" w:styleId="Legenda">
    <w:name w:val="caption"/>
    <w:basedOn w:val="Normal"/>
    <w:qFormat/>
    <w:rsid w:val="005210DB"/>
    <w:pPr>
      <w:widowControl/>
      <w:suppressLineNumbers/>
      <w:suppressAutoHyphens/>
      <w:autoSpaceDE/>
      <w:autoSpaceDN/>
      <w:spacing w:before="120" w:after="120"/>
    </w:pPr>
    <w:rPr>
      <w:rFonts w:ascii="Times New Roman" w:eastAsia="Times New Roman" w:hAnsi="Times New Roman" w:cs="Tahoma"/>
      <w:i/>
      <w:iCs/>
      <w:sz w:val="24"/>
      <w:szCs w:val="24"/>
      <w:vertAlign w:val="superscript"/>
      <w:lang w:val="pt-BR" w:eastAsia="ar-SA" w:bidi="ar-SA"/>
    </w:rPr>
  </w:style>
  <w:style w:type="paragraph" w:styleId="TextosemFormatao">
    <w:name w:val="Plain Text"/>
    <w:basedOn w:val="Normal"/>
    <w:link w:val="TextosemFormataoChar"/>
    <w:semiHidden/>
    <w:rsid w:val="000413F2"/>
    <w:pPr>
      <w:widowControl/>
      <w:suppressAutoHyphens/>
      <w:autoSpaceDE/>
      <w:autoSpaceDN/>
    </w:pPr>
    <w:rPr>
      <w:rFonts w:ascii="Courier New" w:eastAsia="Times New Roman" w:hAnsi="Courier New" w:cs="Times New Roman"/>
      <w:sz w:val="20"/>
      <w:szCs w:val="20"/>
      <w:lang w:val="pt-BR" w:eastAsia="ar-SA" w:bidi="ar-SA"/>
    </w:rPr>
  </w:style>
  <w:style w:type="character" w:customStyle="1" w:styleId="TextosemFormataoChar">
    <w:name w:val="Texto sem Formatação Char"/>
    <w:basedOn w:val="Fontepargpadro"/>
    <w:link w:val="TextosemFormatao"/>
    <w:semiHidden/>
    <w:rsid w:val="000413F2"/>
    <w:rPr>
      <w:rFonts w:ascii="Courier New" w:eastAsia="Times New Roman" w:hAnsi="Courier New" w:cs="Times New Roman"/>
      <w:sz w:val="20"/>
      <w:szCs w:val="20"/>
      <w:lang w:val="pt-BR" w:eastAsia="ar-SA"/>
    </w:rPr>
  </w:style>
  <w:style w:type="paragraph" w:styleId="Textodebalo">
    <w:name w:val="Balloon Text"/>
    <w:basedOn w:val="Normal"/>
    <w:link w:val="TextodebaloChar"/>
    <w:uiPriority w:val="99"/>
    <w:semiHidden/>
    <w:unhideWhenUsed/>
    <w:rsid w:val="000413F2"/>
    <w:rPr>
      <w:rFonts w:ascii="Tahoma" w:hAnsi="Tahoma" w:cs="Tahoma"/>
      <w:sz w:val="16"/>
      <w:szCs w:val="16"/>
    </w:rPr>
  </w:style>
  <w:style w:type="character" w:customStyle="1" w:styleId="TextodebaloChar">
    <w:name w:val="Texto de balão Char"/>
    <w:basedOn w:val="Fontepargpadro"/>
    <w:link w:val="Textodebalo"/>
    <w:uiPriority w:val="99"/>
    <w:semiHidden/>
    <w:rsid w:val="000413F2"/>
    <w:rPr>
      <w:rFonts w:ascii="Tahoma" w:eastAsia="Calibri" w:hAnsi="Tahoma" w:cs="Tahoma"/>
      <w:sz w:val="16"/>
      <w:szCs w:val="16"/>
      <w:lang w:val="pt-PT" w:eastAsia="pt-PT" w:bidi="pt-PT"/>
    </w:rPr>
  </w:style>
  <w:style w:type="numbering" w:customStyle="1" w:styleId="Estilo8">
    <w:name w:val="Estilo8"/>
    <w:uiPriority w:val="99"/>
    <w:rsid w:val="000E7EF4"/>
    <w:pPr>
      <w:numPr>
        <w:numId w:val="48"/>
      </w:numPr>
    </w:pPr>
  </w:style>
  <w:style w:type="numbering" w:customStyle="1" w:styleId="Estilo6">
    <w:name w:val="Estilo6"/>
    <w:uiPriority w:val="99"/>
    <w:rsid w:val="00D57B15"/>
    <w:pPr>
      <w:numPr>
        <w:numId w:val="5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TableNormal">
    <w:name w:val="Estilo8"/>
    <w:pPr>
      <w:numPr>
        <w:numId w:val="48"/>
      </w:numPr>
    </w:pPr>
  </w:style>
  <w:style w:type="numbering" w:customStyle="1" w:styleId="Corpodetexto">
    <w:name w:val="Estilo6"/>
    <w:pPr>
      <w:numPr>
        <w:numId w:val="5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citacao@malhada.ba.gov.br" TargetMode="External"/><Relationship Id="rId13" Type="http://schemas.openxmlformats.org/officeDocument/2006/relationships/hyperlink" Target="mailto:licitacao@malhada.ba.gov.br" TargetMode="External"/><Relationship Id="rId18" Type="http://schemas.openxmlformats.org/officeDocument/2006/relationships/hyperlink" Target="http://www.malhada.ba.gov.br/" TargetMode="External"/><Relationship Id="rId3" Type="http://schemas.microsoft.com/office/2007/relationships/stylesWithEffects" Target="stylesWithEffects.xml"/><Relationship Id="rId21" Type="http://schemas.openxmlformats.org/officeDocument/2006/relationships/hyperlink" Target="http://www.malhada.ba.gov.br/" TargetMode="External"/><Relationship Id="rId7" Type="http://schemas.openxmlformats.org/officeDocument/2006/relationships/endnotes" Target="endnotes.xml"/><Relationship Id="rId12" Type="http://schemas.openxmlformats.org/officeDocument/2006/relationships/hyperlink" Target="http://www.malhada.ba.gov.br/" TargetMode="External"/><Relationship Id="rId17" Type="http://schemas.openxmlformats.org/officeDocument/2006/relationships/hyperlink" Target="mailto:licitacao@malhada.ba.gov.br" TargetMode="External"/><Relationship Id="rId2" Type="http://schemas.openxmlformats.org/officeDocument/2006/relationships/styles" Target="styles.xml"/><Relationship Id="rId16" Type="http://schemas.openxmlformats.org/officeDocument/2006/relationships/hyperlink" Target="mailto:licitacao@malhada.ba.gov.br" TargetMode="External"/><Relationship Id="rId20" Type="http://schemas.openxmlformats.org/officeDocument/2006/relationships/hyperlink" Target="mailto:licitacao@malhada.ba.gov.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lhada.ba.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licitacao@malhada.ba.gov.br"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malhada.gov.br/"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malhada.ba.gov.br/" TargetMode="External"/><Relationship Id="rId22" Type="http://schemas.openxmlformats.org/officeDocument/2006/relationships/hyperlink" Target="mailto:licitacao@malhada.ba.gov.br"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65</Pages>
  <Words>21099</Words>
  <Characters>113935</Characters>
  <Application>Microsoft Office Word</Application>
  <DocSecurity>0</DocSecurity>
  <Lines>949</Lines>
  <Paragraphs>269</Paragraphs>
  <ScaleCrop>false</ScaleCrop>
  <HeadingPairs>
    <vt:vector size="4" baseType="variant">
      <vt:variant>
        <vt:lpstr>Título</vt:lpstr>
      </vt:variant>
      <vt:variant>
        <vt:i4>1</vt:i4>
      </vt:variant>
      <vt:variant>
        <vt:lpstr>Títulos</vt:lpstr>
      </vt:variant>
      <vt:variant>
        <vt:i4>27</vt:i4>
      </vt:variant>
    </vt:vector>
  </HeadingPairs>
  <TitlesOfParts>
    <vt:vector size="28" baseType="lpstr">
      <vt:lpstr/>
      <vt:lpstr>    GUIA DE RETIRADA DE EDITAL</vt:lpstr>
      <vt:lpstr>    Senhor Licitante,</vt:lpstr>
      <vt:lpstr>    A V I S O</vt:lpstr>
      <vt:lpstr>    JOÃO BATISTA PEREIRA DE SOUZA</vt:lpstr>
      <vt:lpstr>    DESCRIÇÃO GERAL DAS OBRAS/SERVIÇOS/FORNECIMENTOS</vt:lpstr>
      <vt:lpstr>    LOCAL DE EXECUÇÃO</vt:lpstr>
      <vt:lpstr>    Em caso de dúvidas sobre a visita aos locais onde serão executadas as obras/serv</vt:lpstr>
      <vt:lpstr>    Invólucro n.º 01 (um) – “Documentação”</vt:lpstr>
      <vt:lpstr>    DOCUMENTAÇÃO – INVÓLUCRO N.º 01 (UM)</vt:lpstr>
      <vt:lpstr>    Habilitação Jurídica</vt:lpstr>
      <vt:lpstr>    Regularidade Fiscal e Trabalhista</vt:lpstr>
      <vt:lpstr>    Qualificação Técnica</vt:lpstr>
      <vt:lpstr>    Qualificação Econômico-Financeira</vt:lpstr>
      <vt:lpstr>    PROPOSTA FINANCEIRA – INVÓLUCRO N.º 02 (DOIS)</vt:lpstr>
      <vt:lpstr>    Primeira fatura</vt:lpstr>
      <vt:lpstr>    Todas as faturas:</vt:lpstr>
      <vt:lpstr>    Última fatura:</vt:lpstr>
      <vt:lpstr>    Julgamento da “Documentação – Invólucro n.º 01 (um)”</vt:lpstr>
      <vt:lpstr>    Julgamento das “Propostas Financeiras – invólucro n.º 02 (dois)”</vt:lpstr>
      <vt:lpstr>    JOÃO BATISTA PEREIRA DE SOUZA</vt:lpstr>
      <vt:lpstr>ARQUIVOS EM PDF E EXCEL NO SITE OFICIAL DO MUNICIPIO ATRAVÉS DO ENDEREÇO ELETRÔN</vt:lpstr>
      <vt:lpstr>    LICITAÇÃO MODALIDADE – TOMADA DE PREÇOS Nº 007/2019 ANEXO II – MODELO DE CREDENC</vt:lpstr>
      <vt:lpstr>    EMPRESA CREDENCIADORA:</vt:lpstr>
      <vt:lpstr>    LICITAÇÃO MODALIDADE – TOMADA DE PREÇOS Nº 007/2019 ANEXO III – TERMO DE PROPOST</vt:lpstr>
      <vt:lpstr>    LICITAÇÃO MODALIDADE – TOMADA DE PREÇOS Nº 007/2019</vt:lpstr>
      <vt:lpstr>    LICITAÇÃO MODALIDADE – TOMADA DE PREÇOS Nº 007/2019</vt:lpstr>
      <vt:lpstr>    LICITAÇÃO MODALIDADE – TOMADA DE PREÇOS Nº 007/2019</vt:lpstr>
    </vt:vector>
  </TitlesOfParts>
  <Company/>
  <LinksUpToDate>false</LinksUpToDate>
  <CharactersWithSpaces>134765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nadilson.barbosa</dc:creator>
  <cp:lastModifiedBy>Usuário</cp:lastModifiedBy>
  <cp:revision>16</cp:revision>
  <cp:lastPrinted>2019-05-29T18:41:00Z</cp:lastPrinted>
  <dcterms:created xsi:type="dcterms:W3CDTF">2018-10-22T18:41:00Z</dcterms:created>
  <dcterms:modified xsi:type="dcterms:W3CDTF">2019-12-16T18:43:00Z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Microsoft® Word 2010</vt:lpwstr>
  </property>
  <property fmtid="{D5CDD505-2E9C-101B-9397-08002B2CF9AE}" pid="4" name="LastSaved">
    <vt:filetime>2018-10-22T00:00:00Z</vt:filetime>
  </property>
</Properties>
</file>